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4BB0" w:rsidRDefault="004A578C" w:rsidP="004A578C">
      <w:pPr>
        <w:jc w:val="center"/>
        <w:rPr>
          <w:color w:val="2E74B5"/>
          <w:sz w:val="26"/>
          <w:lang w:val="el-GR"/>
        </w:rPr>
      </w:pPr>
      <w:bookmarkStart w:id="0" w:name="_GoBack"/>
      <w:bookmarkEnd w:id="0"/>
      <w:r w:rsidRPr="004A578C">
        <w:rPr>
          <w:color w:val="2E74B5"/>
          <w:sz w:val="26"/>
          <w:lang w:val="el-GR"/>
        </w:rPr>
        <w:t>Α3.3. Φασματοφωτόμετρο UV-Vis  διπλής δέσμης</w:t>
      </w:r>
      <w:r w:rsidR="00300D1B" w:rsidRPr="006D1F8F">
        <w:rPr>
          <w:color w:val="2E74B5"/>
          <w:sz w:val="26"/>
          <w:lang w:val="el-GR"/>
        </w:rPr>
        <w:t xml:space="preserve"> </w:t>
      </w:r>
      <w:r w:rsidR="005773FF" w:rsidRPr="006D1F8F">
        <w:rPr>
          <w:color w:val="2E74B5"/>
          <w:sz w:val="26"/>
          <w:lang w:val="el-GR"/>
        </w:rPr>
        <w:t>(</w:t>
      </w:r>
      <w:r w:rsidR="005773FF" w:rsidRPr="005773FF">
        <w:rPr>
          <w:color w:val="2E74B5"/>
          <w:sz w:val="26"/>
          <w:lang w:val="el-GR"/>
        </w:rPr>
        <w:t>Β</w:t>
      </w:r>
      <w:r w:rsidR="005773FF" w:rsidRPr="006D1F8F">
        <w:rPr>
          <w:color w:val="2E74B5"/>
          <w:sz w:val="26"/>
          <w:lang w:val="el-GR"/>
        </w:rPr>
        <w:t>.</w:t>
      </w:r>
      <w:r w:rsidR="004156C0" w:rsidRPr="006D1F8F">
        <w:rPr>
          <w:color w:val="2E74B5"/>
          <w:sz w:val="26"/>
          <w:lang w:val="el-GR"/>
        </w:rPr>
        <w:t>1</w:t>
      </w:r>
      <w:r w:rsidR="00663CBF" w:rsidRPr="00663CBF">
        <w:rPr>
          <w:color w:val="2E74B5"/>
          <w:sz w:val="26"/>
          <w:lang w:val="el-GR"/>
        </w:rPr>
        <w:t>5</w:t>
      </w:r>
      <w:r w:rsidR="005773FF" w:rsidRPr="006D1F8F">
        <w:rPr>
          <w:color w:val="2E74B5"/>
          <w:sz w:val="26"/>
          <w:lang w:val="el-GR"/>
        </w:rPr>
        <w:t>)</w:t>
      </w:r>
    </w:p>
    <w:tbl>
      <w:tblPr>
        <w:tblW w:w="83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3584"/>
        <w:gridCol w:w="1080"/>
        <w:gridCol w:w="1122"/>
        <w:gridCol w:w="1288"/>
      </w:tblGrid>
      <w:tr w:rsidR="004A578C" w:rsidRPr="008D6738" w:rsidTr="008D6738">
        <w:trPr>
          <w:trHeight w:val="945"/>
        </w:trPr>
        <w:tc>
          <w:tcPr>
            <w:tcW w:w="8350" w:type="dxa"/>
            <w:gridSpan w:val="5"/>
            <w:shd w:val="clear" w:color="000000" w:fill="BDD6EE"/>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Α3.3. Φασματοφωτόμετρο UV-Vis  διπλής δέσμης</w:t>
            </w:r>
          </w:p>
        </w:tc>
      </w:tr>
      <w:tr w:rsidR="004A578C" w:rsidRPr="004A578C" w:rsidTr="008D6738">
        <w:trPr>
          <w:trHeight w:val="765"/>
        </w:trPr>
        <w:tc>
          <w:tcPr>
            <w:tcW w:w="1276" w:type="dxa"/>
            <w:shd w:val="clear" w:color="000000" w:fill="FFFF9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Α/Α</w:t>
            </w:r>
          </w:p>
        </w:tc>
        <w:tc>
          <w:tcPr>
            <w:tcW w:w="3584" w:type="dxa"/>
            <w:shd w:val="clear" w:color="000000" w:fill="FFFF9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ΑΝΑΛΥΤΙΚΗ ΠΕΡΙΓΡΑΦΗ ΠΡΟΔΙΑΓΡΑΦΩΝ</w:t>
            </w:r>
          </w:p>
        </w:tc>
        <w:tc>
          <w:tcPr>
            <w:tcW w:w="1080" w:type="dxa"/>
            <w:shd w:val="clear" w:color="000000" w:fill="FFFF9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ΑΠΑΙΤΗΣΗ</w:t>
            </w:r>
          </w:p>
        </w:tc>
        <w:tc>
          <w:tcPr>
            <w:tcW w:w="1122" w:type="dxa"/>
            <w:shd w:val="clear" w:color="000000" w:fill="FFFF9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ΑΠΑΝΤΗΣΗ</w:t>
            </w:r>
          </w:p>
        </w:tc>
        <w:tc>
          <w:tcPr>
            <w:tcW w:w="1288" w:type="dxa"/>
            <w:shd w:val="clear" w:color="000000" w:fill="FFFF9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ΠΑΡΑΠΟΜΠΗ</w:t>
            </w:r>
          </w:p>
        </w:tc>
      </w:tr>
      <w:tr w:rsidR="004A578C" w:rsidRPr="004A578C" w:rsidTr="008D6738">
        <w:trPr>
          <w:trHeight w:val="315"/>
        </w:trPr>
        <w:tc>
          <w:tcPr>
            <w:tcW w:w="1276"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(α)</w:t>
            </w:r>
          </w:p>
        </w:tc>
        <w:tc>
          <w:tcPr>
            <w:tcW w:w="3584"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(β)</w:t>
            </w:r>
          </w:p>
        </w:tc>
        <w:tc>
          <w:tcPr>
            <w:tcW w:w="1080"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(γ)</w:t>
            </w:r>
          </w:p>
        </w:tc>
        <w:tc>
          <w:tcPr>
            <w:tcW w:w="1122"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(δ)</w:t>
            </w:r>
          </w:p>
        </w:tc>
        <w:tc>
          <w:tcPr>
            <w:tcW w:w="1288"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(ε)</w:t>
            </w:r>
          </w:p>
        </w:tc>
      </w:tr>
      <w:tr w:rsidR="004A578C" w:rsidRPr="004A578C" w:rsidTr="008D6738">
        <w:trPr>
          <w:trHeight w:val="315"/>
        </w:trPr>
        <w:tc>
          <w:tcPr>
            <w:tcW w:w="1276" w:type="dxa"/>
            <w:shd w:val="clear" w:color="000000" w:fill="D9D9D9"/>
            <w:vAlign w:val="center"/>
            <w:hideMark/>
          </w:tcPr>
          <w:p w:rsidR="004A578C" w:rsidRPr="004A578C" w:rsidRDefault="004A578C" w:rsidP="004A578C">
            <w:pPr>
              <w:suppressAutoHyphens w:val="0"/>
              <w:spacing w:after="0"/>
              <w:jc w:val="center"/>
              <w:rPr>
                <w:rFonts w:ascii="Tahoma" w:hAnsi="Tahoma" w:cs="Tahoma"/>
                <w:b/>
                <w:bCs/>
                <w:color w:val="000000"/>
                <w:sz w:val="18"/>
                <w:szCs w:val="18"/>
                <w:lang w:val="el-GR" w:eastAsia="el-GR"/>
              </w:rPr>
            </w:pPr>
            <w:r w:rsidRPr="004A578C">
              <w:rPr>
                <w:rFonts w:ascii="Tahoma" w:hAnsi="Tahoma" w:cs="Tahoma"/>
                <w:b/>
                <w:bCs/>
                <w:color w:val="000000"/>
                <w:sz w:val="18"/>
                <w:szCs w:val="18"/>
                <w:lang w:val="el-GR" w:eastAsia="el-GR"/>
              </w:rPr>
              <w:t> </w:t>
            </w:r>
          </w:p>
        </w:tc>
        <w:tc>
          <w:tcPr>
            <w:tcW w:w="3584" w:type="dxa"/>
            <w:shd w:val="clear" w:color="000000" w:fill="D9D9D9"/>
            <w:vAlign w:val="center"/>
            <w:hideMark/>
          </w:tcPr>
          <w:p w:rsidR="004A578C" w:rsidRPr="004A578C" w:rsidRDefault="004A578C" w:rsidP="004A578C">
            <w:pPr>
              <w:suppressAutoHyphens w:val="0"/>
              <w:spacing w:after="0"/>
              <w:jc w:val="center"/>
              <w:rPr>
                <w:rFonts w:ascii="Tahoma" w:hAnsi="Tahoma" w:cs="Tahoma"/>
                <w:b/>
                <w:bCs/>
                <w:color w:val="000000"/>
                <w:sz w:val="18"/>
                <w:szCs w:val="18"/>
                <w:lang w:val="el-GR" w:eastAsia="el-GR"/>
              </w:rPr>
            </w:pPr>
            <w:r w:rsidRPr="004A578C">
              <w:rPr>
                <w:rFonts w:ascii="Tahoma" w:hAnsi="Tahoma" w:cs="Tahoma"/>
                <w:b/>
                <w:bCs/>
                <w:color w:val="000000"/>
                <w:sz w:val="18"/>
                <w:szCs w:val="18"/>
                <w:lang w:val="el-GR" w:eastAsia="el-GR"/>
              </w:rPr>
              <w:t xml:space="preserve">Γενικά Χαρακτηριστικά </w:t>
            </w:r>
          </w:p>
        </w:tc>
        <w:tc>
          <w:tcPr>
            <w:tcW w:w="1080" w:type="dxa"/>
            <w:shd w:val="clear" w:color="000000" w:fill="D9D9D9"/>
            <w:vAlign w:val="center"/>
            <w:hideMark/>
          </w:tcPr>
          <w:p w:rsidR="004A578C" w:rsidRPr="004A578C" w:rsidRDefault="004A578C" w:rsidP="004A578C">
            <w:pPr>
              <w:suppressAutoHyphens w:val="0"/>
              <w:spacing w:after="0"/>
              <w:jc w:val="center"/>
              <w:rPr>
                <w:rFonts w:ascii="Tahoma" w:hAnsi="Tahoma" w:cs="Tahoma"/>
                <w:b/>
                <w:bCs/>
                <w:color w:val="000000"/>
                <w:sz w:val="18"/>
                <w:szCs w:val="18"/>
                <w:lang w:val="el-GR" w:eastAsia="el-GR"/>
              </w:rPr>
            </w:pPr>
            <w:r w:rsidRPr="004A578C">
              <w:rPr>
                <w:rFonts w:ascii="Tahoma" w:hAnsi="Tahoma" w:cs="Tahoma"/>
                <w:b/>
                <w:bCs/>
                <w:color w:val="000000"/>
                <w:sz w:val="18"/>
                <w:szCs w:val="18"/>
                <w:lang w:val="el-GR" w:eastAsia="el-GR"/>
              </w:rPr>
              <w:t xml:space="preserve"> </w:t>
            </w:r>
          </w:p>
        </w:tc>
        <w:tc>
          <w:tcPr>
            <w:tcW w:w="1122" w:type="dxa"/>
            <w:shd w:val="clear" w:color="000000" w:fill="D9D9D9"/>
            <w:vAlign w:val="center"/>
            <w:hideMark/>
          </w:tcPr>
          <w:p w:rsidR="004A578C" w:rsidRPr="004A578C" w:rsidRDefault="004A578C" w:rsidP="004A578C">
            <w:pPr>
              <w:suppressAutoHyphens w:val="0"/>
              <w:spacing w:after="0"/>
              <w:jc w:val="center"/>
              <w:rPr>
                <w:rFonts w:ascii="Tahoma" w:hAnsi="Tahoma" w:cs="Tahoma"/>
                <w:b/>
                <w:bCs/>
                <w:color w:val="000000"/>
                <w:sz w:val="18"/>
                <w:szCs w:val="18"/>
                <w:lang w:val="el-GR" w:eastAsia="el-GR"/>
              </w:rPr>
            </w:pPr>
            <w:r w:rsidRPr="004A578C">
              <w:rPr>
                <w:rFonts w:ascii="Tahoma" w:hAnsi="Tahoma" w:cs="Tahoma"/>
                <w:b/>
                <w:bCs/>
                <w:color w:val="000000"/>
                <w:sz w:val="18"/>
                <w:szCs w:val="18"/>
                <w:lang w:val="el-GR" w:eastAsia="el-GR"/>
              </w:rPr>
              <w:t xml:space="preserve"> </w:t>
            </w:r>
          </w:p>
        </w:tc>
        <w:tc>
          <w:tcPr>
            <w:tcW w:w="1288" w:type="dxa"/>
            <w:shd w:val="clear" w:color="000000" w:fill="D9D9D9"/>
            <w:vAlign w:val="center"/>
            <w:hideMark/>
          </w:tcPr>
          <w:p w:rsidR="004A578C" w:rsidRPr="004A578C" w:rsidRDefault="004A578C" w:rsidP="004A578C">
            <w:pPr>
              <w:suppressAutoHyphens w:val="0"/>
              <w:spacing w:after="0"/>
              <w:jc w:val="center"/>
              <w:rPr>
                <w:rFonts w:ascii="Tahoma" w:hAnsi="Tahoma" w:cs="Tahoma"/>
                <w:b/>
                <w:bCs/>
                <w:color w:val="000000"/>
                <w:sz w:val="18"/>
                <w:szCs w:val="18"/>
                <w:lang w:val="el-GR" w:eastAsia="el-GR"/>
              </w:rPr>
            </w:pPr>
            <w:r w:rsidRPr="004A578C">
              <w:rPr>
                <w:rFonts w:ascii="Tahoma" w:hAnsi="Tahoma" w:cs="Tahoma"/>
                <w:b/>
                <w:bCs/>
                <w:color w:val="000000"/>
                <w:sz w:val="18"/>
                <w:szCs w:val="18"/>
                <w:lang w:val="el-GR" w:eastAsia="el-GR"/>
              </w:rPr>
              <w:t xml:space="preserve"> </w:t>
            </w:r>
          </w:p>
        </w:tc>
      </w:tr>
      <w:tr w:rsidR="004A578C" w:rsidRPr="004A578C" w:rsidTr="008D6738">
        <w:trPr>
          <w:trHeight w:val="994"/>
        </w:trPr>
        <w:tc>
          <w:tcPr>
            <w:tcW w:w="1276"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1</w:t>
            </w:r>
          </w:p>
        </w:tc>
        <w:tc>
          <w:tcPr>
            <w:tcW w:w="3584"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Να είναι κατάλληλο για εφαρμογές σε όλων των τύπων των δειγμάτων και κατάλληλο για χημικές διεργασίες, τα τρόφιμα και ποτά και τις φαρμακευτικές ουσίες.</w:t>
            </w:r>
          </w:p>
        </w:tc>
        <w:tc>
          <w:tcPr>
            <w:tcW w:w="1080"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ΝΑΙ</w:t>
            </w:r>
          </w:p>
        </w:tc>
        <w:tc>
          <w:tcPr>
            <w:tcW w:w="1122"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xml:space="preserve"> </w:t>
            </w:r>
          </w:p>
        </w:tc>
        <w:tc>
          <w:tcPr>
            <w:tcW w:w="1288"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xml:space="preserve"> </w:t>
            </w:r>
          </w:p>
        </w:tc>
      </w:tr>
      <w:tr w:rsidR="004A578C" w:rsidRPr="004A578C" w:rsidTr="008D6738">
        <w:trPr>
          <w:trHeight w:val="612"/>
        </w:trPr>
        <w:tc>
          <w:tcPr>
            <w:tcW w:w="1276"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2</w:t>
            </w:r>
          </w:p>
        </w:tc>
        <w:tc>
          <w:tcPr>
            <w:tcW w:w="3584"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Το εύρος μέτρησης να είναι 190-1100 nm.</w:t>
            </w:r>
          </w:p>
        </w:tc>
        <w:tc>
          <w:tcPr>
            <w:tcW w:w="1080"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ΝΑΙ</w:t>
            </w:r>
          </w:p>
        </w:tc>
        <w:tc>
          <w:tcPr>
            <w:tcW w:w="1122"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xml:space="preserve"> </w:t>
            </w:r>
          </w:p>
        </w:tc>
        <w:tc>
          <w:tcPr>
            <w:tcW w:w="1288"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xml:space="preserve"> </w:t>
            </w:r>
          </w:p>
        </w:tc>
      </w:tr>
      <w:tr w:rsidR="004A578C" w:rsidRPr="004A578C" w:rsidTr="008D6738">
        <w:trPr>
          <w:trHeight w:val="706"/>
        </w:trPr>
        <w:tc>
          <w:tcPr>
            <w:tcW w:w="1276"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3</w:t>
            </w:r>
          </w:p>
        </w:tc>
        <w:tc>
          <w:tcPr>
            <w:tcW w:w="3584"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Το φωτομετρικό εύρος να είναι -3,3 έως 3,3 Abs ή και μεγαλύτερο.</w:t>
            </w:r>
          </w:p>
        </w:tc>
        <w:tc>
          <w:tcPr>
            <w:tcW w:w="1080"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ΝΑΙ</w:t>
            </w:r>
          </w:p>
        </w:tc>
        <w:tc>
          <w:tcPr>
            <w:tcW w:w="1122"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c>
          <w:tcPr>
            <w:tcW w:w="1288"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r>
      <w:tr w:rsidR="004A578C" w:rsidRPr="004A578C" w:rsidTr="008D6738">
        <w:trPr>
          <w:trHeight w:val="688"/>
        </w:trPr>
        <w:tc>
          <w:tcPr>
            <w:tcW w:w="1276"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4</w:t>
            </w:r>
          </w:p>
        </w:tc>
        <w:tc>
          <w:tcPr>
            <w:tcW w:w="3584"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Να διαθέτει μήκος οπτικής σχισμής 4 nm ή και μικρότερο.</w:t>
            </w:r>
          </w:p>
        </w:tc>
        <w:tc>
          <w:tcPr>
            <w:tcW w:w="1080"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ΝΑΙ</w:t>
            </w:r>
          </w:p>
        </w:tc>
        <w:tc>
          <w:tcPr>
            <w:tcW w:w="1122"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c>
          <w:tcPr>
            <w:tcW w:w="1288"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r>
      <w:tr w:rsidR="004A578C" w:rsidRPr="004A578C" w:rsidTr="008D6738">
        <w:trPr>
          <w:trHeight w:val="995"/>
        </w:trPr>
        <w:tc>
          <w:tcPr>
            <w:tcW w:w="1276"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5</w:t>
            </w:r>
          </w:p>
        </w:tc>
        <w:tc>
          <w:tcPr>
            <w:tcW w:w="3584"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Η ακρίβεια μήκους κύματος να είναι τουλάχιστον ±1 nm και η επαναληψιμότητα καλύτερη του 0,5 Α</w:t>
            </w:r>
          </w:p>
        </w:tc>
        <w:tc>
          <w:tcPr>
            <w:tcW w:w="1080"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ΝΑΙ</w:t>
            </w:r>
          </w:p>
        </w:tc>
        <w:tc>
          <w:tcPr>
            <w:tcW w:w="1122"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c>
          <w:tcPr>
            <w:tcW w:w="1288"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r>
      <w:tr w:rsidR="004A578C" w:rsidRPr="004A578C" w:rsidTr="008D6738">
        <w:trPr>
          <w:trHeight w:val="840"/>
        </w:trPr>
        <w:tc>
          <w:tcPr>
            <w:tcW w:w="1276"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6</w:t>
            </w:r>
          </w:p>
        </w:tc>
        <w:tc>
          <w:tcPr>
            <w:tcW w:w="3584"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Η διαχωριστικότητα φωτομέτρησης να είναι της τάξης του 0,001 Α.</w:t>
            </w:r>
          </w:p>
        </w:tc>
        <w:tc>
          <w:tcPr>
            <w:tcW w:w="1080"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ΝΑΙ</w:t>
            </w:r>
          </w:p>
        </w:tc>
        <w:tc>
          <w:tcPr>
            <w:tcW w:w="1122"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c>
          <w:tcPr>
            <w:tcW w:w="1288"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r>
      <w:tr w:rsidR="004A578C" w:rsidRPr="004A578C" w:rsidTr="008D6738">
        <w:trPr>
          <w:trHeight w:val="720"/>
        </w:trPr>
        <w:tc>
          <w:tcPr>
            <w:tcW w:w="1276"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7</w:t>
            </w:r>
          </w:p>
        </w:tc>
        <w:tc>
          <w:tcPr>
            <w:tcW w:w="3584"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Η γραμμικότητα να είναι μικρότερη του 1%.</w:t>
            </w:r>
          </w:p>
        </w:tc>
        <w:tc>
          <w:tcPr>
            <w:tcW w:w="1080"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ΝΑΙ</w:t>
            </w:r>
          </w:p>
        </w:tc>
        <w:tc>
          <w:tcPr>
            <w:tcW w:w="1122"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c>
          <w:tcPr>
            <w:tcW w:w="1288"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r>
      <w:tr w:rsidR="004A578C" w:rsidRPr="004A578C" w:rsidTr="008D6738">
        <w:trPr>
          <w:trHeight w:val="702"/>
        </w:trPr>
        <w:tc>
          <w:tcPr>
            <w:tcW w:w="1276"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8</w:t>
            </w:r>
          </w:p>
        </w:tc>
        <w:tc>
          <w:tcPr>
            <w:tcW w:w="3584"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Η αστάθεια (drift) να είναι μικρότερη του 0,005 Α.</w:t>
            </w:r>
          </w:p>
        </w:tc>
        <w:tc>
          <w:tcPr>
            <w:tcW w:w="1080"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ΝΑΙ</w:t>
            </w:r>
          </w:p>
        </w:tc>
        <w:tc>
          <w:tcPr>
            <w:tcW w:w="1122"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c>
          <w:tcPr>
            <w:tcW w:w="1288"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r>
      <w:tr w:rsidR="004A578C" w:rsidRPr="004A578C" w:rsidTr="008D6738">
        <w:trPr>
          <w:trHeight w:val="1140"/>
        </w:trPr>
        <w:tc>
          <w:tcPr>
            <w:tcW w:w="1276"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9</w:t>
            </w:r>
          </w:p>
        </w:tc>
        <w:tc>
          <w:tcPr>
            <w:tcW w:w="3584"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Οπτικό σύστημα: μονοχρωμάτοροας με reference beam και beam splitter μετά την σχισμή εξόδου.</w:t>
            </w:r>
          </w:p>
        </w:tc>
        <w:tc>
          <w:tcPr>
            <w:tcW w:w="1080"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ΝΑΙ</w:t>
            </w:r>
          </w:p>
        </w:tc>
        <w:tc>
          <w:tcPr>
            <w:tcW w:w="1122"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c>
          <w:tcPr>
            <w:tcW w:w="1288"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r>
      <w:tr w:rsidR="004A578C" w:rsidRPr="004A578C" w:rsidTr="008D6738">
        <w:trPr>
          <w:trHeight w:val="720"/>
        </w:trPr>
        <w:tc>
          <w:tcPr>
            <w:tcW w:w="1276"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10</w:t>
            </w:r>
          </w:p>
        </w:tc>
        <w:tc>
          <w:tcPr>
            <w:tcW w:w="3584"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Απαιτείται απόλυτη αντοχή σε υγρασία και χημικά σε πλήρη συμφωνία με το πρότυπο IP30</w:t>
            </w:r>
          </w:p>
        </w:tc>
        <w:tc>
          <w:tcPr>
            <w:tcW w:w="1080"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ΝΑΙ</w:t>
            </w:r>
          </w:p>
        </w:tc>
        <w:tc>
          <w:tcPr>
            <w:tcW w:w="1122"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c>
          <w:tcPr>
            <w:tcW w:w="1288"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r>
      <w:tr w:rsidR="004A578C" w:rsidRPr="004A578C" w:rsidTr="008D6738">
        <w:trPr>
          <w:trHeight w:val="513"/>
        </w:trPr>
        <w:tc>
          <w:tcPr>
            <w:tcW w:w="1276"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11</w:t>
            </w:r>
          </w:p>
        </w:tc>
        <w:tc>
          <w:tcPr>
            <w:tcW w:w="3584"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n-US" w:eastAsia="el-GR"/>
              </w:rPr>
            </w:pPr>
            <w:r w:rsidRPr="004A578C">
              <w:rPr>
                <w:rFonts w:ascii="Tahoma" w:hAnsi="Tahoma" w:cs="Tahoma"/>
                <w:color w:val="000000"/>
                <w:sz w:val="18"/>
                <w:szCs w:val="18"/>
                <w:lang w:val="el-GR" w:eastAsia="el-GR"/>
              </w:rPr>
              <w:t>Να</w:t>
            </w:r>
            <w:r w:rsidRPr="004A578C">
              <w:rPr>
                <w:rFonts w:ascii="Tahoma" w:hAnsi="Tahoma" w:cs="Tahoma"/>
                <w:color w:val="000000"/>
                <w:sz w:val="18"/>
                <w:szCs w:val="18"/>
                <w:lang w:val="en-US" w:eastAsia="el-GR"/>
              </w:rPr>
              <w:t xml:space="preserve"> </w:t>
            </w:r>
            <w:r w:rsidRPr="004A578C">
              <w:rPr>
                <w:rFonts w:ascii="Tahoma" w:hAnsi="Tahoma" w:cs="Tahoma"/>
                <w:color w:val="000000"/>
                <w:sz w:val="18"/>
                <w:szCs w:val="18"/>
                <w:lang w:val="el-GR" w:eastAsia="el-GR"/>
              </w:rPr>
              <w:t>διαθέτει</w:t>
            </w:r>
            <w:r w:rsidRPr="004A578C">
              <w:rPr>
                <w:rFonts w:ascii="Tahoma" w:hAnsi="Tahoma" w:cs="Tahoma"/>
                <w:color w:val="000000"/>
                <w:sz w:val="18"/>
                <w:szCs w:val="18"/>
                <w:lang w:val="en-US" w:eastAsia="el-GR"/>
              </w:rPr>
              <w:t xml:space="preserve"> IP Protection Class : EN 60529</w:t>
            </w:r>
          </w:p>
        </w:tc>
        <w:tc>
          <w:tcPr>
            <w:tcW w:w="1080"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ΝΑΙ</w:t>
            </w:r>
          </w:p>
        </w:tc>
        <w:tc>
          <w:tcPr>
            <w:tcW w:w="1122"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c>
          <w:tcPr>
            <w:tcW w:w="1288"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r>
      <w:tr w:rsidR="004A578C" w:rsidRPr="004A578C" w:rsidTr="008D6738">
        <w:trPr>
          <w:trHeight w:val="983"/>
        </w:trPr>
        <w:tc>
          <w:tcPr>
            <w:tcW w:w="1276"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12</w:t>
            </w:r>
          </w:p>
        </w:tc>
        <w:tc>
          <w:tcPr>
            <w:tcW w:w="3584" w:type="dxa"/>
            <w:shd w:val="clear" w:color="auto" w:fill="auto"/>
            <w:vAlign w:val="center"/>
            <w:hideMark/>
          </w:tcPr>
          <w:p w:rsidR="004A578C" w:rsidRPr="004A578C" w:rsidRDefault="004A578C" w:rsidP="004A578C">
            <w:pPr>
              <w:suppressAutoHyphens w:val="0"/>
              <w:spacing w:after="0"/>
              <w:jc w:val="left"/>
              <w:rPr>
                <w:rFonts w:ascii="Tahoma" w:hAnsi="Tahoma" w:cs="Tahoma"/>
                <w:color w:val="000000"/>
                <w:sz w:val="18"/>
                <w:szCs w:val="18"/>
                <w:lang w:val="el-GR" w:eastAsia="el-GR"/>
              </w:rPr>
            </w:pPr>
            <w:r w:rsidRPr="004A578C">
              <w:rPr>
                <w:rFonts w:ascii="Tahoma" w:hAnsi="Tahoma" w:cs="Tahoma"/>
                <w:color w:val="000000"/>
                <w:sz w:val="18"/>
                <w:szCs w:val="18"/>
                <w:lang w:val="el-GR" w:eastAsia="el-GR"/>
              </w:rPr>
              <w:t>Να υπάρχει δυνατότητα μέτρησης απορρόφησης με επιλογή ενός μήκους κύματος ή πολλαπλών μηκών (scan), κινητική, % transmission και συγκέντρωση.</w:t>
            </w:r>
          </w:p>
        </w:tc>
        <w:tc>
          <w:tcPr>
            <w:tcW w:w="1080"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ΝΑΙ</w:t>
            </w:r>
          </w:p>
        </w:tc>
        <w:tc>
          <w:tcPr>
            <w:tcW w:w="1122"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c>
          <w:tcPr>
            <w:tcW w:w="1288"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r>
      <w:tr w:rsidR="004A578C" w:rsidRPr="004A578C" w:rsidTr="008D6738">
        <w:trPr>
          <w:trHeight w:val="636"/>
        </w:trPr>
        <w:tc>
          <w:tcPr>
            <w:tcW w:w="1276"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13</w:t>
            </w:r>
          </w:p>
        </w:tc>
        <w:tc>
          <w:tcPr>
            <w:tcW w:w="3584" w:type="dxa"/>
            <w:shd w:val="clear" w:color="auto" w:fill="auto"/>
            <w:vAlign w:val="center"/>
            <w:hideMark/>
          </w:tcPr>
          <w:p w:rsidR="004A578C" w:rsidRPr="004A578C" w:rsidRDefault="004A578C" w:rsidP="004A578C">
            <w:pPr>
              <w:suppressAutoHyphens w:val="0"/>
              <w:spacing w:after="0"/>
              <w:jc w:val="left"/>
              <w:rPr>
                <w:rFonts w:ascii="Tahoma" w:hAnsi="Tahoma" w:cs="Tahoma"/>
                <w:color w:val="000000"/>
                <w:sz w:val="18"/>
                <w:szCs w:val="18"/>
                <w:lang w:val="el-GR" w:eastAsia="el-GR"/>
              </w:rPr>
            </w:pPr>
            <w:r w:rsidRPr="004A578C">
              <w:rPr>
                <w:rFonts w:ascii="Tahoma" w:hAnsi="Tahoma" w:cs="Tahoma"/>
                <w:color w:val="000000"/>
                <w:sz w:val="18"/>
                <w:szCs w:val="18"/>
                <w:lang w:val="el-GR" w:eastAsia="el-GR"/>
              </w:rPr>
              <w:t>Η ταχύτητα scan να είναι 700 - 2000 nm/min</w:t>
            </w:r>
          </w:p>
        </w:tc>
        <w:tc>
          <w:tcPr>
            <w:tcW w:w="1080"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ΝΑΙ</w:t>
            </w:r>
          </w:p>
        </w:tc>
        <w:tc>
          <w:tcPr>
            <w:tcW w:w="1122"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c>
          <w:tcPr>
            <w:tcW w:w="1288"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r>
      <w:tr w:rsidR="004A578C" w:rsidRPr="004A578C" w:rsidTr="008D6738">
        <w:trPr>
          <w:trHeight w:val="561"/>
        </w:trPr>
        <w:tc>
          <w:tcPr>
            <w:tcW w:w="1276"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lastRenderedPageBreak/>
              <w:t>14</w:t>
            </w:r>
          </w:p>
        </w:tc>
        <w:tc>
          <w:tcPr>
            <w:tcW w:w="3584" w:type="dxa"/>
            <w:shd w:val="clear" w:color="auto" w:fill="auto"/>
            <w:vAlign w:val="center"/>
            <w:hideMark/>
          </w:tcPr>
          <w:p w:rsidR="004A578C" w:rsidRPr="004A578C" w:rsidRDefault="004A578C" w:rsidP="004A578C">
            <w:pPr>
              <w:suppressAutoHyphens w:val="0"/>
              <w:spacing w:after="0"/>
              <w:jc w:val="left"/>
              <w:rPr>
                <w:rFonts w:ascii="Tahoma" w:hAnsi="Tahoma" w:cs="Tahoma"/>
                <w:color w:val="000000"/>
                <w:sz w:val="18"/>
                <w:szCs w:val="18"/>
                <w:lang w:val="el-GR" w:eastAsia="el-GR"/>
              </w:rPr>
            </w:pPr>
            <w:r w:rsidRPr="004A578C">
              <w:rPr>
                <w:rFonts w:ascii="Tahoma" w:hAnsi="Tahoma" w:cs="Tahoma"/>
                <w:color w:val="000000"/>
                <w:sz w:val="18"/>
                <w:szCs w:val="18"/>
                <w:lang w:val="el-GR" w:eastAsia="el-GR"/>
              </w:rPr>
              <w:t>Να διαθέτει μνήμη 5000 data sets.</w:t>
            </w:r>
          </w:p>
        </w:tc>
        <w:tc>
          <w:tcPr>
            <w:tcW w:w="1080"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ΝΑΙ</w:t>
            </w:r>
          </w:p>
        </w:tc>
        <w:tc>
          <w:tcPr>
            <w:tcW w:w="1122"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c>
          <w:tcPr>
            <w:tcW w:w="1288"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r>
      <w:tr w:rsidR="004A578C" w:rsidRPr="004A578C" w:rsidTr="008D6738">
        <w:trPr>
          <w:trHeight w:val="900"/>
        </w:trPr>
        <w:tc>
          <w:tcPr>
            <w:tcW w:w="1276"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15</w:t>
            </w:r>
          </w:p>
        </w:tc>
        <w:tc>
          <w:tcPr>
            <w:tcW w:w="3584" w:type="dxa"/>
            <w:shd w:val="clear" w:color="auto" w:fill="auto"/>
            <w:vAlign w:val="center"/>
            <w:hideMark/>
          </w:tcPr>
          <w:p w:rsidR="004A578C" w:rsidRPr="004A578C" w:rsidRDefault="004A578C" w:rsidP="004A578C">
            <w:pPr>
              <w:suppressAutoHyphens w:val="0"/>
              <w:spacing w:after="0"/>
              <w:jc w:val="left"/>
              <w:rPr>
                <w:rFonts w:ascii="Tahoma" w:hAnsi="Tahoma" w:cs="Tahoma"/>
                <w:color w:val="000000"/>
                <w:sz w:val="18"/>
                <w:szCs w:val="18"/>
                <w:lang w:val="el-GR" w:eastAsia="el-GR"/>
              </w:rPr>
            </w:pPr>
            <w:r w:rsidRPr="004A578C">
              <w:rPr>
                <w:rFonts w:ascii="Tahoma" w:hAnsi="Tahoma" w:cs="Tahoma"/>
                <w:color w:val="000000"/>
                <w:sz w:val="18"/>
                <w:szCs w:val="18"/>
                <w:lang w:val="el-GR" w:eastAsia="el-GR"/>
              </w:rPr>
              <w:t>Να δέχεται οπωσδήποτε σωληνάρια με 24mm, 16 και 13mm διάμετρο και όλες τις κυψελίδες 10, 20 και 50mm.</w:t>
            </w:r>
          </w:p>
        </w:tc>
        <w:tc>
          <w:tcPr>
            <w:tcW w:w="1080"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ΝΑΙ</w:t>
            </w:r>
          </w:p>
        </w:tc>
        <w:tc>
          <w:tcPr>
            <w:tcW w:w="1122"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c>
          <w:tcPr>
            <w:tcW w:w="1288"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r>
      <w:tr w:rsidR="004A578C" w:rsidRPr="004A578C" w:rsidTr="008D6738">
        <w:trPr>
          <w:trHeight w:val="1350"/>
        </w:trPr>
        <w:tc>
          <w:tcPr>
            <w:tcW w:w="1276"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16</w:t>
            </w:r>
          </w:p>
        </w:tc>
        <w:tc>
          <w:tcPr>
            <w:tcW w:w="3584" w:type="dxa"/>
            <w:shd w:val="clear" w:color="auto" w:fill="auto"/>
            <w:vAlign w:val="center"/>
            <w:hideMark/>
          </w:tcPr>
          <w:p w:rsidR="004A578C" w:rsidRPr="004A578C" w:rsidRDefault="004A578C" w:rsidP="004A578C">
            <w:pPr>
              <w:suppressAutoHyphens w:val="0"/>
              <w:spacing w:after="0"/>
              <w:jc w:val="left"/>
              <w:rPr>
                <w:rFonts w:ascii="Tahoma" w:hAnsi="Tahoma" w:cs="Tahoma"/>
                <w:color w:val="000000"/>
                <w:sz w:val="18"/>
                <w:szCs w:val="18"/>
                <w:lang w:val="el-GR" w:eastAsia="el-GR"/>
              </w:rPr>
            </w:pPr>
            <w:r w:rsidRPr="004A578C">
              <w:rPr>
                <w:rFonts w:ascii="Tahoma" w:hAnsi="Tahoma" w:cs="Tahoma"/>
                <w:color w:val="000000"/>
                <w:sz w:val="18"/>
                <w:szCs w:val="18"/>
                <w:lang w:val="el-GR" w:eastAsia="el-GR"/>
              </w:rPr>
              <w:t>Να διαθέτει συνδεσιμότητα: δύο USB θύρες, Ethernet, PCL compatible printer και δυνατότητα τοποθέτησης barcode – scanner και πληκτρολογίου.</w:t>
            </w:r>
          </w:p>
        </w:tc>
        <w:tc>
          <w:tcPr>
            <w:tcW w:w="1080"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ΝΑΙ</w:t>
            </w:r>
          </w:p>
        </w:tc>
        <w:tc>
          <w:tcPr>
            <w:tcW w:w="1122"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c>
          <w:tcPr>
            <w:tcW w:w="1288"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r>
      <w:tr w:rsidR="004A578C" w:rsidRPr="004A578C" w:rsidTr="008D6738">
        <w:trPr>
          <w:trHeight w:val="1267"/>
        </w:trPr>
        <w:tc>
          <w:tcPr>
            <w:tcW w:w="1276"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17</w:t>
            </w:r>
          </w:p>
        </w:tc>
        <w:tc>
          <w:tcPr>
            <w:tcW w:w="3584" w:type="dxa"/>
            <w:shd w:val="clear" w:color="auto" w:fill="auto"/>
            <w:vAlign w:val="center"/>
            <w:hideMark/>
          </w:tcPr>
          <w:p w:rsidR="004A578C" w:rsidRPr="004A578C" w:rsidRDefault="004A578C" w:rsidP="004A578C">
            <w:pPr>
              <w:suppressAutoHyphens w:val="0"/>
              <w:spacing w:after="0"/>
              <w:jc w:val="left"/>
              <w:rPr>
                <w:rFonts w:ascii="Tahoma" w:hAnsi="Tahoma" w:cs="Tahoma"/>
                <w:color w:val="000000"/>
                <w:sz w:val="18"/>
                <w:szCs w:val="18"/>
                <w:lang w:val="el-GR" w:eastAsia="el-GR"/>
              </w:rPr>
            </w:pPr>
            <w:r w:rsidRPr="004A578C">
              <w:rPr>
                <w:rFonts w:ascii="Tahoma" w:hAnsi="Tahoma" w:cs="Tahoma"/>
                <w:color w:val="000000"/>
                <w:sz w:val="18"/>
                <w:szCs w:val="18"/>
                <w:lang w:val="el-GR" w:eastAsia="el-GR"/>
              </w:rPr>
              <w:t>Να διαθέτει ευκρινέστατη ψηφιακή έγχρωμη τουλάχιστον 7 ιντσών οθόνη, που να περιλαμβάνει όλες τις παραμέτρους μέτρησης, τη μέθοδο, την ημερομηνία - ώρα κ.λ.π.</w:t>
            </w:r>
          </w:p>
        </w:tc>
        <w:tc>
          <w:tcPr>
            <w:tcW w:w="1080"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ΝΑΙ</w:t>
            </w:r>
          </w:p>
        </w:tc>
        <w:tc>
          <w:tcPr>
            <w:tcW w:w="1122"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c>
          <w:tcPr>
            <w:tcW w:w="1288"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r>
      <w:tr w:rsidR="004A578C" w:rsidRPr="004A578C" w:rsidTr="008D6738">
        <w:trPr>
          <w:trHeight w:val="1125"/>
        </w:trPr>
        <w:tc>
          <w:tcPr>
            <w:tcW w:w="1276"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18</w:t>
            </w:r>
          </w:p>
        </w:tc>
        <w:tc>
          <w:tcPr>
            <w:tcW w:w="3584" w:type="dxa"/>
            <w:shd w:val="clear" w:color="auto" w:fill="auto"/>
            <w:vAlign w:val="center"/>
            <w:hideMark/>
          </w:tcPr>
          <w:p w:rsidR="004A578C" w:rsidRPr="004A578C" w:rsidRDefault="004A578C" w:rsidP="004A578C">
            <w:pPr>
              <w:suppressAutoHyphens w:val="0"/>
              <w:spacing w:after="0"/>
              <w:jc w:val="left"/>
              <w:rPr>
                <w:rFonts w:ascii="Tahoma" w:hAnsi="Tahoma" w:cs="Tahoma"/>
                <w:color w:val="000000"/>
                <w:sz w:val="18"/>
                <w:szCs w:val="18"/>
                <w:lang w:val="el-GR" w:eastAsia="el-GR"/>
              </w:rPr>
            </w:pPr>
            <w:r w:rsidRPr="004A578C">
              <w:rPr>
                <w:rFonts w:ascii="Tahoma" w:hAnsi="Tahoma" w:cs="Tahoma"/>
                <w:color w:val="000000"/>
                <w:sz w:val="18"/>
                <w:szCs w:val="18"/>
                <w:lang w:val="el-GR" w:eastAsia="el-GR"/>
              </w:rPr>
              <w:t>Απαιτείται πλήρης και αυτόνομη λειτουργία, σε όλες τις δυνατότητες του φασματοφωτόμετρου, χωρίς τη χρήση Η/Υ.</w:t>
            </w:r>
          </w:p>
        </w:tc>
        <w:tc>
          <w:tcPr>
            <w:tcW w:w="1080"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ΝΑΙ</w:t>
            </w:r>
          </w:p>
        </w:tc>
        <w:tc>
          <w:tcPr>
            <w:tcW w:w="1122"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c>
          <w:tcPr>
            <w:tcW w:w="1288"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r>
      <w:tr w:rsidR="004A578C" w:rsidRPr="004A578C" w:rsidTr="008D6738">
        <w:trPr>
          <w:trHeight w:val="1350"/>
        </w:trPr>
        <w:tc>
          <w:tcPr>
            <w:tcW w:w="1276"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19</w:t>
            </w:r>
          </w:p>
        </w:tc>
        <w:tc>
          <w:tcPr>
            <w:tcW w:w="3584" w:type="dxa"/>
            <w:shd w:val="clear" w:color="auto" w:fill="auto"/>
            <w:vAlign w:val="center"/>
            <w:hideMark/>
          </w:tcPr>
          <w:p w:rsidR="004A578C" w:rsidRPr="004A578C" w:rsidRDefault="004A578C" w:rsidP="004A578C">
            <w:pPr>
              <w:suppressAutoHyphens w:val="0"/>
              <w:spacing w:after="0"/>
              <w:jc w:val="left"/>
              <w:rPr>
                <w:rFonts w:ascii="Tahoma" w:hAnsi="Tahoma" w:cs="Tahoma"/>
                <w:color w:val="000000"/>
                <w:sz w:val="18"/>
                <w:szCs w:val="18"/>
                <w:lang w:val="el-GR" w:eastAsia="el-GR"/>
              </w:rPr>
            </w:pPr>
            <w:r w:rsidRPr="004A578C">
              <w:rPr>
                <w:rFonts w:ascii="Tahoma" w:hAnsi="Tahoma" w:cs="Tahoma"/>
                <w:color w:val="000000"/>
                <w:sz w:val="18"/>
                <w:szCs w:val="18"/>
                <w:lang w:val="el-GR" w:eastAsia="el-GR"/>
              </w:rPr>
              <w:t>Να διαθέτει ενσωματωμένες και προεγκατεστημένες από τον κατασκευαστή άνω των 150 μεθόδων ανάλυσης για πολλές πολλές και διαφορετικές παραμέτρους.</w:t>
            </w:r>
          </w:p>
        </w:tc>
        <w:tc>
          <w:tcPr>
            <w:tcW w:w="1080"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ΝΑΙ</w:t>
            </w:r>
          </w:p>
        </w:tc>
        <w:tc>
          <w:tcPr>
            <w:tcW w:w="1122"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c>
          <w:tcPr>
            <w:tcW w:w="1288"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r>
      <w:tr w:rsidR="004A578C" w:rsidRPr="004A578C" w:rsidTr="008D6738">
        <w:trPr>
          <w:trHeight w:val="675"/>
        </w:trPr>
        <w:tc>
          <w:tcPr>
            <w:tcW w:w="1276"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20</w:t>
            </w:r>
          </w:p>
        </w:tc>
        <w:tc>
          <w:tcPr>
            <w:tcW w:w="3584" w:type="dxa"/>
            <w:shd w:val="clear" w:color="auto" w:fill="auto"/>
            <w:vAlign w:val="center"/>
            <w:hideMark/>
          </w:tcPr>
          <w:p w:rsidR="004A578C" w:rsidRPr="004A578C" w:rsidRDefault="004A578C" w:rsidP="004A578C">
            <w:pPr>
              <w:suppressAutoHyphens w:val="0"/>
              <w:spacing w:after="0"/>
              <w:jc w:val="left"/>
              <w:rPr>
                <w:rFonts w:ascii="Tahoma" w:hAnsi="Tahoma" w:cs="Tahoma"/>
                <w:color w:val="000000"/>
                <w:sz w:val="18"/>
                <w:szCs w:val="18"/>
                <w:lang w:val="el-GR" w:eastAsia="el-GR"/>
              </w:rPr>
            </w:pPr>
            <w:r w:rsidRPr="004A578C">
              <w:rPr>
                <w:rFonts w:ascii="Tahoma" w:hAnsi="Tahoma" w:cs="Tahoma"/>
                <w:color w:val="000000"/>
                <w:sz w:val="18"/>
                <w:szCs w:val="18"/>
                <w:lang w:val="el-GR" w:eastAsia="el-GR"/>
              </w:rPr>
              <w:t>Απαιτείται αυτόματη αναγνώριση κυψελίδας από τη συσκευή.</w:t>
            </w:r>
          </w:p>
        </w:tc>
        <w:tc>
          <w:tcPr>
            <w:tcW w:w="1080"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ΝΑΙ</w:t>
            </w:r>
          </w:p>
        </w:tc>
        <w:tc>
          <w:tcPr>
            <w:tcW w:w="1122"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c>
          <w:tcPr>
            <w:tcW w:w="1288"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r>
      <w:tr w:rsidR="004A578C" w:rsidRPr="004A578C" w:rsidTr="008D6738">
        <w:trPr>
          <w:trHeight w:val="675"/>
        </w:trPr>
        <w:tc>
          <w:tcPr>
            <w:tcW w:w="1276"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21</w:t>
            </w:r>
          </w:p>
        </w:tc>
        <w:tc>
          <w:tcPr>
            <w:tcW w:w="3584" w:type="dxa"/>
            <w:shd w:val="clear" w:color="auto" w:fill="auto"/>
            <w:vAlign w:val="center"/>
            <w:hideMark/>
          </w:tcPr>
          <w:p w:rsidR="004A578C" w:rsidRPr="004A578C" w:rsidRDefault="004A578C" w:rsidP="004A578C">
            <w:pPr>
              <w:suppressAutoHyphens w:val="0"/>
              <w:spacing w:after="0"/>
              <w:jc w:val="left"/>
              <w:rPr>
                <w:rFonts w:ascii="Tahoma" w:hAnsi="Tahoma" w:cs="Tahoma"/>
                <w:color w:val="000000"/>
                <w:sz w:val="18"/>
                <w:szCs w:val="18"/>
                <w:lang w:val="el-GR" w:eastAsia="el-GR"/>
              </w:rPr>
            </w:pPr>
            <w:r w:rsidRPr="004A578C">
              <w:rPr>
                <w:rFonts w:ascii="Tahoma" w:hAnsi="Tahoma" w:cs="Tahoma"/>
                <w:color w:val="000000"/>
                <w:sz w:val="18"/>
                <w:szCs w:val="18"/>
                <w:lang w:val="el-GR" w:eastAsia="el-GR"/>
              </w:rPr>
              <w:t>Απαιτείται η δυνατότητα χρήσης passwords και τριών επιπέδων προστασίας.</w:t>
            </w:r>
          </w:p>
        </w:tc>
        <w:tc>
          <w:tcPr>
            <w:tcW w:w="1080"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ΝΑΙ</w:t>
            </w:r>
          </w:p>
        </w:tc>
        <w:tc>
          <w:tcPr>
            <w:tcW w:w="1122"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c>
          <w:tcPr>
            <w:tcW w:w="1288"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r>
      <w:tr w:rsidR="004A578C" w:rsidRPr="004A578C" w:rsidTr="008D6738">
        <w:trPr>
          <w:trHeight w:val="900"/>
        </w:trPr>
        <w:tc>
          <w:tcPr>
            <w:tcW w:w="1276"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22</w:t>
            </w:r>
          </w:p>
        </w:tc>
        <w:tc>
          <w:tcPr>
            <w:tcW w:w="3584" w:type="dxa"/>
            <w:shd w:val="clear" w:color="auto" w:fill="auto"/>
            <w:vAlign w:val="center"/>
            <w:hideMark/>
          </w:tcPr>
          <w:p w:rsidR="004A578C" w:rsidRPr="004A578C" w:rsidRDefault="004A578C" w:rsidP="004A578C">
            <w:pPr>
              <w:suppressAutoHyphens w:val="0"/>
              <w:spacing w:after="0"/>
              <w:jc w:val="left"/>
              <w:rPr>
                <w:rFonts w:ascii="Tahoma" w:hAnsi="Tahoma" w:cs="Tahoma"/>
                <w:color w:val="000000"/>
                <w:sz w:val="18"/>
                <w:szCs w:val="18"/>
                <w:lang w:val="en-US" w:eastAsia="el-GR"/>
              </w:rPr>
            </w:pPr>
            <w:r w:rsidRPr="004A578C">
              <w:rPr>
                <w:rFonts w:ascii="Tahoma" w:hAnsi="Tahoma" w:cs="Tahoma"/>
                <w:color w:val="000000"/>
                <w:sz w:val="18"/>
                <w:szCs w:val="18"/>
                <w:lang w:val="el-GR" w:eastAsia="el-GR"/>
              </w:rPr>
              <w:t>Να</w:t>
            </w:r>
            <w:r w:rsidRPr="004A578C">
              <w:rPr>
                <w:rFonts w:ascii="Tahoma" w:hAnsi="Tahoma" w:cs="Tahoma"/>
                <w:color w:val="000000"/>
                <w:sz w:val="18"/>
                <w:szCs w:val="18"/>
                <w:lang w:val="en-US" w:eastAsia="el-GR"/>
              </w:rPr>
              <w:t xml:space="preserve"> </w:t>
            </w:r>
            <w:r w:rsidRPr="004A578C">
              <w:rPr>
                <w:rFonts w:ascii="Tahoma" w:hAnsi="Tahoma" w:cs="Tahoma"/>
                <w:color w:val="000000"/>
                <w:sz w:val="18"/>
                <w:szCs w:val="18"/>
                <w:lang w:val="el-GR" w:eastAsia="el-GR"/>
              </w:rPr>
              <w:t>διαθέτει</w:t>
            </w:r>
            <w:r w:rsidRPr="004A578C">
              <w:rPr>
                <w:rFonts w:ascii="Tahoma" w:hAnsi="Tahoma" w:cs="Tahoma"/>
                <w:color w:val="000000"/>
                <w:sz w:val="18"/>
                <w:szCs w:val="18"/>
                <w:lang w:val="en-US" w:eastAsia="el-GR"/>
              </w:rPr>
              <w:t xml:space="preserve"> Interference Immunity </w:t>
            </w:r>
            <w:r w:rsidRPr="004A578C">
              <w:rPr>
                <w:rFonts w:ascii="Tahoma" w:hAnsi="Tahoma" w:cs="Tahoma"/>
                <w:color w:val="000000"/>
                <w:sz w:val="18"/>
                <w:szCs w:val="18"/>
                <w:lang w:val="el-GR" w:eastAsia="el-GR"/>
              </w:rPr>
              <w:t>σύμφωνη</w:t>
            </w:r>
            <w:r w:rsidRPr="004A578C">
              <w:rPr>
                <w:rFonts w:ascii="Tahoma" w:hAnsi="Tahoma" w:cs="Tahoma"/>
                <w:color w:val="000000"/>
                <w:sz w:val="18"/>
                <w:szCs w:val="18"/>
                <w:lang w:val="en-US" w:eastAsia="el-GR"/>
              </w:rPr>
              <w:t xml:space="preserve"> </w:t>
            </w:r>
            <w:r w:rsidRPr="004A578C">
              <w:rPr>
                <w:rFonts w:ascii="Tahoma" w:hAnsi="Tahoma" w:cs="Tahoma"/>
                <w:color w:val="000000"/>
                <w:sz w:val="18"/>
                <w:szCs w:val="18"/>
                <w:lang w:val="el-GR" w:eastAsia="el-GR"/>
              </w:rPr>
              <w:t>με</w:t>
            </w:r>
            <w:r w:rsidRPr="004A578C">
              <w:rPr>
                <w:rFonts w:ascii="Tahoma" w:hAnsi="Tahoma" w:cs="Tahoma"/>
                <w:color w:val="000000"/>
                <w:sz w:val="18"/>
                <w:szCs w:val="18"/>
                <w:lang w:val="en-US" w:eastAsia="el-GR"/>
              </w:rPr>
              <w:t xml:space="preserve"> IEC 61000-4-3 </w:t>
            </w:r>
            <w:r w:rsidRPr="004A578C">
              <w:rPr>
                <w:rFonts w:ascii="Tahoma" w:hAnsi="Tahoma" w:cs="Tahoma"/>
                <w:color w:val="000000"/>
                <w:sz w:val="18"/>
                <w:szCs w:val="18"/>
                <w:lang w:val="el-GR" w:eastAsia="el-GR"/>
              </w:rPr>
              <w:t>και</w:t>
            </w:r>
            <w:r w:rsidRPr="004A578C">
              <w:rPr>
                <w:rFonts w:ascii="Tahoma" w:hAnsi="Tahoma" w:cs="Tahoma"/>
                <w:color w:val="000000"/>
                <w:sz w:val="18"/>
                <w:szCs w:val="18"/>
                <w:lang w:val="en-US" w:eastAsia="el-GR"/>
              </w:rPr>
              <w:t xml:space="preserve"> Tolerance Extension 0.008 E</w:t>
            </w:r>
          </w:p>
        </w:tc>
        <w:tc>
          <w:tcPr>
            <w:tcW w:w="1080"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ΝΑΙ</w:t>
            </w:r>
          </w:p>
        </w:tc>
        <w:tc>
          <w:tcPr>
            <w:tcW w:w="1122"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c>
          <w:tcPr>
            <w:tcW w:w="1288"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r>
      <w:tr w:rsidR="004A578C" w:rsidRPr="004A578C" w:rsidTr="008D6738">
        <w:trPr>
          <w:trHeight w:val="690"/>
        </w:trPr>
        <w:tc>
          <w:tcPr>
            <w:tcW w:w="1276"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23</w:t>
            </w:r>
          </w:p>
        </w:tc>
        <w:tc>
          <w:tcPr>
            <w:tcW w:w="3584" w:type="dxa"/>
            <w:shd w:val="clear" w:color="auto" w:fill="auto"/>
            <w:vAlign w:val="center"/>
            <w:hideMark/>
          </w:tcPr>
          <w:p w:rsidR="004A578C" w:rsidRPr="004A578C" w:rsidRDefault="004A578C" w:rsidP="004A578C">
            <w:pPr>
              <w:suppressAutoHyphens w:val="0"/>
              <w:spacing w:after="0"/>
              <w:jc w:val="left"/>
              <w:rPr>
                <w:rFonts w:ascii="Tahoma" w:hAnsi="Tahoma" w:cs="Tahoma"/>
                <w:color w:val="000000"/>
                <w:sz w:val="18"/>
                <w:szCs w:val="18"/>
                <w:lang w:val="el-GR" w:eastAsia="el-GR"/>
              </w:rPr>
            </w:pPr>
            <w:r w:rsidRPr="004A578C">
              <w:rPr>
                <w:rFonts w:ascii="Tahoma" w:hAnsi="Tahoma" w:cs="Tahoma"/>
                <w:color w:val="000000"/>
                <w:sz w:val="18"/>
                <w:szCs w:val="18"/>
                <w:lang w:val="el-GR" w:eastAsia="el-GR"/>
              </w:rPr>
              <w:t>Να παρέχεται πλήρες και έτοιμο προς λειτουργία στα 220V/50Hz.</w:t>
            </w:r>
          </w:p>
        </w:tc>
        <w:tc>
          <w:tcPr>
            <w:tcW w:w="1080"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ΝΑΙ</w:t>
            </w:r>
          </w:p>
        </w:tc>
        <w:tc>
          <w:tcPr>
            <w:tcW w:w="1122"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c>
          <w:tcPr>
            <w:tcW w:w="1288"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r>
      <w:tr w:rsidR="004A578C" w:rsidRPr="004A578C" w:rsidTr="008D6738">
        <w:trPr>
          <w:trHeight w:val="3534"/>
        </w:trPr>
        <w:tc>
          <w:tcPr>
            <w:tcW w:w="1276"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24</w:t>
            </w:r>
          </w:p>
        </w:tc>
        <w:tc>
          <w:tcPr>
            <w:tcW w:w="3584" w:type="dxa"/>
            <w:shd w:val="clear" w:color="auto" w:fill="auto"/>
            <w:vAlign w:val="center"/>
            <w:hideMark/>
          </w:tcPr>
          <w:p w:rsidR="004A578C" w:rsidRPr="004A578C" w:rsidRDefault="004A578C" w:rsidP="004A578C">
            <w:pPr>
              <w:suppressAutoHyphens w:val="0"/>
              <w:spacing w:after="0"/>
              <w:jc w:val="left"/>
              <w:rPr>
                <w:rFonts w:ascii="Tahoma" w:hAnsi="Tahoma" w:cs="Tahoma"/>
                <w:color w:val="000000"/>
                <w:sz w:val="18"/>
                <w:szCs w:val="18"/>
                <w:lang w:val="el-GR" w:eastAsia="el-GR"/>
              </w:rPr>
            </w:pPr>
            <w:r w:rsidRPr="004A578C">
              <w:rPr>
                <w:rFonts w:ascii="Tahoma" w:hAnsi="Tahoma" w:cs="Tahoma"/>
                <w:color w:val="000000"/>
                <w:sz w:val="18"/>
                <w:szCs w:val="18"/>
                <w:lang w:val="el-GR" w:eastAsia="el-GR"/>
              </w:rPr>
              <w:t>Η συσκευή να παρέχεται με τουλάχιστον 4 γυάλινες κυψελίδες με καπάκι Ø24mm και 2 αυτοκαθαριζόμενες κυψελίδες χαλαζία. Οι κυψελίδες θα πρέπει να έχουν υποστεί κατεργασία με φωτοκαταλυτικό υλικό στο εσωτερικό αλλά και στο εξωτερικό τους τμήμα, που θα διασφαλίζει τον αυτοκαθαρισμό τους και την αντιμικροβιακή τους δράση. Ο προμηθευτής οφείλει να περιγράψει με σαφήνεια τη διεργασία φωτοκατάλυσης, το χρησιμοποιούμενο υλικό αυτής, καθώς και να προσκομίσει σχετική έγκριτη και επιστημονική τεκμηρίωση.</w:t>
            </w:r>
          </w:p>
        </w:tc>
        <w:tc>
          <w:tcPr>
            <w:tcW w:w="1080"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ΝΑΙ</w:t>
            </w:r>
          </w:p>
        </w:tc>
        <w:tc>
          <w:tcPr>
            <w:tcW w:w="1122"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c>
          <w:tcPr>
            <w:tcW w:w="1288"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r>
      <w:tr w:rsidR="004A578C" w:rsidRPr="004A578C" w:rsidTr="008D6738">
        <w:trPr>
          <w:trHeight w:val="1365"/>
        </w:trPr>
        <w:tc>
          <w:tcPr>
            <w:tcW w:w="1276"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lastRenderedPageBreak/>
              <w:t>25</w:t>
            </w:r>
          </w:p>
        </w:tc>
        <w:tc>
          <w:tcPr>
            <w:tcW w:w="3584" w:type="dxa"/>
            <w:shd w:val="clear" w:color="auto" w:fill="auto"/>
            <w:vAlign w:val="center"/>
            <w:hideMark/>
          </w:tcPr>
          <w:p w:rsidR="004A578C" w:rsidRPr="004A578C" w:rsidRDefault="004A578C" w:rsidP="004A578C">
            <w:pPr>
              <w:suppressAutoHyphens w:val="0"/>
              <w:spacing w:after="0"/>
              <w:jc w:val="left"/>
              <w:rPr>
                <w:rFonts w:ascii="Tahoma" w:hAnsi="Tahoma" w:cs="Tahoma"/>
                <w:color w:val="000000"/>
                <w:sz w:val="18"/>
                <w:szCs w:val="18"/>
                <w:lang w:val="el-GR" w:eastAsia="el-GR"/>
              </w:rPr>
            </w:pPr>
            <w:r w:rsidRPr="004A578C">
              <w:rPr>
                <w:rFonts w:ascii="Tahoma" w:hAnsi="Tahoma" w:cs="Tahoma"/>
                <w:color w:val="000000"/>
                <w:sz w:val="18"/>
                <w:szCs w:val="18"/>
                <w:lang w:val="el-GR" w:eastAsia="el-GR"/>
              </w:rPr>
              <w:t>Το σύστημα πρέπει να είναι καινούργιο, αμεταχείριστο και να παραδοθεί πλήρες και έτοιμο προς λειτουργία με όλους τους δυνατούς τρόπους λειτουργίας του.</w:t>
            </w:r>
          </w:p>
        </w:tc>
        <w:tc>
          <w:tcPr>
            <w:tcW w:w="1080"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ΝΑΙ</w:t>
            </w:r>
          </w:p>
        </w:tc>
        <w:tc>
          <w:tcPr>
            <w:tcW w:w="1122"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c>
          <w:tcPr>
            <w:tcW w:w="1288"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r>
      <w:tr w:rsidR="004A578C" w:rsidRPr="004A578C" w:rsidTr="008D6738">
        <w:trPr>
          <w:trHeight w:val="330"/>
        </w:trPr>
        <w:tc>
          <w:tcPr>
            <w:tcW w:w="1276"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c>
          <w:tcPr>
            <w:tcW w:w="3584" w:type="dxa"/>
            <w:shd w:val="clear" w:color="auto" w:fill="auto"/>
            <w:vAlign w:val="center"/>
            <w:hideMark/>
          </w:tcPr>
          <w:p w:rsidR="004A578C" w:rsidRPr="004A578C" w:rsidRDefault="004A578C" w:rsidP="004A578C">
            <w:pPr>
              <w:suppressAutoHyphens w:val="0"/>
              <w:spacing w:after="0"/>
              <w:jc w:val="left"/>
              <w:rPr>
                <w:rFonts w:ascii="Tahoma" w:hAnsi="Tahoma" w:cs="Tahoma"/>
                <w:b/>
                <w:bCs/>
                <w:color w:val="000000"/>
                <w:sz w:val="18"/>
                <w:szCs w:val="18"/>
                <w:lang w:val="el-GR" w:eastAsia="el-GR"/>
              </w:rPr>
            </w:pPr>
            <w:r w:rsidRPr="004A578C">
              <w:rPr>
                <w:rFonts w:ascii="Tahoma" w:hAnsi="Tahoma" w:cs="Tahoma"/>
                <w:b/>
                <w:bCs/>
                <w:color w:val="000000"/>
                <w:sz w:val="18"/>
                <w:szCs w:val="18"/>
                <w:lang w:val="el-GR" w:eastAsia="el-GR"/>
              </w:rPr>
              <w:t xml:space="preserve">Επιπλέον απαιτήσεις: </w:t>
            </w:r>
          </w:p>
        </w:tc>
        <w:tc>
          <w:tcPr>
            <w:tcW w:w="1080"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ΝΑΙ</w:t>
            </w:r>
          </w:p>
        </w:tc>
        <w:tc>
          <w:tcPr>
            <w:tcW w:w="1122"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c>
          <w:tcPr>
            <w:tcW w:w="1288"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r>
      <w:tr w:rsidR="004A578C" w:rsidRPr="004A578C" w:rsidTr="008D6738">
        <w:trPr>
          <w:trHeight w:val="1099"/>
        </w:trPr>
        <w:tc>
          <w:tcPr>
            <w:tcW w:w="1276"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26</w:t>
            </w:r>
          </w:p>
        </w:tc>
        <w:tc>
          <w:tcPr>
            <w:tcW w:w="3584" w:type="dxa"/>
            <w:shd w:val="clear" w:color="auto" w:fill="auto"/>
            <w:vAlign w:val="center"/>
            <w:hideMark/>
          </w:tcPr>
          <w:p w:rsidR="004A578C" w:rsidRPr="004A578C" w:rsidRDefault="004A578C" w:rsidP="004A578C">
            <w:pPr>
              <w:suppressAutoHyphens w:val="0"/>
              <w:spacing w:after="0"/>
              <w:jc w:val="left"/>
              <w:rPr>
                <w:rFonts w:ascii="Tahoma" w:hAnsi="Tahoma" w:cs="Tahoma"/>
                <w:color w:val="000000"/>
                <w:sz w:val="18"/>
                <w:szCs w:val="18"/>
                <w:lang w:val="el-GR" w:eastAsia="el-GR"/>
              </w:rPr>
            </w:pPr>
            <w:r w:rsidRPr="004A578C">
              <w:rPr>
                <w:rFonts w:ascii="Tahoma" w:hAnsi="Tahoma" w:cs="Tahoma"/>
                <w:color w:val="000000"/>
                <w:sz w:val="18"/>
                <w:szCs w:val="18"/>
                <w:lang w:val="el-GR" w:eastAsia="el-GR"/>
              </w:rPr>
              <w:t>Α. Ο προμηθευτής είναι υποχρεωμένος να εγκαταστήσει τη συσκευή με έμπειρο τεχνικό προσωπικό και να εκπαιδεύσει το υποδειχθέν προσωπικό του εργαστηρίου στη λειτουργία της συσκευής.</w:t>
            </w:r>
          </w:p>
        </w:tc>
        <w:tc>
          <w:tcPr>
            <w:tcW w:w="1080"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ΝΑΙ</w:t>
            </w:r>
          </w:p>
        </w:tc>
        <w:tc>
          <w:tcPr>
            <w:tcW w:w="1122"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c>
          <w:tcPr>
            <w:tcW w:w="1288"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r>
      <w:tr w:rsidR="004A578C" w:rsidRPr="004A578C" w:rsidTr="008D6738">
        <w:trPr>
          <w:trHeight w:val="2025"/>
        </w:trPr>
        <w:tc>
          <w:tcPr>
            <w:tcW w:w="1276"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27</w:t>
            </w:r>
          </w:p>
        </w:tc>
        <w:tc>
          <w:tcPr>
            <w:tcW w:w="3584" w:type="dxa"/>
            <w:shd w:val="clear" w:color="auto" w:fill="auto"/>
            <w:vAlign w:val="center"/>
            <w:hideMark/>
          </w:tcPr>
          <w:p w:rsidR="004A578C" w:rsidRPr="004A578C" w:rsidRDefault="004A578C" w:rsidP="004A578C">
            <w:pPr>
              <w:suppressAutoHyphens w:val="0"/>
              <w:spacing w:after="0"/>
              <w:jc w:val="left"/>
              <w:rPr>
                <w:rFonts w:ascii="Tahoma" w:hAnsi="Tahoma" w:cs="Tahoma"/>
                <w:color w:val="000000"/>
                <w:sz w:val="18"/>
                <w:szCs w:val="18"/>
                <w:lang w:val="el-GR" w:eastAsia="el-GR"/>
              </w:rPr>
            </w:pPr>
            <w:r w:rsidRPr="004A578C">
              <w:rPr>
                <w:rFonts w:ascii="Tahoma" w:hAnsi="Tahoma" w:cs="Tahoma"/>
                <w:color w:val="000000"/>
                <w:sz w:val="18"/>
                <w:szCs w:val="18"/>
                <w:lang w:val="el-GR" w:eastAsia="el-GR"/>
              </w:rPr>
              <w:t>Β. Ο προμηθευτής είναι υποχρεωμένος να προσκομίσει επιστολή του κατα¬σκευαστή οίκου προς την Υπηρεσία μας, που να δηλώνει ότι έλαβε γνώση για τη συμμετοχή του στον συγκεκριμένο διαγωνισμό και εγγυάται την παράδοση και την εγγύηση της συσκευής.</w:t>
            </w:r>
          </w:p>
        </w:tc>
        <w:tc>
          <w:tcPr>
            <w:tcW w:w="1080"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ΝΑΙ</w:t>
            </w:r>
          </w:p>
        </w:tc>
        <w:tc>
          <w:tcPr>
            <w:tcW w:w="1122"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c>
          <w:tcPr>
            <w:tcW w:w="1288"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r>
      <w:tr w:rsidR="004A578C" w:rsidRPr="004A578C" w:rsidTr="008D6738">
        <w:trPr>
          <w:trHeight w:val="675"/>
        </w:trPr>
        <w:tc>
          <w:tcPr>
            <w:tcW w:w="1276"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28</w:t>
            </w:r>
          </w:p>
        </w:tc>
        <w:tc>
          <w:tcPr>
            <w:tcW w:w="3584" w:type="dxa"/>
            <w:shd w:val="clear" w:color="auto" w:fill="auto"/>
            <w:vAlign w:val="center"/>
            <w:hideMark/>
          </w:tcPr>
          <w:p w:rsidR="004A578C" w:rsidRPr="004A578C" w:rsidRDefault="004A578C" w:rsidP="004A578C">
            <w:pPr>
              <w:suppressAutoHyphens w:val="0"/>
              <w:spacing w:after="0"/>
              <w:jc w:val="left"/>
              <w:rPr>
                <w:rFonts w:ascii="Tahoma" w:hAnsi="Tahoma" w:cs="Tahoma"/>
                <w:color w:val="000000"/>
                <w:sz w:val="18"/>
                <w:szCs w:val="18"/>
                <w:lang w:val="el-GR" w:eastAsia="el-GR"/>
              </w:rPr>
            </w:pPr>
            <w:r w:rsidRPr="004A578C">
              <w:rPr>
                <w:rFonts w:ascii="Tahoma" w:hAnsi="Tahoma" w:cs="Tahoma"/>
                <w:color w:val="000000"/>
                <w:sz w:val="18"/>
                <w:szCs w:val="18"/>
                <w:lang w:val="el-GR" w:eastAsia="el-GR"/>
              </w:rPr>
              <w:t>Γ. Να παρασχεθεί εκπαίδευση στο χώρο της εγκατάστασης, από εξειδικευμένο προσωπικό.</w:t>
            </w:r>
          </w:p>
        </w:tc>
        <w:tc>
          <w:tcPr>
            <w:tcW w:w="1080"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ΝΑΙ</w:t>
            </w:r>
          </w:p>
        </w:tc>
        <w:tc>
          <w:tcPr>
            <w:tcW w:w="1122"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c>
          <w:tcPr>
            <w:tcW w:w="1288"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r>
      <w:tr w:rsidR="004A578C" w:rsidRPr="004A578C" w:rsidTr="008D6738">
        <w:trPr>
          <w:trHeight w:val="1125"/>
        </w:trPr>
        <w:tc>
          <w:tcPr>
            <w:tcW w:w="1276"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29</w:t>
            </w:r>
          </w:p>
        </w:tc>
        <w:tc>
          <w:tcPr>
            <w:tcW w:w="3584" w:type="dxa"/>
            <w:shd w:val="clear" w:color="auto" w:fill="auto"/>
            <w:vAlign w:val="center"/>
            <w:hideMark/>
          </w:tcPr>
          <w:p w:rsidR="004A578C" w:rsidRPr="004A578C" w:rsidRDefault="004A578C" w:rsidP="004A578C">
            <w:pPr>
              <w:suppressAutoHyphens w:val="0"/>
              <w:spacing w:after="0"/>
              <w:jc w:val="left"/>
              <w:rPr>
                <w:rFonts w:ascii="Tahoma" w:hAnsi="Tahoma" w:cs="Tahoma"/>
                <w:color w:val="000000"/>
                <w:sz w:val="18"/>
                <w:szCs w:val="18"/>
                <w:lang w:val="el-GR" w:eastAsia="el-GR"/>
              </w:rPr>
            </w:pPr>
            <w:r w:rsidRPr="004A578C">
              <w:rPr>
                <w:rFonts w:ascii="Tahoma" w:hAnsi="Tahoma" w:cs="Tahoma"/>
                <w:color w:val="000000"/>
                <w:sz w:val="18"/>
                <w:szCs w:val="18"/>
                <w:lang w:val="el-GR" w:eastAsia="el-GR"/>
              </w:rPr>
              <w:t>Δ. Να δοθεί εγγύηση καλής λειτουργίας για δύο (2) έτη, καθώς και εγγύηση για την παροχή ανταλλακτικών για δέκα (10) έτη.</w:t>
            </w:r>
          </w:p>
        </w:tc>
        <w:tc>
          <w:tcPr>
            <w:tcW w:w="1080"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ΝΑΙ</w:t>
            </w:r>
          </w:p>
        </w:tc>
        <w:tc>
          <w:tcPr>
            <w:tcW w:w="1122"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c>
          <w:tcPr>
            <w:tcW w:w="1288" w:type="dxa"/>
            <w:shd w:val="clear" w:color="000000" w:fill="D9D9D9"/>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 </w:t>
            </w:r>
          </w:p>
        </w:tc>
      </w:tr>
      <w:tr w:rsidR="004A578C" w:rsidRPr="004A578C" w:rsidTr="008D6738">
        <w:trPr>
          <w:trHeight w:val="315"/>
        </w:trPr>
        <w:tc>
          <w:tcPr>
            <w:tcW w:w="1276" w:type="dxa"/>
            <w:shd w:val="clear" w:color="auto" w:fill="auto"/>
            <w:vAlign w:val="center"/>
            <w:hideMark/>
          </w:tcPr>
          <w:p w:rsidR="004A578C" w:rsidRPr="004A578C" w:rsidRDefault="004A578C" w:rsidP="004A578C">
            <w:pPr>
              <w:suppressAutoHyphens w:val="0"/>
              <w:spacing w:after="0"/>
              <w:jc w:val="center"/>
              <w:rPr>
                <w:rFonts w:ascii="Tahoma" w:hAnsi="Tahoma" w:cs="Tahoma"/>
                <w:color w:val="000000"/>
                <w:sz w:val="18"/>
                <w:szCs w:val="18"/>
                <w:lang w:val="el-GR" w:eastAsia="el-GR"/>
              </w:rPr>
            </w:pPr>
            <w:r w:rsidRPr="004A578C">
              <w:rPr>
                <w:rFonts w:ascii="Tahoma" w:hAnsi="Tahoma" w:cs="Tahoma"/>
                <w:color w:val="000000"/>
                <w:sz w:val="18"/>
                <w:szCs w:val="18"/>
                <w:lang w:val="el-GR" w:eastAsia="el-GR"/>
              </w:rPr>
              <w:t>30</w:t>
            </w:r>
          </w:p>
        </w:tc>
        <w:tc>
          <w:tcPr>
            <w:tcW w:w="3584" w:type="dxa"/>
            <w:shd w:val="clear" w:color="auto" w:fill="auto"/>
            <w:vAlign w:val="center"/>
            <w:hideMark/>
          </w:tcPr>
          <w:p w:rsidR="004A578C" w:rsidRPr="004A578C" w:rsidRDefault="004A578C" w:rsidP="004A578C">
            <w:pPr>
              <w:suppressAutoHyphens w:val="0"/>
              <w:spacing w:after="0"/>
              <w:jc w:val="left"/>
              <w:rPr>
                <w:rFonts w:ascii="Tahoma" w:hAnsi="Tahoma" w:cs="Tahoma"/>
                <w:color w:val="000000"/>
                <w:sz w:val="18"/>
                <w:szCs w:val="18"/>
                <w:lang w:val="el-GR" w:eastAsia="el-GR"/>
              </w:rPr>
            </w:pPr>
            <w:r w:rsidRPr="004A578C">
              <w:rPr>
                <w:rFonts w:ascii="Tahoma" w:hAnsi="Tahoma" w:cs="Tahoma"/>
                <w:color w:val="000000"/>
                <w:sz w:val="18"/>
                <w:szCs w:val="18"/>
                <w:lang w:val="el-GR" w:eastAsia="el-GR"/>
              </w:rPr>
              <w:t>Ποσότητα</w:t>
            </w:r>
          </w:p>
        </w:tc>
        <w:tc>
          <w:tcPr>
            <w:tcW w:w="1080" w:type="dxa"/>
            <w:shd w:val="clear" w:color="auto" w:fill="auto"/>
            <w:noWrap/>
            <w:vAlign w:val="bottom"/>
            <w:hideMark/>
          </w:tcPr>
          <w:p w:rsidR="004A578C" w:rsidRPr="004A578C" w:rsidRDefault="004A578C" w:rsidP="004A578C">
            <w:pPr>
              <w:suppressAutoHyphens w:val="0"/>
              <w:spacing w:after="0"/>
              <w:jc w:val="right"/>
              <w:rPr>
                <w:rFonts w:cs="Times New Roman"/>
                <w:color w:val="000000"/>
                <w:sz w:val="24"/>
                <w:lang w:val="el-GR" w:eastAsia="el-GR"/>
              </w:rPr>
            </w:pPr>
            <w:r w:rsidRPr="004A578C">
              <w:rPr>
                <w:rFonts w:cs="Times New Roman"/>
                <w:color w:val="000000"/>
                <w:sz w:val="24"/>
                <w:lang w:val="el-GR" w:eastAsia="el-GR"/>
              </w:rPr>
              <w:t>1</w:t>
            </w:r>
          </w:p>
        </w:tc>
        <w:tc>
          <w:tcPr>
            <w:tcW w:w="1122" w:type="dxa"/>
            <w:shd w:val="clear" w:color="auto" w:fill="auto"/>
            <w:noWrap/>
            <w:vAlign w:val="bottom"/>
            <w:hideMark/>
          </w:tcPr>
          <w:p w:rsidR="004A578C" w:rsidRPr="004A578C" w:rsidRDefault="004A578C" w:rsidP="004A578C">
            <w:pPr>
              <w:suppressAutoHyphens w:val="0"/>
              <w:spacing w:after="0"/>
              <w:jc w:val="left"/>
              <w:rPr>
                <w:rFonts w:cs="Times New Roman"/>
                <w:color w:val="000000"/>
                <w:sz w:val="24"/>
                <w:lang w:val="el-GR" w:eastAsia="el-GR"/>
              </w:rPr>
            </w:pPr>
            <w:r w:rsidRPr="004A578C">
              <w:rPr>
                <w:rFonts w:cs="Times New Roman"/>
                <w:color w:val="000000"/>
                <w:sz w:val="24"/>
                <w:lang w:val="el-GR" w:eastAsia="el-GR"/>
              </w:rPr>
              <w:t> </w:t>
            </w:r>
          </w:p>
        </w:tc>
        <w:tc>
          <w:tcPr>
            <w:tcW w:w="1288" w:type="dxa"/>
            <w:shd w:val="clear" w:color="auto" w:fill="auto"/>
            <w:noWrap/>
            <w:vAlign w:val="bottom"/>
            <w:hideMark/>
          </w:tcPr>
          <w:p w:rsidR="004A578C" w:rsidRPr="004A578C" w:rsidRDefault="004A578C" w:rsidP="004A578C">
            <w:pPr>
              <w:suppressAutoHyphens w:val="0"/>
              <w:spacing w:after="0"/>
              <w:jc w:val="left"/>
              <w:rPr>
                <w:rFonts w:cs="Times New Roman"/>
                <w:color w:val="000000"/>
                <w:sz w:val="24"/>
                <w:lang w:val="el-GR" w:eastAsia="el-GR"/>
              </w:rPr>
            </w:pPr>
            <w:r w:rsidRPr="004A578C">
              <w:rPr>
                <w:rFonts w:cs="Times New Roman"/>
                <w:color w:val="000000"/>
                <w:sz w:val="24"/>
                <w:lang w:val="el-GR" w:eastAsia="el-GR"/>
              </w:rPr>
              <w:t> </w:t>
            </w:r>
          </w:p>
        </w:tc>
      </w:tr>
    </w:tbl>
    <w:p w:rsidR="004A578C" w:rsidRDefault="004A578C" w:rsidP="00300D1B">
      <w:pPr>
        <w:jc w:val="center"/>
        <w:rPr>
          <w:color w:val="2E74B5"/>
          <w:sz w:val="26"/>
          <w:lang w:val="el-GR"/>
        </w:rPr>
      </w:pPr>
    </w:p>
    <w:p w:rsidR="009675D7" w:rsidRDefault="009675D7" w:rsidP="00300D1B">
      <w:pPr>
        <w:jc w:val="center"/>
        <w:rPr>
          <w:color w:val="2E74B5"/>
          <w:sz w:val="26"/>
          <w:lang w:val="el-GR"/>
        </w:rPr>
      </w:pPr>
    </w:p>
    <w:sectPr w:rsidR="009675D7" w:rsidSect="004A578C">
      <w:footerReference w:type="default" r:id="rId6"/>
      <w:pgSz w:w="11906" w:h="16838"/>
      <w:pgMar w:top="1440" w:right="368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5669" w:rsidRDefault="00F45669" w:rsidP="00F45669">
      <w:pPr>
        <w:spacing w:after="0"/>
      </w:pPr>
      <w:r>
        <w:separator/>
      </w:r>
    </w:p>
  </w:endnote>
  <w:endnote w:type="continuationSeparator" w:id="0">
    <w:p w:rsidR="00F45669" w:rsidRDefault="00F45669" w:rsidP="00F4566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2949244"/>
      <w:docPartObj>
        <w:docPartGallery w:val="Page Numbers (Bottom of Page)"/>
        <w:docPartUnique/>
      </w:docPartObj>
    </w:sdtPr>
    <w:sdtContent>
      <w:p w:rsidR="00F45669" w:rsidRDefault="00F45669">
        <w:pPr>
          <w:pStyle w:val="a4"/>
          <w:jc w:val="center"/>
        </w:pPr>
        <w:r>
          <w:fldChar w:fldCharType="begin"/>
        </w:r>
        <w:r>
          <w:instrText>PAGE   \* MERGEFORMAT</w:instrText>
        </w:r>
        <w:r>
          <w:fldChar w:fldCharType="separate"/>
        </w:r>
        <w:r w:rsidRPr="00F45669">
          <w:rPr>
            <w:noProof/>
            <w:lang w:val="el-GR"/>
          </w:rPr>
          <w:t>3</w:t>
        </w:r>
        <w:r>
          <w:fldChar w:fldCharType="end"/>
        </w:r>
      </w:p>
    </w:sdtContent>
  </w:sdt>
  <w:p w:rsidR="00F45669" w:rsidRDefault="00F45669">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5669" w:rsidRDefault="00F45669" w:rsidP="00F45669">
      <w:pPr>
        <w:spacing w:after="0"/>
      </w:pPr>
      <w:r>
        <w:separator/>
      </w:r>
    </w:p>
  </w:footnote>
  <w:footnote w:type="continuationSeparator" w:id="0">
    <w:p w:rsidR="00F45669" w:rsidRDefault="00F45669" w:rsidP="00F45669">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C81"/>
    <w:rsid w:val="00093A44"/>
    <w:rsid w:val="00115F5C"/>
    <w:rsid w:val="0024151E"/>
    <w:rsid w:val="002F1347"/>
    <w:rsid w:val="00300D1B"/>
    <w:rsid w:val="004156C0"/>
    <w:rsid w:val="004A578C"/>
    <w:rsid w:val="005773FF"/>
    <w:rsid w:val="00584C47"/>
    <w:rsid w:val="005915F2"/>
    <w:rsid w:val="0060242B"/>
    <w:rsid w:val="006326BE"/>
    <w:rsid w:val="00642290"/>
    <w:rsid w:val="00663CBF"/>
    <w:rsid w:val="00684028"/>
    <w:rsid w:val="006D1F8F"/>
    <w:rsid w:val="00787E65"/>
    <w:rsid w:val="007C3968"/>
    <w:rsid w:val="007E3E6A"/>
    <w:rsid w:val="00867F03"/>
    <w:rsid w:val="008900B7"/>
    <w:rsid w:val="008A7AFE"/>
    <w:rsid w:val="008D6738"/>
    <w:rsid w:val="009675D7"/>
    <w:rsid w:val="009A6F68"/>
    <w:rsid w:val="00A071C5"/>
    <w:rsid w:val="00A46F6A"/>
    <w:rsid w:val="00A54E9C"/>
    <w:rsid w:val="00A56E04"/>
    <w:rsid w:val="00AB28E3"/>
    <w:rsid w:val="00C44FEA"/>
    <w:rsid w:val="00C7666D"/>
    <w:rsid w:val="00CD0C19"/>
    <w:rsid w:val="00CD3331"/>
    <w:rsid w:val="00D041F4"/>
    <w:rsid w:val="00D43954"/>
    <w:rsid w:val="00D43DFD"/>
    <w:rsid w:val="00E9350F"/>
    <w:rsid w:val="00F14BB0"/>
    <w:rsid w:val="00F45669"/>
    <w:rsid w:val="00F55C81"/>
    <w:rsid w:val="00FA0237"/>
    <w:rsid w:val="00FA73C4"/>
    <w:rsid w:val="00FF25E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46FC69-FC12-43B8-A1EF-A716C67B1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5F5C"/>
    <w:pPr>
      <w:suppressAutoHyphens/>
      <w:spacing w:after="120" w:line="240" w:lineRule="auto"/>
      <w:jc w:val="both"/>
    </w:pPr>
    <w:rPr>
      <w:rFonts w:ascii="Calibri" w:eastAsia="Times New Roman" w:hAnsi="Calibri" w:cs="Calibri"/>
      <w:szCs w:val="24"/>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withoutspacing">
    <w:name w:val="normal_without_spacing"/>
    <w:basedOn w:val="a"/>
    <w:rsid w:val="00115F5C"/>
    <w:pPr>
      <w:spacing w:after="60"/>
    </w:pPr>
    <w:rPr>
      <w:lang w:val="el-GR"/>
    </w:rPr>
  </w:style>
  <w:style w:type="paragraph" w:styleId="a3">
    <w:name w:val="header"/>
    <w:basedOn w:val="a"/>
    <w:link w:val="Char"/>
    <w:uiPriority w:val="99"/>
    <w:unhideWhenUsed/>
    <w:rsid w:val="00F45669"/>
    <w:pPr>
      <w:tabs>
        <w:tab w:val="center" w:pos="4153"/>
        <w:tab w:val="right" w:pos="8306"/>
      </w:tabs>
      <w:spacing w:after="0"/>
    </w:pPr>
  </w:style>
  <w:style w:type="character" w:customStyle="1" w:styleId="Char">
    <w:name w:val="Κεφαλίδα Char"/>
    <w:basedOn w:val="a0"/>
    <w:link w:val="a3"/>
    <w:uiPriority w:val="99"/>
    <w:rsid w:val="00F45669"/>
    <w:rPr>
      <w:rFonts w:ascii="Calibri" w:eastAsia="Times New Roman" w:hAnsi="Calibri" w:cs="Calibri"/>
      <w:szCs w:val="24"/>
      <w:lang w:val="en-GB" w:eastAsia="zh-CN"/>
    </w:rPr>
  </w:style>
  <w:style w:type="paragraph" w:styleId="a4">
    <w:name w:val="footer"/>
    <w:basedOn w:val="a"/>
    <w:link w:val="Char0"/>
    <w:uiPriority w:val="99"/>
    <w:unhideWhenUsed/>
    <w:rsid w:val="00F45669"/>
    <w:pPr>
      <w:tabs>
        <w:tab w:val="center" w:pos="4153"/>
        <w:tab w:val="right" w:pos="8306"/>
      </w:tabs>
      <w:spacing w:after="0"/>
    </w:pPr>
  </w:style>
  <w:style w:type="character" w:customStyle="1" w:styleId="Char0">
    <w:name w:val="Υποσέλιδο Char"/>
    <w:basedOn w:val="a0"/>
    <w:link w:val="a4"/>
    <w:uiPriority w:val="99"/>
    <w:rsid w:val="00F45669"/>
    <w:rPr>
      <w:rFonts w:ascii="Calibri" w:eastAsia="Times New Roman" w:hAnsi="Calibri" w:cs="Calibri"/>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02930">
      <w:bodyDiv w:val="1"/>
      <w:marLeft w:val="0"/>
      <w:marRight w:val="0"/>
      <w:marTop w:val="0"/>
      <w:marBottom w:val="0"/>
      <w:divBdr>
        <w:top w:val="none" w:sz="0" w:space="0" w:color="auto"/>
        <w:left w:val="none" w:sz="0" w:space="0" w:color="auto"/>
        <w:bottom w:val="none" w:sz="0" w:space="0" w:color="auto"/>
        <w:right w:val="none" w:sz="0" w:space="0" w:color="auto"/>
      </w:divBdr>
    </w:div>
    <w:div w:id="197132811">
      <w:bodyDiv w:val="1"/>
      <w:marLeft w:val="0"/>
      <w:marRight w:val="0"/>
      <w:marTop w:val="0"/>
      <w:marBottom w:val="0"/>
      <w:divBdr>
        <w:top w:val="none" w:sz="0" w:space="0" w:color="auto"/>
        <w:left w:val="none" w:sz="0" w:space="0" w:color="auto"/>
        <w:bottom w:val="none" w:sz="0" w:space="0" w:color="auto"/>
        <w:right w:val="none" w:sz="0" w:space="0" w:color="auto"/>
      </w:divBdr>
    </w:div>
    <w:div w:id="264314500">
      <w:bodyDiv w:val="1"/>
      <w:marLeft w:val="0"/>
      <w:marRight w:val="0"/>
      <w:marTop w:val="0"/>
      <w:marBottom w:val="0"/>
      <w:divBdr>
        <w:top w:val="none" w:sz="0" w:space="0" w:color="auto"/>
        <w:left w:val="none" w:sz="0" w:space="0" w:color="auto"/>
        <w:bottom w:val="none" w:sz="0" w:space="0" w:color="auto"/>
        <w:right w:val="none" w:sz="0" w:space="0" w:color="auto"/>
      </w:divBdr>
    </w:div>
    <w:div w:id="835539171">
      <w:bodyDiv w:val="1"/>
      <w:marLeft w:val="0"/>
      <w:marRight w:val="0"/>
      <w:marTop w:val="0"/>
      <w:marBottom w:val="0"/>
      <w:divBdr>
        <w:top w:val="none" w:sz="0" w:space="0" w:color="auto"/>
        <w:left w:val="none" w:sz="0" w:space="0" w:color="auto"/>
        <w:bottom w:val="none" w:sz="0" w:space="0" w:color="auto"/>
        <w:right w:val="none" w:sz="0" w:space="0" w:color="auto"/>
      </w:divBdr>
    </w:div>
    <w:div w:id="1059549240">
      <w:bodyDiv w:val="1"/>
      <w:marLeft w:val="0"/>
      <w:marRight w:val="0"/>
      <w:marTop w:val="0"/>
      <w:marBottom w:val="0"/>
      <w:divBdr>
        <w:top w:val="none" w:sz="0" w:space="0" w:color="auto"/>
        <w:left w:val="none" w:sz="0" w:space="0" w:color="auto"/>
        <w:bottom w:val="none" w:sz="0" w:space="0" w:color="auto"/>
        <w:right w:val="none" w:sz="0" w:space="0" w:color="auto"/>
      </w:divBdr>
    </w:div>
    <w:div w:id="1082145509">
      <w:bodyDiv w:val="1"/>
      <w:marLeft w:val="0"/>
      <w:marRight w:val="0"/>
      <w:marTop w:val="0"/>
      <w:marBottom w:val="0"/>
      <w:divBdr>
        <w:top w:val="none" w:sz="0" w:space="0" w:color="auto"/>
        <w:left w:val="none" w:sz="0" w:space="0" w:color="auto"/>
        <w:bottom w:val="none" w:sz="0" w:space="0" w:color="auto"/>
        <w:right w:val="none" w:sz="0" w:space="0" w:color="auto"/>
      </w:divBdr>
    </w:div>
    <w:div w:id="1413699642">
      <w:bodyDiv w:val="1"/>
      <w:marLeft w:val="0"/>
      <w:marRight w:val="0"/>
      <w:marTop w:val="0"/>
      <w:marBottom w:val="0"/>
      <w:divBdr>
        <w:top w:val="none" w:sz="0" w:space="0" w:color="auto"/>
        <w:left w:val="none" w:sz="0" w:space="0" w:color="auto"/>
        <w:bottom w:val="none" w:sz="0" w:space="0" w:color="auto"/>
        <w:right w:val="none" w:sz="0" w:space="0" w:color="auto"/>
      </w:divBdr>
    </w:div>
    <w:div w:id="1512182934">
      <w:bodyDiv w:val="1"/>
      <w:marLeft w:val="0"/>
      <w:marRight w:val="0"/>
      <w:marTop w:val="0"/>
      <w:marBottom w:val="0"/>
      <w:divBdr>
        <w:top w:val="none" w:sz="0" w:space="0" w:color="auto"/>
        <w:left w:val="none" w:sz="0" w:space="0" w:color="auto"/>
        <w:bottom w:val="none" w:sz="0" w:space="0" w:color="auto"/>
        <w:right w:val="none" w:sz="0" w:space="0" w:color="auto"/>
      </w:divBdr>
    </w:div>
    <w:div w:id="1621690608">
      <w:bodyDiv w:val="1"/>
      <w:marLeft w:val="0"/>
      <w:marRight w:val="0"/>
      <w:marTop w:val="0"/>
      <w:marBottom w:val="0"/>
      <w:divBdr>
        <w:top w:val="none" w:sz="0" w:space="0" w:color="auto"/>
        <w:left w:val="none" w:sz="0" w:space="0" w:color="auto"/>
        <w:bottom w:val="none" w:sz="0" w:space="0" w:color="auto"/>
        <w:right w:val="none" w:sz="0" w:space="0" w:color="auto"/>
      </w:divBdr>
    </w:div>
    <w:div w:id="1982496383">
      <w:bodyDiv w:val="1"/>
      <w:marLeft w:val="0"/>
      <w:marRight w:val="0"/>
      <w:marTop w:val="0"/>
      <w:marBottom w:val="0"/>
      <w:divBdr>
        <w:top w:val="none" w:sz="0" w:space="0" w:color="auto"/>
        <w:left w:val="none" w:sz="0" w:space="0" w:color="auto"/>
        <w:bottom w:val="none" w:sz="0" w:space="0" w:color="auto"/>
        <w:right w:val="none" w:sz="0" w:space="0" w:color="auto"/>
      </w:divBdr>
    </w:div>
    <w:div w:id="2063171311">
      <w:bodyDiv w:val="1"/>
      <w:marLeft w:val="0"/>
      <w:marRight w:val="0"/>
      <w:marTop w:val="0"/>
      <w:marBottom w:val="0"/>
      <w:divBdr>
        <w:top w:val="none" w:sz="0" w:space="0" w:color="auto"/>
        <w:left w:val="none" w:sz="0" w:space="0" w:color="auto"/>
        <w:bottom w:val="none" w:sz="0" w:space="0" w:color="auto"/>
        <w:right w:val="none" w:sz="0" w:space="0" w:color="auto"/>
      </w:divBdr>
    </w:div>
    <w:div w:id="2094428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71CD7C58</Template>
  <TotalTime>6</TotalTime>
  <Pages>3</Pages>
  <Words>598</Words>
  <Characters>3233</Characters>
  <Application>Microsoft Office Word</Application>
  <DocSecurity>0</DocSecurity>
  <Lines>26</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CHATZIGIANNIS KONSTANTINOS</dc:creator>
  <cp:keywords/>
  <dc:description/>
  <cp:lastModifiedBy>CHATZIGIANNIS KONSTANTINOS</cp:lastModifiedBy>
  <cp:revision>6</cp:revision>
  <dcterms:created xsi:type="dcterms:W3CDTF">2025-04-15T07:20:00Z</dcterms:created>
  <dcterms:modified xsi:type="dcterms:W3CDTF">2025-04-17T09:47:00Z</dcterms:modified>
</cp:coreProperties>
</file>