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0633" w:rsidRPr="00070633" w:rsidRDefault="007C120B" w:rsidP="00BA3AE3">
      <w:pPr>
        <w:ind w:right="-1658"/>
        <w:jc w:val="center"/>
        <w:rPr>
          <w:color w:val="2E74B5"/>
          <w:sz w:val="26"/>
          <w:lang w:val="el-GR"/>
        </w:rPr>
      </w:pPr>
      <w:r w:rsidRPr="00070633">
        <w:rPr>
          <w:color w:val="2E74B5"/>
          <w:sz w:val="26"/>
          <w:lang w:val="el-GR"/>
        </w:rPr>
        <w:t>Η3.1. Πλήρως προγραμματιζόμενο ανθρωποειδές ρομπότ</w:t>
      </w:r>
      <w:r w:rsidR="004C26F7" w:rsidRPr="00070633">
        <w:rPr>
          <w:color w:val="2E74B5"/>
          <w:sz w:val="26"/>
          <w:lang w:val="el-GR"/>
        </w:rPr>
        <w:t xml:space="preserve"> </w:t>
      </w:r>
      <w:r w:rsidR="005773FF" w:rsidRPr="00070633">
        <w:rPr>
          <w:color w:val="2E74B5"/>
          <w:sz w:val="26"/>
          <w:lang w:val="el-GR"/>
        </w:rPr>
        <w:t>(</w:t>
      </w:r>
      <w:r w:rsidR="005773FF" w:rsidRPr="005773FF">
        <w:rPr>
          <w:color w:val="2E74B5"/>
          <w:sz w:val="26"/>
          <w:lang w:val="el-GR"/>
        </w:rPr>
        <w:t>Β</w:t>
      </w:r>
      <w:r w:rsidR="005773FF" w:rsidRPr="00070633">
        <w:rPr>
          <w:color w:val="2E74B5"/>
          <w:sz w:val="26"/>
          <w:lang w:val="el-GR"/>
        </w:rPr>
        <w:t>.</w:t>
      </w:r>
      <w:r w:rsidR="00592042" w:rsidRPr="00070633">
        <w:rPr>
          <w:color w:val="2E74B5"/>
          <w:sz w:val="26"/>
          <w:lang w:val="el-GR"/>
        </w:rPr>
        <w:t>5</w:t>
      </w:r>
      <w:r w:rsidRPr="00070633">
        <w:rPr>
          <w:color w:val="2E74B5"/>
          <w:sz w:val="26"/>
          <w:lang w:val="el-GR"/>
        </w:rPr>
        <w:t>3</w:t>
      </w:r>
      <w:r w:rsidR="005773FF" w:rsidRPr="00070633">
        <w:rPr>
          <w:color w:val="2E74B5"/>
          <w:sz w:val="26"/>
          <w:lang w:val="el-GR"/>
        </w:rPr>
        <w:t>)</w:t>
      </w:r>
      <w:bookmarkStart w:id="0" w:name="_GoBack"/>
      <w:bookmarkEnd w:id="0"/>
    </w:p>
    <w:tbl>
      <w:tblPr>
        <w:tblW w:w="8320" w:type="dxa"/>
        <w:tblLook w:val="04A0" w:firstRow="1" w:lastRow="0" w:firstColumn="1" w:lastColumn="0" w:noHBand="0" w:noVBand="1"/>
      </w:tblPr>
      <w:tblGrid>
        <w:gridCol w:w="831"/>
        <w:gridCol w:w="4003"/>
        <w:gridCol w:w="1080"/>
        <w:gridCol w:w="1122"/>
        <w:gridCol w:w="1284"/>
      </w:tblGrid>
      <w:tr w:rsidR="00070633" w:rsidRPr="00BA3AE3" w:rsidTr="00BA3AE3">
        <w:trPr>
          <w:trHeight w:val="692"/>
        </w:trPr>
        <w:tc>
          <w:tcPr>
            <w:tcW w:w="8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Η3.1. Πλήρως προγραμματιζόμενο ανθρωποειδές ρομπότ</w:t>
            </w:r>
          </w:p>
        </w:tc>
      </w:tr>
      <w:tr w:rsidR="00070633" w:rsidRPr="00070633" w:rsidTr="00070633">
        <w:trPr>
          <w:trHeight w:val="76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070633" w:rsidRPr="00070633" w:rsidTr="00070633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070633" w:rsidRPr="00070633" w:rsidTr="00070633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Α. Γενικά χαρακτηριστικά – απαιτήσεις: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070633" w:rsidRPr="00070633" w:rsidTr="00070633">
        <w:trPr>
          <w:trHeight w:val="20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Το ανθρωπόμορφο </w:t>
            </w:r>
            <w:proofErr w:type="spellStart"/>
            <w:r w:rsidRPr="00070633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ρομποτ</w:t>
            </w:r>
            <w:proofErr w:type="spellEnd"/>
            <w:r w:rsidRPr="00070633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θα πρέπει να έχει τις </w:t>
            </w:r>
            <w:proofErr w:type="spellStart"/>
            <w:r w:rsidRPr="00070633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εξης</w:t>
            </w:r>
            <w:proofErr w:type="spellEnd"/>
            <w:r w:rsidRPr="00070633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προδιαγραφές για να μπορεί να χρησιμοποιηθεί στην εκπαίδευση  με βασικό στόχο την αλληλεπίδραση με τους μαθητές. Η σχεδίασή του να είναι ανθρωπόμορφη δηλαδή κάποια γενικά χαρακτηριστικά είναι: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070633" w:rsidRPr="00070633" w:rsidTr="00070633">
        <w:trPr>
          <w:trHeight w:val="100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Διποδική</w:t>
            </w:r>
            <w:proofErr w:type="spellEnd"/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δομή με στρογγυλεμένα χαρακτηριστικά, σχεδιασμένη για φυσική κίνηση και αλληλεπίδραση.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070633" w:rsidRPr="00070633" w:rsidTr="00070633">
        <w:trPr>
          <w:trHeight w:val="15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</w:t>
            </w:r>
            <w:proofErr w:type="spellStart"/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βασικκή</w:t>
            </w:r>
            <w:proofErr w:type="spellEnd"/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Τεχνητή Νοημοσύνη (AI) η να μπορεί να συνδεθεί με εξωτερικές AI πλατφόρμες, ώστε να μπορεί: να αναγνωρίζει  πρόσωπα, φωνή, </w:t>
            </w:r>
            <w:proofErr w:type="spellStart"/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αντικειμένα</w:t>
            </w:r>
            <w:proofErr w:type="spellEnd"/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και έκφραση συναισθημάτων.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70633" w:rsidRPr="00070633" w:rsidTr="00070633">
        <w:trPr>
          <w:trHeight w:val="8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ο Προγραμματισμός: Συμβατό με </w:t>
            </w:r>
            <w:proofErr w:type="spellStart"/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Scratch</w:t>
            </w:r>
            <w:proofErr w:type="spellEnd"/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</w:t>
            </w:r>
            <w:proofErr w:type="spellStart"/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Python</w:t>
            </w:r>
            <w:proofErr w:type="spellEnd"/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C++, </w:t>
            </w:r>
            <w:proofErr w:type="spellStart"/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Java</w:t>
            </w:r>
            <w:proofErr w:type="spellEnd"/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και </w:t>
            </w:r>
            <w:proofErr w:type="spellStart"/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Matlab</w:t>
            </w:r>
            <w:proofErr w:type="spellEnd"/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επιτρέποντας εκπαιδευτικό προγραμματισμό για διάφορα επίπεδα μαθητών.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70633" w:rsidRPr="00070633" w:rsidTr="00070633">
        <w:trPr>
          <w:trHeight w:val="112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Αισθητήρες: να Διαθέτει πληθώρα αισθητήρων (ήχου, απόστασης, αφής, θερμοκρασίας) για ακριβή πλοήγηση και αναγνώριση περιβάλλοντος.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70633" w:rsidRPr="00070633" w:rsidTr="00070633">
        <w:trPr>
          <w:trHeight w:val="76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Επίσης, να διαθέτει Κάμερα και μικρόφωνα για </w:t>
            </w:r>
            <w:proofErr w:type="spellStart"/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διαδραστική</w:t>
            </w:r>
            <w:proofErr w:type="spellEnd"/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επικοινωνία.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70633" w:rsidRPr="00070633" w:rsidTr="00070633">
        <w:trPr>
          <w:trHeight w:val="7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24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Συνδεσιμότητα: Υποστήριξη </w:t>
            </w:r>
            <w:proofErr w:type="spellStart"/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Wi-Fi</w:t>
            </w:r>
            <w:proofErr w:type="spellEnd"/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</w:t>
            </w:r>
            <w:proofErr w:type="spellStart"/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Bluetooth</w:t>
            </w:r>
            <w:proofErr w:type="spellEnd"/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και </w:t>
            </w:r>
            <w:proofErr w:type="spellStart"/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Ethernet</w:t>
            </w:r>
            <w:proofErr w:type="spellEnd"/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για απομακρυσμένη διαχείριση.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70633" w:rsidRPr="00070633" w:rsidTr="00070633">
        <w:trPr>
          <w:trHeight w:val="7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70633" w:rsidRPr="00070633" w:rsidRDefault="00070633" w:rsidP="0007063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7063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0F3666" w:rsidRPr="00070633" w:rsidRDefault="000F3666" w:rsidP="009450B2">
      <w:pPr>
        <w:jc w:val="center"/>
        <w:rPr>
          <w:color w:val="2E74B5"/>
          <w:sz w:val="26"/>
          <w:lang w:val="el-GR"/>
        </w:rPr>
      </w:pPr>
    </w:p>
    <w:p w:rsidR="00CC71CB" w:rsidRPr="00070633" w:rsidRDefault="00CC71CB" w:rsidP="009450B2">
      <w:pPr>
        <w:jc w:val="center"/>
        <w:rPr>
          <w:color w:val="2E74B5"/>
          <w:sz w:val="26"/>
          <w:lang w:val="el-GR"/>
        </w:rPr>
      </w:pPr>
    </w:p>
    <w:p w:rsidR="009F627C" w:rsidRPr="00070633" w:rsidRDefault="009F627C" w:rsidP="00820C0D">
      <w:pPr>
        <w:rPr>
          <w:color w:val="2E74B5"/>
          <w:sz w:val="26"/>
          <w:lang w:val="el-GR"/>
        </w:rPr>
      </w:pPr>
    </w:p>
    <w:sectPr w:rsidR="009F627C" w:rsidRPr="00070633" w:rsidSect="004A578C">
      <w:footerReference w:type="default" r:id="rId6"/>
      <w:pgSz w:w="11906" w:h="16838"/>
      <w:pgMar w:top="1440" w:right="3684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A2C" w:rsidRDefault="00B62A2C" w:rsidP="00B62A2C">
      <w:pPr>
        <w:spacing w:after="0"/>
      </w:pPr>
      <w:r>
        <w:separator/>
      </w:r>
    </w:p>
  </w:endnote>
  <w:endnote w:type="continuationSeparator" w:id="0">
    <w:p w:rsidR="00B62A2C" w:rsidRDefault="00B62A2C" w:rsidP="00B62A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804655"/>
      <w:docPartObj>
        <w:docPartGallery w:val="Page Numbers (Bottom of Page)"/>
        <w:docPartUnique/>
      </w:docPartObj>
    </w:sdtPr>
    <w:sdtContent>
      <w:p w:rsidR="00BA3AE3" w:rsidRDefault="00BA3AE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A3AE3">
          <w:rPr>
            <w:noProof/>
            <w:lang w:val="el-GR"/>
          </w:rPr>
          <w:t>1</w:t>
        </w:r>
        <w:r>
          <w:fldChar w:fldCharType="end"/>
        </w:r>
      </w:p>
    </w:sdtContent>
  </w:sdt>
  <w:p w:rsidR="00BA3AE3" w:rsidRDefault="00BA3AE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A2C" w:rsidRDefault="00B62A2C" w:rsidP="00B62A2C">
      <w:pPr>
        <w:spacing w:after="0"/>
      </w:pPr>
      <w:r>
        <w:separator/>
      </w:r>
    </w:p>
  </w:footnote>
  <w:footnote w:type="continuationSeparator" w:id="0">
    <w:p w:rsidR="00B62A2C" w:rsidRDefault="00B62A2C" w:rsidP="00B62A2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13B09"/>
    <w:rsid w:val="00070633"/>
    <w:rsid w:val="00080378"/>
    <w:rsid w:val="00093A44"/>
    <w:rsid w:val="000A7F04"/>
    <w:rsid w:val="000E0BF2"/>
    <w:rsid w:val="000F3666"/>
    <w:rsid w:val="00103793"/>
    <w:rsid w:val="00103E97"/>
    <w:rsid w:val="00115F5C"/>
    <w:rsid w:val="0016504A"/>
    <w:rsid w:val="00192B91"/>
    <w:rsid w:val="001B0A9E"/>
    <w:rsid w:val="001D0482"/>
    <w:rsid w:val="001D45E8"/>
    <w:rsid w:val="001E1EEB"/>
    <w:rsid w:val="001F16AB"/>
    <w:rsid w:val="00201903"/>
    <w:rsid w:val="00231AEA"/>
    <w:rsid w:val="0024151E"/>
    <w:rsid w:val="00243E22"/>
    <w:rsid w:val="00244BB7"/>
    <w:rsid w:val="002A0CB7"/>
    <w:rsid w:val="002C576F"/>
    <w:rsid w:val="002C7210"/>
    <w:rsid w:val="002D0DFB"/>
    <w:rsid w:val="002F1347"/>
    <w:rsid w:val="00300D1B"/>
    <w:rsid w:val="00316249"/>
    <w:rsid w:val="00327775"/>
    <w:rsid w:val="00332069"/>
    <w:rsid w:val="00343AE0"/>
    <w:rsid w:val="00353E14"/>
    <w:rsid w:val="003747DF"/>
    <w:rsid w:val="003E519A"/>
    <w:rsid w:val="003F3402"/>
    <w:rsid w:val="004156C0"/>
    <w:rsid w:val="00431395"/>
    <w:rsid w:val="0046057A"/>
    <w:rsid w:val="004644A3"/>
    <w:rsid w:val="0048432C"/>
    <w:rsid w:val="004A578C"/>
    <w:rsid w:val="004B00DE"/>
    <w:rsid w:val="004C26F7"/>
    <w:rsid w:val="004F0DBA"/>
    <w:rsid w:val="00501083"/>
    <w:rsid w:val="00511991"/>
    <w:rsid w:val="00511D55"/>
    <w:rsid w:val="00512BA5"/>
    <w:rsid w:val="0051575F"/>
    <w:rsid w:val="005260E4"/>
    <w:rsid w:val="00542C74"/>
    <w:rsid w:val="00554583"/>
    <w:rsid w:val="00555541"/>
    <w:rsid w:val="005773FF"/>
    <w:rsid w:val="00584C47"/>
    <w:rsid w:val="005915F2"/>
    <w:rsid w:val="00592042"/>
    <w:rsid w:val="005E1CCC"/>
    <w:rsid w:val="0060242B"/>
    <w:rsid w:val="006059E5"/>
    <w:rsid w:val="00606225"/>
    <w:rsid w:val="00616EAB"/>
    <w:rsid w:val="006326BE"/>
    <w:rsid w:val="006379EA"/>
    <w:rsid w:val="00640A47"/>
    <w:rsid w:val="00640EF4"/>
    <w:rsid w:val="00642290"/>
    <w:rsid w:val="00655364"/>
    <w:rsid w:val="0066038A"/>
    <w:rsid w:val="00663CBF"/>
    <w:rsid w:val="00673B95"/>
    <w:rsid w:val="00676D29"/>
    <w:rsid w:val="0067755B"/>
    <w:rsid w:val="006805E3"/>
    <w:rsid w:val="00684028"/>
    <w:rsid w:val="006944C4"/>
    <w:rsid w:val="006949D2"/>
    <w:rsid w:val="006A7EBA"/>
    <w:rsid w:val="006B5132"/>
    <w:rsid w:val="006D1F8F"/>
    <w:rsid w:val="006F3CAA"/>
    <w:rsid w:val="007244CC"/>
    <w:rsid w:val="00731292"/>
    <w:rsid w:val="0076230B"/>
    <w:rsid w:val="00782CE1"/>
    <w:rsid w:val="00782CF0"/>
    <w:rsid w:val="00787E65"/>
    <w:rsid w:val="007A33A1"/>
    <w:rsid w:val="007C120B"/>
    <w:rsid w:val="007C3968"/>
    <w:rsid w:val="007C4268"/>
    <w:rsid w:val="007D71D6"/>
    <w:rsid w:val="007E3E6A"/>
    <w:rsid w:val="00806142"/>
    <w:rsid w:val="00820C0D"/>
    <w:rsid w:val="00841DE4"/>
    <w:rsid w:val="00844989"/>
    <w:rsid w:val="0084732F"/>
    <w:rsid w:val="00867F03"/>
    <w:rsid w:val="0088202F"/>
    <w:rsid w:val="008900B7"/>
    <w:rsid w:val="008A7AFE"/>
    <w:rsid w:val="008D560F"/>
    <w:rsid w:val="009450B2"/>
    <w:rsid w:val="009675D7"/>
    <w:rsid w:val="009733C3"/>
    <w:rsid w:val="00982935"/>
    <w:rsid w:val="009A121A"/>
    <w:rsid w:val="009A6F68"/>
    <w:rsid w:val="009E284A"/>
    <w:rsid w:val="009F029F"/>
    <w:rsid w:val="009F3712"/>
    <w:rsid w:val="009F3E67"/>
    <w:rsid w:val="009F4474"/>
    <w:rsid w:val="009F627C"/>
    <w:rsid w:val="00A071C5"/>
    <w:rsid w:val="00A13ADC"/>
    <w:rsid w:val="00A46F6A"/>
    <w:rsid w:val="00A54E9C"/>
    <w:rsid w:val="00A56E04"/>
    <w:rsid w:val="00A71AA0"/>
    <w:rsid w:val="00A76F44"/>
    <w:rsid w:val="00A908B0"/>
    <w:rsid w:val="00AB0698"/>
    <w:rsid w:val="00AB28E3"/>
    <w:rsid w:val="00AB3987"/>
    <w:rsid w:val="00AD3AD2"/>
    <w:rsid w:val="00B11666"/>
    <w:rsid w:val="00B14B51"/>
    <w:rsid w:val="00B16685"/>
    <w:rsid w:val="00B269D1"/>
    <w:rsid w:val="00B339BE"/>
    <w:rsid w:val="00B62A2C"/>
    <w:rsid w:val="00BA3AE3"/>
    <w:rsid w:val="00BD121F"/>
    <w:rsid w:val="00C03248"/>
    <w:rsid w:val="00C3034B"/>
    <w:rsid w:val="00C324CE"/>
    <w:rsid w:val="00C44FEA"/>
    <w:rsid w:val="00C54A82"/>
    <w:rsid w:val="00C715F6"/>
    <w:rsid w:val="00C7666D"/>
    <w:rsid w:val="00C776C3"/>
    <w:rsid w:val="00C85B64"/>
    <w:rsid w:val="00C926EF"/>
    <w:rsid w:val="00CA611E"/>
    <w:rsid w:val="00CB730C"/>
    <w:rsid w:val="00CC71CB"/>
    <w:rsid w:val="00CD0C19"/>
    <w:rsid w:val="00CD1E2F"/>
    <w:rsid w:val="00CD3331"/>
    <w:rsid w:val="00CF1172"/>
    <w:rsid w:val="00CF5DBA"/>
    <w:rsid w:val="00CF6B07"/>
    <w:rsid w:val="00D041F4"/>
    <w:rsid w:val="00D13775"/>
    <w:rsid w:val="00D323AE"/>
    <w:rsid w:val="00D43954"/>
    <w:rsid w:val="00D43DFD"/>
    <w:rsid w:val="00D92CBA"/>
    <w:rsid w:val="00DC50E8"/>
    <w:rsid w:val="00E30A05"/>
    <w:rsid w:val="00E90274"/>
    <w:rsid w:val="00E9350F"/>
    <w:rsid w:val="00ED0E6C"/>
    <w:rsid w:val="00F124B0"/>
    <w:rsid w:val="00F14BB0"/>
    <w:rsid w:val="00F3304F"/>
    <w:rsid w:val="00F42EC4"/>
    <w:rsid w:val="00F55C81"/>
    <w:rsid w:val="00F614CB"/>
    <w:rsid w:val="00F80F74"/>
    <w:rsid w:val="00F9597F"/>
    <w:rsid w:val="00FA0237"/>
    <w:rsid w:val="00FA73C4"/>
    <w:rsid w:val="00FB7171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97A85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B62A2C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B62A2C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5F73FE90</Template>
  <TotalTime>1</TotalTime>
  <Pages>1</Pages>
  <Words>201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5</cp:revision>
  <dcterms:created xsi:type="dcterms:W3CDTF">2025-04-17T09:41:00Z</dcterms:created>
  <dcterms:modified xsi:type="dcterms:W3CDTF">2025-04-17T09:58:00Z</dcterms:modified>
</cp:coreProperties>
</file>