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518" w:rsidRDefault="00213518" w:rsidP="00213518">
      <w:pPr>
        <w:suppressAutoHyphens w:val="0"/>
        <w:spacing w:after="120"/>
        <w:contextualSpacing/>
        <w:rPr>
          <w:rFonts w:ascii="Tahoma" w:hAnsi="Tahoma" w:cs="Tahoma"/>
          <w:i/>
          <w:sz w:val="20"/>
          <w:szCs w:val="20"/>
          <w:lang w:eastAsia="en-US"/>
        </w:rPr>
      </w:pP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ΠΑΡΑΡΤΗΜΑ </w:t>
      </w:r>
      <w:r>
        <w:rPr>
          <w:rFonts w:ascii="Tahoma" w:hAnsi="Tahoma" w:cs="Tahoma"/>
          <w:b/>
          <w:bCs/>
          <w:sz w:val="20"/>
          <w:szCs w:val="20"/>
          <w:lang w:val="en-US" w:eastAsia="el-GR"/>
        </w:rPr>
        <w:t>IV</w:t>
      </w:r>
    </w:p>
    <w:p w:rsidR="00213518" w:rsidRDefault="00213518" w:rsidP="0021351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  <w:lang w:eastAsia="en-US"/>
        </w:rPr>
      </w:pP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ΟΙΚΟΝΟΜΙΚΗ ΠΡΟΣΦΟΡΑ</w:t>
      </w:r>
    </w:p>
    <w:p w:rsidR="00213518" w:rsidRDefault="00213518" w:rsidP="00213518">
      <w:pPr>
        <w:suppressAutoHyphens w:val="0"/>
        <w:spacing w:after="120"/>
        <w:contextualSpacing/>
        <w:rPr>
          <w:rFonts w:ascii="Tahoma" w:hAnsi="Tahoma" w:cs="Tahoma"/>
          <w:sz w:val="20"/>
          <w:szCs w:val="20"/>
          <w:lang w:eastAsia="zh-CN"/>
        </w:rPr>
      </w:pP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>(</w:t>
      </w:r>
      <w:r>
        <w:rPr>
          <w:rFonts w:ascii="Tahoma" w:hAnsi="Tahoma" w:cs="Tahoma"/>
          <w:i/>
          <w:sz w:val="20"/>
          <w:szCs w:val="20"/>
          <w:lang w:eastAsia="zh-CN"/>
        </w:rPr>
        <w:t>επωνυμία οικονομικού φορέα</w:t>
      </w:r>
      <w:r>
        <w:rPr>
          <w:rFonts w:ascii="Tahoma" w:hAnsi="Tahoma" w:cs="Tahoma"/>
          <w:sz w:val="20"/>
          <w:szCs w:val="20"/>
          <w:lang w:eastAsia="zh-CN"/>
        </w:rPr>
        <w:t>)</w:t>
      </w: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ΓΙΑ TΗΝ ΑΡΙΘΜ. ΠΡΩΤ.  …………………………………………..…  </w:t>
      </w: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bCs/>
          <w:sz w:val="20"/>
          <w:szCs w:val="20"/>
          <w:lang w:eastAsia="zh-CN"/>
        </w:rPr>
      </w:pPr>
      <w:r>
        <w:rPr>
          <w:rFonts w:ascii="Tahoma" w:hAnsi="Tahoma" w:cs="Tahoma"/>
          <w:bCs/>
          <w:sz w:val="20"/>
          <w:szCs w:val="20"/>
          <w:lang w:eastAsia="zh-CN"/>
        </w:rPr>
        <w:t>ΠΡΟΣΚΛΗΣΗ ΕΚΔΗΛΩΣΗ ΕΝΔΙΑΦΕΡΟΝΤΟΣ ΤΟΥ ΠΑΝΕΠΙΣΤΗΜΙΟΥ ΘΕΣΣΑΛΙΑΣ</w:t>
      </w:r>
    </w:p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657"/>
        <w:gridCol w:w="1598"/>
        <w:gridCol w:w="1395"/>
        <w:gridCol w:w="1335"/>
        <w:gridCol w:w="1931"/>
        <w:gridCol w:w="1210"/>
        <w:gridCol w:w="1934"/>
      </w:tblGrid>
      <w:tr w:rsidR="00213518" w:rsidTr="00213518">
        <w:trPr>
          <w:trHeight w:val="30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ΠΕΡΙΓΡΑΦΗ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ΤΥΠΟΣ (τεμάχιο, λίτρο, κιλό, υπηρεσία κ.λπ.)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213518" w:rsidRDefault="00213518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ΧΩΡΙΣ Φ.Π.Α. ΣΕ ΕΥΡΩ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Φ.Π.Α. 24%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ΣΥΝΟΛΙΚΗ ΠΡΟΣΦΕΡΟΜΕΝΗ ΤΙΜΗ ΜΕ Φ.Π.Α. ΣΕ ΕΥΡΩ</w:t>
            </w:r>
          </w:p>
        </w:tc>
      </w:tr>
      <w:tr w:rsidR="00213518" w:rsidTr="00213518">
        <w:trPr>
          <w:trHeight w:val="540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Επαγγελματική Τηλεόραση για παρουσιάσεις</w:t>
            </w:r>
          </w:p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ΤΜΗΜΑ ΦΥΣΙΚΗΣ στην Λαμία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213518" w:rsidTr="00213518">
        <w:trPr>
          <w:trHeight w:val="59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>Τηλεόραση 43'' , ΤΜΗΜΑ Ιατρικής στην Λάρισα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213518" w:rsidTr="00213518">
        <w:trPr>
          <w:trHeight w:val="659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>Ψηφιακή Τηλεόραση 65'' ΤΜΗΜΑ Κτηνιατρικής στην Καρδίτσα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213518" w:rsidTr="00213518">
        <w:trPr>
          <w:trHeight w:val="745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>Τηλεόραση 75''</w:t>
            </w:r>
          </w:p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>ΤΜΗΜΑ Βιοχημείας &amp; Βιοτεχνολογίας στην Λάρισα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213518" w:rsidTr="00213518">
        <w:trPr>
          <w:trHeight w:val="671"/>
          <w:jc w:val="center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 xml:space="preserve">Ψηφιακή Τηλεόραση </w:t>
            </w: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val="en-US" w:eastAsia="en-US"/>
              </w:rPr>
              <w:t>Smart</w:t>
            </w:r>
            <w:r w:rsidRPr="00213518"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val="en-US" w:eastAsia="en-US"/>
              </w:rPr>
              <w:t>TV</w:t>
            </w: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 xml:space="preserve"> 75"</w:t>
            </w:r>
          </w:p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</w:pPr>
            <w:r>
              <w:rPr>
                <w:rFonts w:ascii="Tahoma" w:eastAsiaTheme="minorHAnsi" w:hAnsi="Tahoma" w:cs="Tahoma"/>
                <w:bCs/>
                <w:color w:val="242424"/>
                <w:sz w:val="18"/>
                <w:szCs w:val="18"/>
                <w:lang w:eastAsia="en-US"/>
              </w:rPr>
              <w:t>ΤΜΗΜΑ Επιστήμης Ζωικής Παραγωγής στην Λάρισα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τμχ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after="160" w:line="256" w:lineRule="auto"/>
              <w:jc w:val="center"/>
              <w:rPr>
                <w:rFonts w:ascii="Tahoma" w:eastAsiaTheme="minorHAnsi" w:hAnsi="Tahoma" w:cs="Tahoma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</w:p>
        </w:tc>
      </w:tr>
      <w:tr w:rsidR="00213518" w:rsidTr="00213518">
        <w:trPr>
          <w:trHeight w:val="499"/>
          <w:jc w:val="center"/>
        </w:trPr>
        <w:tc>
          <w:tcPr>
            <w:tcW w:w="6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  <w:hideMark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D97"/>
            <w:noWrap/>
            <w:vAlign w:val="center"/>
          </w:tcPr>
          <w:p w:rsidR="00213518" w:rsidRDefault="00213518">
            <w:pPr>
              <w:suppressAutoHyphens w:val="0"/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213518" w:rsidRDefault="00213518" w:rsidP="00213518">
      <w:pPr>
        <w:suppressAutoHyphens w:val="0"/>
        <w:spacing w:after="120"/>
        <w:contextualSpacing/>
        <w:jc w:val="center"/>
        <w:rPr>
          <w:rFonts w:ascii="Tahoma" w:hAnsi="Tahoma" w:cs="Tahoma"/>
          <w:sz w:val="20"/>
          <w:szCs w:val="20"/>
          <w:lang w:eastAsia="zh-CN"/>
        </w:rPr>
      </w:pPr>
    </w:p>
    <w:p w:rsidR="00213518" w:rsidRDefault="00213518" w:rsidP="00213518">
      <w:pPr>
        <w:framePr w:hSpace="180" w:wrap="around" w:vAnchor="text" w:hAnchor="page" w:x="1096" w:y="523"/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213518" w:rsidRDefault="00213518" w:rsidP="00213518">
      <w:pPr>
        <w:suppressAutoHyphens w:val="0"/>
        <w:spacing w:after="120"/>
        <w:contextualSpacing/>
        <w:rPr>
          <w:rFonts w:ascii="Tahoma" w:hAnsi="Tahoma" w:cs="Tahoma"/>
          <w:b/>
          <w:sz w:val="20"/>
          <w:szCs w:val="20"/>
        </w:rPr>
      </w:pPr>
    </w:p>
    <w:p w:rsidR="00213518" w:rsidRDefault="00213518" w:rsidP="00213518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eastAsia="Calibri" w:hAnsi="Tahoma" w:cs="Tahoma"/>
          <w:sz w:val="20"/>
          <w:szCs w:val="20"/>
          <w:lang w:eastAsia="en-US"/>
        </w:rPr>
        <w:t xml:space="preserve">Η προσφερόμενη τιμή </w:t>
      </w:r>
      <w:r>
        <w:rPr>
          <w:rFonts w:ascii="Tahoma" w:hAnsi="Tahoma" w:cs="Tahoma"/>
          <w:color w:val="000000"/>
          <w:sz w:val="20"/>
          <w:szCs w:val="20"/>
          <w:lang w:eastAsia="el-GR"/>
        </w:rPr>
        <w:t>ισχύει για δύο (2) μήνες.</w:t>
      </w:r>
    </w:p>
    <w:p w:rsidR="00213518" w:rsidRDefault="00213518" w:rsidP="00213518">
      <w:pPr>
        <w:suppressAutoHyphens w:val="0"/>
        <w:autoSpaceDE w:val="0"/>
        <w:autoSpaceDN w:val="0"/>
        <w:adjustRightInd w:val="0"/>
        <w:spacing w:after="120"/>
        <w:contextualSpacing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213518" w:rsidRDefault="00213518" w:rsidP="00213518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color w:val="000000"/>
          <w:sz w:val="20"/>
          <w:szCs w:val="20"/>
          <w:lang w:eastAsia="el-GR"/>
        </w:rPr>
      </w:pPr>
    </w:p>
    <w:p w:rsidR="00213518" w:rsidRDefault="00213518" w:rsidP="00213518">
      <w:pPr>
        <w:suppressAutoHyphens w:val="0"/>
        <w:autoSpaceDE w:val="0"/>
        <w:autoSpaceDN w:val="0"/>
        <w:adjustRightInd w:val="0"/>
        <w:spacing w:after="120"/>
        <w:contextualSpacing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lang w:eastAsia="el-GR"/>
        </w:rPr>
        <w:t>Ο/Η ΝΟΜΙΜΟΣ/Η  ΕΚΠΡΟΣΩΠΟΣ</w:t>
      </w:r>
    </w:p>
    <w:p w:rsidR="00213518" w:rsidRDefault="00213518" w:rsidP="00213518">
      <w:pPr>
        <w:suppressAutoHyphens w:val="0"/>
        <w:spacing w:after="120"/>
        <w:contextualSpacing/>
        <w:rPr>
          <w:rFonts w:ascii="Tahoma" w:hAnsi="Tahoma" w:cs="Tahoma"/>
          <w:i/>
          <w:sz w:val="20"/>
          <w:szCs w:val="20"/>
        </w:rPr>
      </w:pPr>
    </w:p>
    <w:p w:rsidR="00090211" w:rsidRDefault="00213518" w:rsidP="00213518">
      <w:pPr>
        <w:spacing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(Υπογραφή και σφραγίδα</w:t>
      </w:r>
      <w:bookmarkStart w:id="0" w:name="_GoBack"/>
      <w:bookmarkEnd w:id="0"/>
    </w:p>
    <w:sectPr w:rsidR="00090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90211"/>
    <w:rsid w:val="00213518"/>
    <w:rsid w:val="003F47DA"/>
    <w:rsid w:val="005B6599"/>
    <w:rsid w:val="005F186F"/>
    <w:rsid w:val="00656CCF"/>
    <w:rsid w:val="00687547"/>
    <w:rsid w:val="008E0424"/>
    <w:rsid w:val="00F335FA"/>
    <w:rsid w:val="00F401AB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65AF-55B0-4D79-8171-8DEB5A1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10</cp:revision>
  <dcterms:created xsi:type="dcterms:W3CDTF">2023-04-20T08:12:00Z</dcterms:created>
  <dcterms:modified xsi:type="dcterms:W3CDTF">2024-12-12T08:23:00Z</dcterms:modified>
</cp:coreProperties>
</file>