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DA" w:rsidRPr="004B57DA" w:rsidRDefault="004B57DA" w:rsidP="004B57DA">
      <w:pPr>
        <w:keepNext/>
        <w:pBdr>
          <w:top w:val="none" w:sz="0" w:space="0" w:color="000000"/>
          <w:left w:val="none" w:sz="0" w:space="0" w:color="000000"/>
          <w:bottom w:val="single" w:sz="12" w:space="0" w:color="000080"/>
          <w:right w:val="none" w:sz="0" w:space="0" w:color="000000"/>
        </w:pBdr>
        <w:tabs>
          <w:tab w:val="left" w:pos="0"/>
        </w:tabs>
        <w:suppressAutoHyphens/>
        <w:spacing w:before="240" w:after="120" w:line="240" w:lineRule="auto"/>
        <w:ind w:right="29"/>
        <w:contextualSpacing/>
        <w:jc w:val="both"/>
        <w:outlineLvl w:val="1"/>
        <w:rPr>
          <w:rFonts w:ascii="Tahoma" w:eastAsia="Times New Roman" w:hAnsi="Tahoma" w:cs="Tahoma"/>
          <w:b/>
          <w:color w:val="002060"/>
          <w:sz w:val="20"/>
          <w:szCs w:val="20"/>
          <w:lang w:eastAsia="zh-CN"/>
        </w:rPr>
      </w:pPr>
      <w:bookmarkStart w:id="0" w:name="_Toc215650446"/>
      <w:bookmarkStart w:id="1" w:name="_GoBack"/>
      <w:bookmarkEnd w:id="1"/>
      <w:r w:rsidRPr="004B57DA">
        <w:rPr>
          <w:rFonts w:ascii="Tahoma" w:eastAsia="Times New Roman" w:hAnsi="Tahoma" w:cs="Tahoma"/>
          <w:b/>
          <w:color w:val="002060"/>
          <w:sz w:val="20"/>
          <w:szCs w:val="20"/>
          <w:lang w:eastAsia="zh-CN"/>
        </w:rPr>
        <w:t xml:space="preserve"> Υπόδειγμα Οικονομικής Προσφοράς</w:t>
      </w:r>
      <w:bookmarkEnd w:id="0"/>
      <w:r w:rsidRPr="004B57DA">
        <w:rPr>
          <w:rFonts w:ascii="Tahoma" w:eastAsia="Times New Roman" w:hAnsi="Tahoma" w:cs="Tahoma"/>
          <w:b/>
          <w:color w:val="002060"/>
          <w:sz w:val="20"/>
          <w:szCs w:val="20"/>
          <w:lang w:eastAsia="zh-CN"/>
        </w:rPr>
        <w:t xml:space="preserve">  </w:t>
      </w:r>
    </w:p>
    <w:p w:rsidR="004B57DA" w:rsidRPr="004B57DA" w:rsidRDefault="004B57DA" w:rsidP="004B57DA">
      <w:pPr>
        <w:autoSpaceDE w:val="0"/>
        <w:autoSpaceDN w:val="0"/>
        <w:adjustRightInd w:val="0"/>
        <w:spacing w:before="173" w:after="0" w:line="389" w:lineRule="exac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ΣΤΟΙΧΕΙΑ ΠΡΟΣΦΕΡΟΝΤΟΣ:</w:t>
      </w:r>
    </w:p>
    <w:p w:rsidR="004B57DA" w:rsidRPr="004B57DA" w:rsidRDefault="004B57DA" w:rsidP="004B57DA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Cs/>
          <w:color w:val="000000"/>
          <w:sz w:val="20"/>
          <w:szCs w:val="20"/>
          <w:lang w:eastAsia="el-GR"/>
        </w:rPr>
        <w:t>Ημερομηνία:</w:t>
      </w:r>
    </w:p>
    <w:p w:rsidR="004B57DA" w:rsidRPr="004B57DA" w:rsidRDefault="004B57DA" w:rsidP="004B57DA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Cs/>
          <w:color w:val="000000"/>
          <w:sz w:val="20"/>
          <w:szCs w:val="20"/>
          <w:lang w:eastAsia="el-GR"/>
        </w:rPr>
        <w:t>Επωνυμία:</w:t>
      </w:r>
    </w:p>
    <w:p w:rsidR="004B57DA" w:rsidRPr="004B57DA" w:rsidRDefault="004B57DA" w:rsidP="004B57DA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Cs/>
          <w:color w:val="000000"/>
          <w:sz w:val="20"/>
          <w:szCs w:val="20"/>
          <w:lang w:eastAsia="el-GR"/>
        </w:rPr>
        <w:t>Διεύθυνση:</w:t>
      </w:r>
    </w:p>
    <w:p w:rsidR="004B57DA" w:rsidRPr="004B57DA" w:rsidRDefault="004B57DA" w:rsidP="004B57DA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Cs/>
          <w:color w:val="000000"/>
          <w:sz w:val="20"/>
          <w:szCs w:val="20"/>
          <w:lang w:eastAsia="el-GR"/>
        </w:rPr>
        <w:t>Α.Φ.Μ :</w:t>
      </w:r>
    </w:p>
    <w:p w:rsidR="004B57DA" w:rsidRPr="004B57DA" w:rsidRDefault="004B57DA" w:rsidP="004B57DA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Cs/>
          <w:color w:val="000000"/>
          <w:sz w:val="20"/>
          <w:szCs w:val="20"/>
          <w:lang w:eastAsia="el-GR"/>
        </w:rPr>
        <w:t>ΤΗΛ:</w:t>
      </w:r>
    </w:p>
    <w:p w:rsidR="004B57DA" w:rsidRPr="004B57DA" w:rsidRDefault="004B57DA" w:rsidP="004B57DA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sz w:val="20"/>
          <w:szCs w:val="20"/>
          <w:lang w:eastAsia="el-GR"/>
        </w:rPr>
        <w:t>Δ/ΝΣΗ ΗΛ. ΤΑΧΥΔΡΟΜΕΙΟΥ:</w:t>
      </w:r>
    </w:p>
    <w:p w:rsidR="004B57DA" w:rsidRPr="004B57DA" w:rsidRDefault="004B57DA" w:rsidP="004B57DA">
      <w:pPr>
        <w:autoSpaceDE w:val="0"/>
        <w:autoSpaceDN w:val="0"/>
        <w:adjustRightInd w:val="0"/>
        <w:spacing w:before="139"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Α/Α Συστήματος:</w:t>
      </w:r>
    </w:p>
    <w:p w:rsidR="004B57DA" w:rsidRPr="004B57DA" w:rsidRDefault="004B57DA" w:rsidP="004B57DA">
      <w:pPr>
        <w:autoSpaceDE w:val="0"/>
        <w:autoSpaceDN w:val="0"/>
        <w:adjustRightInd w:val="0"/>
        <w:spacing w:before="139"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 xml:space="preserve">Αριθμός Προσφοράς: </w:t>
      </w:r>
    </w:p>
    <w:p w:rsidR="004B57DA" w:rsidRPr="004B57DA" w:rsidRDefault="004B57DA" w:rsidP="004B57DA">
      <w:pPr>
        <w:autoSpaceDE w:val="0"/>
        <w:autoSpaceDN w:val="0"/>
        <w:adjustRightInd w:val="0"/>
        <w:spacing w:before="139"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Τμήμα:</w:t>
      </w:r>
    </w:p>
    <w:p w:rsidR="004B57DA" w:rsidRPr="004B57DA" w:rsidRDefault="004B57DA" w:rsidP="004B57DA">
      <w:pPr>
        <w:autoSpaceDE w:val="0"/>
        <w:autoSpaceDN w:val="0"/>
        <w:adjustRightInd w:val="0"/>
        <w:spacing w:before="139" w:after="0" w:line="389" w:lineRule="exac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ΠΡΟΣ:ΠΑΝΕΠΙΣΤΗΜΙΟ ΘΕΣΣΑΛΙΑΣ</w:t>
      </w:r>
    </w:p>
    <w:p w:rsidR="004B57DA" w:rsidRPr="004B57DA" w:rsidRDefault="004B57DA" w:rsidP="004B57DA">
      <w:pPr>
        <w:spacing w:before="120" w:after="12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sz w:val="20"/>
          <w:szCs w:val="20"/>
          <w:lang w:eastAsia="el-GR"/>
        </w:rPr>
        <w:t>Προσφέρω τα παρακάτω είδη του πίνακα</w:t>
      </w:r>
    </w:p>
    <w:p w:rsidR="004B57DA" w:rsidRPr="004B57DA" w:rsidRDefault="004B57DA" w:rsidP="004B57DA">
      <w:pPr>
        <w:spacing w:before="120" w:after="12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:rsidR="004B57DA" w:rsidRPr="004B57DA" w:rsidRDefault="004B57DA" w:rsidP="004B57DA">
      <w:pPr>
        <w:spacing w:before="120" w:after="12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tbl>
      <w:tblPr>
        <w:tblW w:w="11348" w:type="dxa"/>
        <w:jc w:val="center"/>
        <w:tblLook w:val="04A0" w:firstRow="1" w:lastRow="0" w:firstColumn="1" w:lastColumn="0" w:noHBand="0" w:noVBand="1"/>
      </w:tblPr>
      <w:tblGrid>
        <w:gridCol w:w="602"/>
        <w:gridCol w:w="823"/>
        <w:gridCol w:w="775"/>
        <w:gridCol w:w="1194"/>
        <w:gridCol w:w="1194"/>
        <w:gridCol w:w="1093"/>
        <w:gridCol w:w="1093"/>
        <w:gridCol w:w="1194"/>
        <w:gridCol w:w="1194"/>
        <w:gridCol w:w="1093"/>
        <w:gridCol w:w="1093"/>
      </w:tblGrid>
      <w:tr w:rsidR="004B57DA" w:rsidRPr="004B57DA" w:rsidTr="00A44A1E">
        <w:trPr>
          <w:trHeight w:val="6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ΚΩΔ. ΑΡΙΘΜ. ΕΙΔΟΥΣ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ΠΕΡΙΓΡΑΦΗ ΕΙΔΟΥΣ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ΠΟΣΟΤΗΤΑ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ΠΡΟΫΠΟΛΟΓΙΣΜΟΣ ΤΙΜΗ ΜΟΝΑΔΑΣ ΧΩΡΙΣ  Φ.Π.Α.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ΠΡΟΫΠΟΛΟΓΙΣΜΟΣ ΤΙΜΗ ΜΟΝΑΔΑΣ ΜΕ  Φ.Π.Α. 6% Η΄24%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ΠΡΟΣΦΕΡΟΜΕΝΗ ΤΙΜΗ ΜΟΝΑΔΟΣ ΧΩΡΙΣ Φ.Π.Α.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ΠΡΟΣΦΕΡΟΜΕΝΗ ΤΙΜΗ ΜΟΝΑΔΟΣ ΜΕ Φ.Π.Α.24%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ΣΥΝΟΛΙΚΟΣ ΠΡΟΫΠΟΛΟΓΙΣΜΟΣ ΧΩΡΙΣ Φ.Π.Α.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ΣΥΝΟΛΙΚΟΣ ΠΡΟΫΠΟΛΟΓΙΣΜΟΣ ΜΕ Φ.Π.Α. 6% Η΄24%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ΣΥΝΟΛΙΚΗ ΠΡΟΣΦΕΡΟΜΕΝΗ ΤΙΜΗ ΧΩΡΙΣ  Φ.Π.Α.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ΣΥΝΟΛΙΚΗ ΠΡΟΣΦΕΡΟΜΕΝΗ ΤΙΜΗ ΜΕ Φ.Π.Α.  6% Η΄24%</w:t>
            </w:r>
          </w:p>
        </w:tc>
      </w:tr>
      <w:tr w:rsidR="004B57DA" w:rsidRPr="004B57DA" w:rsidTr="00A44A1E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4B57DA" w:rsidRPr="004B57DA" w:rsidTr="00A44A1E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4B57DA" w:rsidRPr="004B57DA" w:rsidTr="00A44A1E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</w:p>
        </w:tc>
      </w:tr>
      <w:tr w:rsidR="004B57DA" w:rsidRPr="004B57DA" w:rsidTr="00A44A1E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</w:pPr>
            <w:r w:rsidRPr="004B57DA"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10"/>
                <w:lang w:eastAsia="el-GR"/>
              </w:rPr>
              <w:t>ΣΥΝΟΛΟ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7DA" w:rsidRPr="004B57DA" w:rsidRDefault="004B57DA" w:rsidP="004B5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bottom"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bottom"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bottom"/>
          </w:tcPr>
          <w:p w:rsidR="004B57DA" w:rsidRPr="004B57DA" w:rsidRDefault="004B57DA" w:rsidP="004B5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l-GR"/>
              </w:rPr>
            </w:pPr>
          </w:p>
        </w:tc>
      </w:tr>
    </w:tbl>
    <w:p w:rsidR="004B57DA" w:rsidRPr="004B57DA" w:rsidRDefault="004B57DA" w:rsidP="004B57DA">
      <w:pPr>
        <w:autoSpaceDE w:val="0"/>
        <w:autoSpaceDN w:val="0"/>
        <w:adjustRightInd w:val="0"/>
        <w:spacing w:after="0" w:line="389" w:lineRule="exact"/>
        <w:rPr>
          <w:rFonts w:ascii="Tahoma" w:eastAsia="Times New Roman" w:hAnsi="Tahoma" w:cs="Tahoma"/>
          <w:bCs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Cs/>
          <w:sz w:val="20"/>
          <w:szCs w:val="20"/>
          <w:lang w:eastAsia="el-GR"/>
        </w:rPr>
        <w:t>Συνολική τιμή χωρίς Φ.Π.Α (ολογράφως):</w:t>
      </w:r>
      <w:r w:rsidRPr="004B57DA">
        <w:rPr>
          <w:rFonts w:ascii="Tahoma" w:eastAsia="Times New Roman" w:hAnsi="Tahoma" w:cs="Tahoma"/>
          <w:bCs/>
          <w:sz w:val="20"/>
          <w:szCs w:val="20"/>
          <w:lang w:eastAsia="el-GR"/>
        </w:rPr>
        <w:tab/>
      </w:r>
    </w:p>
    <w:p w:rsidR="004B57DA" w:rsidRPr="004B57DA" w:rsidRDefault="004B57DA" w:rsidP="004B57DA">
      <w:pPr>
        <w:autoSpaceDE w:val="0"/>
        <w:autoSpaceDN w:val="0"/>
        <w:adjustRightInd w:val="0"/>
        <w:spacing w:after="0" w:line="389" w:lineRule="exact"/>
        <w:rPr>
          <w:rFonts w:ascii="Tahoma" w:eastAsia="Times New Roman" w:hAnsi="Tahoma" w:cs="Tahoma"/>
          <w:bCs/>
          <w:sz w:val="20"/>
          <w:szCs w:val="20"/>
          <w:lang w:eastAsia="el-GR"/>
        </w:rPr>
      </w:pPr>
      <w:r w:rsidRPr="004B57DA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Συνολική τιμή με Φ.Π.Α. (ολογράφως): </w:t>
      </w:r>
      <w:r w:rsidRPr="004B57DA">
        <w:rPr>
          <w:rFonts w:ascii="Tahoma" w:eastAsia="Times New Roman" w:hAnsi="Tahoma" w:cs="Tahoma"/>
          <w:bCs/>
          <w:sz w:val="20"/>
          <w:szCs w:val="20"/>
          <w:lang w:eastAsia="el-GR"/>
        </w:rPr>
        <w:tab/>
      </w:r>
    </w:p>
    <w:p w:rsidR="000D5C34" w:rsidRDefault="000D5C34"/>
    <w:sectPr w:rsidR="000D5C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C7"/>
    <w:rsid w:val="000D5C34"/>
    <w:rsid w:val="004B57DA"/>
    <w:rsid w:val="00C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9E9"/>
  <w15:chartTrackingRefBased/>
  <w15:docId w15:val="{903D663A-A559-48DE-9EE1-5310B157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65AB274D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Υπόδειγμα Οικονομικής Προσφοράς  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CHATZIGIANNIS KONSTANTINOS</dc:creator>
  <cp:keywords/>
  <dc:description/>
  <cp:lastModifiedBy>CHATZIGIANNIS KONSTANTINOS</cp:lastModifiedBy>
  <cp:revision>2</cp:revision>
  <dcterms:created xsi:type="dcterms:W3CDTF">2025-12-03T11:47:00Z</dcterms:created>
  <dcterms:modified xsi:type="dcterms:W3CDTF">2025-12-03T11:47:00Z</dcterms:modified>
</cp:coreProperties>
</file>