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EB" w:rsidRDefault="009752EB"/>
    <w:p w:rsidR="009752EB" w:rsidRDefault="009752EB" w:rsidP="009752EB"/>
    <w:tbl>
      <w:tblPr>
        <w:tblW w:w="9286" w:type="dxa"/>
        <w:jc w:val="center"/>
        <w:tblLayout w:type="fixed"/>
        <w:tblLook w:val="0000" w:firstRow="0" w:lastRow="0" w:firstColumn="0" w:lastColumn="0" w:noHBand="0" w:noVBand="0"/>
      </w:tblPr>
      <w:tblGrid>
        <w:gridCol w:w="843"/>
        <w:gridCol w:w="992"/>
        <w:gridCol w:w="1843"/>
        <w:gridCol w:w="803"/>
        <w:gridCol w:w="1032"/>
        <w:gridCol w:w="1032"/>
        <w:gridCol w:w="1436"/>
        <w:gridCol w:w="1305"/>
      </w:tblGrid>
      <w:tr w:rsidR="009752EB" w:rsidRPr="009752EB" w:rsidTr="00343FED">
        <w:trPr>
          <w:trHeight w:val="871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b/>
                <w:bCs/>
                <w:sz w:val="14"/>
                <w:szCs w:val="14"/>
              </w:rPr>
            </w:pPr>
            <w:r w:rsidRPr="009752EB">
              <w:rPr>
                <w:rFonts w:eastAsia="Calibri" w:cs="Times New Roman"/>
                <w:b/>
                <w:bCs/>
                <w:sz w:val="14"/>
                <w:szCs w:val="14"/>
              </w:rPr>
              <w:t>ΟΜΑΔΑ -27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b/>
                <w:bCs/>
                <w:sz w:val="14"/>
                <w:szCs w:val="14"/>
              </w:rPr>
            </w:pPr>
            <w:r w:rsidRPr="009752EB">
              <w:rPr>
                <w:rFonts w:eastAsia="Calibri" w:cs="Times New Roman"/>
                <w:b/>
                <w:bCs/>
                <w:sz w:val="14"/>
                <w:szCs w:val="14"/>
              </w:rPr>
              <w:t>ΑΚΑΔΗΜΑΪΚΟ ΤΜΗΜΑ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b/>
                <w:bCs/>
                <w:sz w:val="14"/>
                <w:szCs w:val="14"/>
              </w:rPr>
            </w:pPr>
            <w:r w:rsidRPr="009752EB">
              <w:rPr>
                <w:rFonts w:eastAsia="Calibri" w:cs="Times New Roman"/>
                <w:b/>
                <w:bCs/>
                <w:sz w:val="14"/>
                <w:szCs w:val="14"/>
              </w:rPr>
              <w:t>Είδος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b/>
                <w:bCs/>
                <w:sz w:val="14"/>
                <w:szCs w:val="14"/>
              </w:rPr>
            </w:pPr>
            <w:r w:rsidRPr="009752EB">
              <w:rPr>
                <w:rFonts w:eastAsia="Calibri" w:cs="Times New Roman"/>
                <w:b/>
                <w:bCs/>
                <w:sz w:val="14"/>
                <w:szCs w:val="14"/>
              </w:rPr>
              <w:t>ΤΙΜΗ  ΜΟΝΑΔΑΣ ΧΩΡΙΣ Φ.Π.Α.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b/>
                <w:bCs/>
                <w:sz w:val="14"/>
                <w:szCs w:val="14"/>
              </w:rPr>
            </w:pPr>
            <w:r w:rsidRPr="009752EB">
              <w:rPr>
                <w:rFonts w:eastAsia="Calibri" w:cs="Times New Roman"/>
                <w:b/>
                <w:bCs/>
                <w:sz w:val="14"/>
                <w:szCs w:val="14"/>
              </w:rPr>
              <w:t>ΤΙΜΗ  ΜΟΝΑΔΑΣ ΜΕ Φ.Π.Α.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b/>
                <w:bCs/>
                <w:sz w:val="14"/>
                <w:szCs w:val="14"/>
              </w:rPr>
            </w:pPr>
            <w:r w:rsidRPr="009752EB">
              <w:rPr>
                <w:rFonts w:eastAsia="Calibri" w:cs="Times New Roman"/>
                <w:b/>
                <w:bCs/>
                <w:sz w:val="14"/>
                <w:szCs w:val="14"/>
              </w:rPr>
              <w:t>Ποσότητα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b/>
                <w:bCs/>
                <w:sz w:val="14"/>
                <w:szCs w:val="14"/>
              </w:rPr>
            </w:pPr>
            <w:r w:rsidRPr="009752EB">
              <w:rPr>
                <w:rFonts w:eastAsia="Calibri" w:cs="Times New Roman"/>
                <w:b/>
                <w:bCs/>
                <w:sz w:val="14"/>
                <w:szCs w:val="14"/>
              </w:rPr>
              <w:t xml:space="preserve">ΣΥΝΟΛΙΚΟΣ ΠΡΟΫΠΟΛΟΓΙΣΜΟΣ ΧΩΡΙΣ Φ.Π.Α. 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b/>
                <w:bCs/>
                <w:sz w:val="14"/>
                <w:szCs w:val="14"/>
              </w:rPr>
            </w:pPr>
            <w:r w:rsidRPr="009752EB">
              <w:rPr>
                <w:rFonts w:eastAsia="Calibri" w:cs="Times New Roman"/>
                <w:b/>
                <w:bCs/>
                <w:sz w:val="14"/>
                <w:szCs w:val="14"/>
              </w:rPr>
              <w:t xml:space="preserve">ΣΥΝΟΛΙΚΟΣ ΠΡΟΫΠΟΛΟΓΙΣΜΟΣ ΜΕ Φ.Π.Α. </w:t>
            </w:r>
          </w:p>
        </w:tc>
      </w:tr>
      <w:tr w:rsidR="009752EB" w:rsidRPr="009752EB" w:rsidTr="00343FED">
        <w:trPr>
          <w:trHeight w:val="579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27.1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ΤΜΗΜΑ ΗΛΕΚΤΡΟΛΟΓΩΝ ΜΗΧΑΝΙΚΩΝ ΚΑΙ ΜΗΧΑΝΙΚΩΝ ΥΠΟΛΟΓΙΣΤΩΝ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b/>
                <w:sz w:val="14"/>
                <w:szCs w:val="14"/>
              </w:rPr>
            </w:pPr>
            <w:r w:rsidRPr="009752EB">
              <w:rPr>
                <w:rFonts w:eastAsia="Calibri" w:cs="Times New Roman"/>
                <w:b/>
                <w:sz w:val="14"/>
                <w:szCs w:val="14"/>
              </w:rPr>
              <w:t xml:space="preserve">Ψηφιακό </w:t>
            </w:r>
            <w:proofErr w:type="spellStart"/>
            <w:r w:rsidRPr="009752EB">
              <w:rPr>
                <w:rFonts w:eastAsia="Calibri" w:cs="Times New Roman"/>
                <w:b/>
                <w:sz w:val="14"/>
                <w:szCs w:val="14"/>
              </w:rPr>
              <w:t>Πολύμετρο</w:t>
            </w:r>
            <w:proofErr w:type="spellEnd"/>
            <w:r w:rsidRPr="009752EB">
              <w:rPr>
                <w:rFonts w:eastAsia="Calibri" w:cs="Times New Roman"/>
                <w:b/>
                <w:sz w:val="14"/>
                <w:szCs w:val="14"/>
              </w:rPr>
              <w:t xml:space="preserve"> αυτόματης κλίμακας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MAX</w:t>
            </w:r>
            <w:r w:rsidRPr="009752EB">
              <w:rPr>
                <w:rFonts w:eastAsia="Calibri" w:cs="Times New Roman"/>
                <w:sz w:val="14"/>
                <w:szCs w:val="14"/>
              </w:rPr>
              <w:t>/</w:t>
            </w: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MIN</w:t>
            </w:r>
            <w:r w:rsidRPr="009752EB">
              <w:rPr>
                <w:rFonts w:eastAsia="Calibri" w:cs="Times New Roman"/>
                <w:sz w:val="14"/>
                <w:szCs w:val="14"/>
              </w:rPr>
              <w:t>/</w:t>
            </w: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REL</w:t>
            </w:r>
            <w:r w:rsidRPr="009752EB">
              <w:rPr>
                <w:rFonts w:eastAsia="Calibri" w:cs="Times New Roman"/>
                <w:sz w:val="14"/>
                <w:szCs w:val="14"/>
              </w:rPr>
              <w:t xml:space="preserve"> </w:t>
            </w: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modes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Data hold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LED backlight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Auto power off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Full range protection (600V)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True RMS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NCV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Auto/manual ranges selectable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AC current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AC voltage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capacitance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continuity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DC current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DC voltage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duty cycle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frequency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resistance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DC voltage measuring range:  60mV/600mV/6V/60V/600V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9752EB">
              <w:rPr>
                <w:rFonts w:eastAsia="Calibri" w:cs="Times New Roman"/>
                <w:sz w:val="14"/>
                <w:szCs w:val="14"/>
                <w:lang w:val="en-US"/>
              </w:rPr>
              <w:t>LCD (6000 counts), with a backlit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60,48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75,00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483,84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599,96</w:t>
            </w:r>
          </w:p>
        </w:tc>
      </w:tr>
      <w:tr w:rsidR="009752EB" w:rsidRPr="009752EB" w:rsidTr="00343FED">
        <w:trPr>
          <w:trHeight w:val="2234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27.2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ΤΜΗΜΑ ΗΛΕΚΤΡΟΛΟΓΩΝ ΜΗΧΑΝΙΚΩΝ ΚΑΙ ΜΗΧΑΝΙΚΩΝ ΥΠΟΛΟΓΙΣΤΩΝ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b/>
                <w:sz w:val="14"/>
                <w:szCs w:val="14"/>
              </w:rPr>
            </w:pPr>
            <w:r w:rsidRPr="009752EB">
              <w:rPr>
                <w:rFonts w:eastAsia="Calibri" w:cs="Times New Roman"/>
                <w:b/>
                <w:sz w:val="14"/>
                <w:szCs w:val="14"/>
              </w:rPr>
              <w:t>Ψηφιακός Παλμογράφος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Οθόνη: LCD 7 ιντσών ή μεγαλύτερη με ανάλυση τουλάχιστον 800x480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2 κανάλια ταυτόχρονης απεικόνισης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Εύρος συχνοτήτων απεικόνισης: 100MHz ή περισσότερο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Δειγματοληψία: 1GSa/s ή μεγαλύτερη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Ρύθμιση απεικόνισης τάσεως σήματος από 2mV έως 5V ανά υποδιαίρεση ή περισσότερο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lastRenderedPageBreak/>
              <w:t>Πολλαπλές δυνατότητες σκανδαλισμού σήματος για σταθερή απεικόνιση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b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"Πολλαπλές απεικονίσεις μετρήσεων ταυτόχρονα επί της οθόνης:  π.χ. τάση κορυφής, μέση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 xml:space="preserve">τάση, συχνότητα </w:t>
            </w:r>
            <w:proofErr w:type="spellStart"/>
            <w:r w:rsidRPr="009752EB">
              <w:rPr>
                <w:rFonts w:eastAsia="Calibri" w:cs="Times New Roman"/>
                <w:sz w:val="14"/>
                <w:szCs w:val="14"/>
              </w:rPr>
              <w:t>κ.λ.π</w:t>
            </w:r>
            <w:proofErr w:type="spellEnd"/>
            <w:r w:rsidRPr="009752EB">
              <w:rPr>
                <w:rFonts w:eastAsia="Calibri" w:cs="Times New Roman"/>
                <w:sz w:val="14"/>
                <w:szCs w:val="14"/>
              </w:rPr>
              <w:t>"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lastRenderedPageBreak/>
              <w:t>241,94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300,01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6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1.451,64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1.800,03</w:t>
            </w:r>
          </w:p>
        </w:tc>
      </w:tr>
      <w:tr w:rsidR="009752EB" w:rsidRPr="009752EB" w:rsidTr="00343FED">
        <w:trPr>
          <w:trHeight w:val="2234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lastRenderedPageBreak/>
              <w:t>27.3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ΤΜΗΜΑ ΗΛΕΚΤΡΟΛΟΓΩΝ ΜΗΧΑΝΙΚΩΝ ΚΑΙ ΜΗΧΑΝΙΚΩΝ ΥΠΟΛΟΓΙΣΤΩΝ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b/>
                <w:sz w:val="14"/>
                <w:szCs w:val="14"/>
              </w:rPr>
            </w:pPr>
            <w:r w:rsidRPr="009752EB">
              <w:rPr>
                <w:rFonts w:eastAsia="Calibri" w:cs="Times New Roman"/>
                <w:b/>
                <w:sz w:val="14"/>
                <w:szCs w:val="14"/>
              </w:rPr>
              <w:t>Ψηφιακός Παλμογράφος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Οθόνη: LCD 7 ιντσών ή μεγαλύτερη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2 κανάλια ταυτόχρονης απεικόνισης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Εύρος συχνοτήτων απεικόνισης: 25MHz ή περισσότερο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Δειγματοληψία: 250MS/s ή μεγαλύτερη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Πολλαπλές δυνατότητες σκανδαλισμού σήματος για σταθερή απεικόνιση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"Πολλαπλές απεικονίσεις μετρήσεων ταυτόχρονα επί της οθόνης:  π.χ. τάση κορυφής, μέση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 xml:space="preserve">τάση, συχνότητα </w:t>
            </w:r>
            <w:proofErr w:type="spellStart"/>
            <w:r w:rsidRPr="009752EB">
              <w:rPr>
                <w:rFonts w:eastAsia="Calibri" w:cs="Times New Roman"/>
                <w:sz w:val="14"/>
                <w:szCs w:val="14"/>
              </w:rPr>
              <w:t>κ.λ.π</w:t>
            </w:r>
            <w:proofErr w:type="spellEnd"/>
            <w:r w:rsidRPr="009752EB">
              <w:rPr>
                <w:rFonts w:eastAsia="Calibri" w:cs="Times New Roman"/>
                <w:sz w:val="14"/>
                <w:szCs w:val="14"/>
              </w:rPr>
              <w:t>"</w:t>
            </w:r>
          </w:p>
          <w:p w:rsidR="009752EB" w:rsidRPr="009752EB" w:rsidRDefault="009752EB" w:rsidP="009752EB">
            <w:pPr>
              <w:jc w:val="center"/>
              <w:rPr>
                <w:rFonts w:eastAsia="Calibri" w:cs="Times New Roman"/>
                <w:b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Θύρα τύπου USB για σύνδεση με υπολογιστή για έλεγχο και λήψη μετρήσεων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241,94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300,00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483,87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9752EB">
              <w:rPr>
                <w:rFonts w:eastAsia="Calibri" w:cs="Times New Roman"/>
                <w:sz w:val="14"/>
                <w:szCs w:val="14"/>
              </w:rPr>
              <w:t>600,00</w:t>
            </w:r>
          </w:p>
        </w:tc>
      </w:tr>
      <w:tr w:rsidR="009752EB" w:rsidRPr="009752EB" w:rsidTr="00343FED">
        <w:trPr>
          <w:trHeight w:val="29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52EB" w:rsidRPr="009752EB" w:rsidRDefault="009752EB" w:rsidP="009752E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</w:tr>
    </w:tbl>
    <w:p w:rsidR="005F039E" w:rsidRPr="009752EB" w:rsidRDefault="005F039E" w:rsidP="009752EB">
      <w:bookmarkStart w:id="0" w:name="_GoBack"/>
      <w:bookmarkEnd w:id="0"/>
    </w:p>
    <w:sectPr w:rsidR="005F039E" w:rsidRPr="009752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EB"/>
    <w:rsid w:val="005F039E"/>
    <w:rsid w:val="0097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B78DE-ED0F-45E8-A6AD-4D4E118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A1CEE8B7</Template>
  <TotalTime>1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VALIANATOU MARIA</dc:creator>
  <cp:keywords/>
  <dc:description/>
  <cp:lastModifiedBy>VALIANATOU MARIA</cp:lastModifiedBy>
  <cp:revision>1</cp:revision>
  <dcterms:created xsi:type="dcterms:W3CDTF">2024-12-20T11:11:00Z</dcterms:created>
  <dcterms:modified xsi:type="dcterms:W3CDTF">2024-12-20T11:12:00Z</dcterms:modified>
</cp:coreProperties>
</file>