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32" w:rsidRPr="0027068E" w:rsidRDefault="00597132" w:rsidP="00597132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bookmarkStart w:id="0" w:name="_GoBack"/>
      <w:r w:rsidRPr="0027068E">
        <w:rPr>
          <w:b/>
          <w:u w:val="single"/>
          <w:lang w:val="el-GR"/>
        </w:rPr>
        <w:t>ΦΥΛΛ</w:t>
      </w:r>
      <w:r>
        <w:rPr>
          <w:b/>
          <w:u w:val="single"/>
          <w:lang w:val="el-GR"/>
        </w:rPr>
        <w:t>Ο</w:t>
      </w:r>
      <w:r w:rsidRPr="0027068E">
        <w:rPr>
          <w:b/>
          <w:u w:val="single"/>
          <w:lang w:val="el-GR"/>
        </w:rPr>
        <w:t xml:space="preserve"> ΣΥΜΜΟΡΦΩΣΗΣ</w:t>
      </w:r>
      <w:bookmarkEnd w:id="0"/>
    </w:p>
    <w:p w:rsidR="00597132" w:rsidRPr="0027068E" w:rsidRDefault="00597132" w:rsidP="00597132">
      <w:pPr>
        <w:suppressAutoHyphens w:val="0"/>
        <w:autoSpaceDE w:val="0"/>
        <w:spacing w:before="57" w:after="57"/>
        <w:jc w:val="center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(ΣΥΜΠΛΗΡΩΝ</w:t>
      </w:r>
      <w:r>
        <w:rPr>
          <w:b/>
          <w:u w:val="single"/>
          <w:lang w:val="el-GR"/>
        </w:rPr>
        <w:t>Ε</w:t>
      </w:r>
      <w:r w:rsidRPr="0027068E">
        <w:rPr>
          <w:b/>
          <w:u w:val="single"/>
          <w:lang w:val="el-GR"/>
        </w:rPr>
        <w:t xml:space="preserve">ΤΑΙ </w:t>
      </w:r>
      <w:r>
        <w:rPr>
          <w:b/>
          <w:u w:val="single"/>
          <w:lang w:val="el-GR"/>
        </w:rPr>
        <w:t>ΚΑΙ ΥΠΟΒΑΛΛΕΤΑΙ ΗΛΕΚΤΡΟΝΙΚΑ ΥΠΟΓΕΓΡΑΜΜΕΝΟ</w:t>
      </w:r>
      <w:r w:rsidRPr="0027068E">
        <w:rPr>
          <w:b/>
          <w:u w:val="single"/>
          <w:lang w:val="el-GR"/>
        </w:rPr>
        <w:t>)</w:t>
      </w:r>
    </w:p>
    <w:p w:rsidR="00597132" w:rsidRPr="0027068E" w:rsidRDefault="00597132" w:rsidP="00597132">
      <w:pPr>
        <w:suppressAutoHyphens w:val="0"/>
        <w:autoSpaceDE w:val="0"/>
        <w:spacing w:before="57" w:after="57"/>
        <w:rPr>
          <w:lang w:val="el-GR"/>
        </w:rPr>
      </w:pPr>
    </w:p>
    <w:p w:rsidR="00597132" w:rsidRPr="0027068E" w:rsidRDefault="00597132" w:rsidP="00597132">
      <w:pPr>
        <w:suppressAutoHyphens w:val="0"/>
        <w:autoSpaceDE w:val="0"/>
        <w:spacing w:before="57" w:after="57"/>
        <w:rPr>
          <w:b/>
          <w:u w:val="single"/>
          <w:lang w:val="el-GR"/>
        </w:rPr>
      </w:pPr>
      <w:r w:rsidRPr="0027068E">
        <w:rPr>
          <w:b/>
          <w:u w:val="single"/>
          <w:lang w:val="el-GR"/>
        </w:rPr>
        <w:t>ΖΩΟΤΡΟΦΕΣ – ΑΓΡΟΚΤΗΜΑ ΓΑΙΟΠΟΛΙΣ ΛΑΡΙΣΑ</w:t>
      </w: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611"/>
        <w:gridCol w:w="5102"/>
        <w:gridCol w:w="1285"/>
        <w:gridCol w:w="1421"/>
        <w:gridCol w:w="1274"/>
      </w:tblGrid>
      <w:tr w:rsidR="00597132" w:rsidRPr="0027068E" w:rsidTr="00B41C90">
        <w:trPr>
          <w:trHeight w:val="315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ΑΠΑΙΤΗΣΗ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ΑΠΑΝΤΗΣΗ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ΠΑΡΑΠΟΜΠΗ</w:t>
            </w:r>
          </w:p>
        </w:tc>
      </w:tr>
      <w:tr w:rsidR="00597132" w:rsidRPr="0027068E" w:rsidTr="00B41C90">
        <w:trPr>
          <w:trHeight w:val="149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  <w:t>ΕΝΣΙΡΩΜΑ ΑΡΑΒΟΣΙΤΟΥ</w:t>
            </w:r>
          </w:p>
          <w:p w:rsidR="00597132" w:rsidRPr="00C060B4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>Να είναι συσκευασμένο σε πλαστικούς σάκους 350 έως 500 κιλών αεροστεγώς κλεισμένους.</w:t>
            </w:r>
          </w:p>
          <w:p w:rsidR="00597132" w:rsidRPr="00C060B4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Να προέρχεται από την πιο πρόσφατη εσοδεία συγκομιδής. </w:t>
            </w:r>
          </w:p>
          <w:p w:rsidR="00597132" w:rsidRPr="00C060B4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Να μην περιέχει καθόλου ξένες ύλες (ζιζάνια, χώματα, πέτρες </w:t>
            </w:r>
            <w:proofErr w:type="spellStart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>κλπ</w:t>
            </w:r>
            <w:proofErr w:type="spellEnd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). </w:t>
            </w:r>
          </w:p>
          <w:p w:rsidR="00597132" w:rsidRPr="00C060B4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Να μην παρουσιάζει αλλοιώσεις στο χρώμα, στην υφή και στην οσμή. </w:t>
            </w:r>
          </w:p>
          <w:p w:rsidR="00597132" w:rsidRPr="00C060B4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Η οξύτητα του </w:t>
            </w:r>
            <w:proofErr w:type="spellStart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>ενσιρώματος</w:t>
            </w:r>
            <w:proofErr w:type="spellEnd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>pH</w:t>
            </w:r>
            <w:proofErr w:type="spellEnd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να κυμαίνεται μεταξύ 3,5 και 4 . </w:t>
            </w:r>
          </w:p>
          <w:p w:rsidR="00597132" w:rsidRPr="00C060B4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Η ξηρή ουσία του </w:t>
            </w:r>
            <w:proofErr w:type="spellStart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>ενσιρώματος</w:t>
            </w:r>
            <w:proofErr w:type="spellEnd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να κυμαίνεται μεταξύ 30-35 %.</w:t>
            </w:r>
          </w:p>
          <w:p w:rsidR="00597132" w:rsidRPr="00C060B4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>Οιπρωτεΐνεςνα</w:t>
            </w:r>
            <w:proofErr w:type="spellEnd"/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είναι κατ’ ελάχιστο 21% </w:t>
            </w:r>
          </w:p>
          <w:p w:rsidR="00597132" w:rsidRPr="00C060B4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>ΚΕΓ: ≥6,5%</w:t>
            </w:r>
          </w:p>
          <w:p w:rsidR="00597132" w:rsidRPr="001D74AC" w:rsidRDefault="00597132" w:rsidP="00B41C90">
            <w:pPr>
              <w:pStyle w:val="Defaul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060B4">
              <w:rPr>
                <w:rFonts w:ascii="Calibri" w:hAnsi="Calibri" w:cs="Calibri"/>
                <w:color w:val="auto"/>
                <w:sz w:val="18"/>
                <w:szCs w:val="18"/>
              </w:rPr>
              <w:t>Κυτταρίνη: ≥7,0%.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</w:tr>
      <w:tr w:rsidR="00597132" w:rsidRPr="0027068E" w:rsidTr="00B41C90">
        <w:trPr>
          <w:trHeight w:val="127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  <w:t>ΑΧΥΡΟ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>Άχυρο κριθής και σίτου, να  μην περιέχει χώματα, πέτρες  και άλλες ξένες ύλες.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>Να μην παρουσιάζει αλλοιώσεις στο χρώμα στην υφή και οσμή.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>Το ποσοστό υγρασίας να μην υπερβαίνει το 12%  κατά την εκφόρτωση.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 xml:space="preserve">Να είναι δεμένο με σχοινί </w:t>
            </w:r>
            <w:proofErr w:type="spellStart"/>
            <w:r w:rsidRPr="0027068E">
              <w:rPr>
                <w:color w:val="000000"/>
                <w:sz w:val="18"/>
                <w:szCs w:val="18"/>
                <w:lang w:val="el-GR"/>
              </w:rPr>
              <w:t>χορτοδεσίας</w:t>
            </w:r>
            <w:proofErr w:type="spellEnd"/>
            <w:r w:rsidRPr="0027068E">
              <w:rPr>
                <w:color w:val="000000"/>
                <w:sz w:val="18"/>
                <w:szCs w:val="18"/>
                <w:lang w:val="el-GR"/>
              </w:rPr>
              <w:t>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>Να είναι συσκευασμένο σε ορθογώνια δέματα (μπάλες) βάρους 20 έως 25 κιλών περίπου.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</w:tr>
      <w:tr w:rsidR="00597132" w:rsidRPr="0027068E" w:rsidTr="00B41C90">
        <w:trPr>
          <w:trHeight w:val="127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US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  <w:t xml:space="preserve"> ΜΗΔΙΚΗ ΣΑΝΟΣ</w:t>
            </w:r>
          </w:p>
          <w:p w:rsidR="00597132" w:rsidRPr="0027068E" w:rsidRDefault="00597132" w:rsidP="00B41C90">
            <w:pPr>
              <w:numPr>
                <w:ilvl w:val="0"/>
                <w:numId w:val="6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Να έχει όλο το φύλλωμα επάνω στο στέλεχος.</w:t>
            </w:r>
          </w:p>
          <w:p w:rsidR="00597132" w:rsidRPr="0027068E" w:rsidRDefault="00597132" w:rsidP="00B41C90">
            <w:pPr>
              <w:numPr>
                <w:ilvl w:val="0"/>
                <w:numId w:val="6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Να μην περιέχει καθόλου ζιζάνια.</w:t>
            </w:r>
          </w:p>
          <w:p w:rsidR="00597132" w:rsidRPr="0027068E" w:rsidRDefault="00597132" w:rsidP="00B41C90">
            <w:pPr>
              <w:numPr>
                <w:ilvl w:val="0"/>
                <w:numId w:val="6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Να μην περιέχει χώματα, πέτρες και της ξένες ύλες.</w:t>
            </w:r>
          </w:p>
          <w:p w:rsidR="00597132" w:rsidRPr="0027068E" w:rsidRDefault="00597132" w:rsidP="00B41C90">
            <w:pPr>
              <w:numPr>
                <w:ilvl w:val="0"/>
                <w:numId w:val="6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Να μην παρουσιάζει αλλοιώσεις στο χρώμα, στην υφή και στην οσμή.</w:t>
            </w:r>
          </w:p>
          <w:p w:rsidR="00597132" w:rsidRPr="0027068E" w:rsidRDefault="00597132" w:rsidP="00B41C90">
            <w:pPr>
              <w:numPr>
                <w:ilvl w:val="0"/>
                <w:numId w:val="6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Το ποσοστό υγρασίας του προϊόντος να μην υπερβαίνει το 12% κατά την εκφόρτωση.</w:t>
            </w:r>
          </w:p>
          <w:p w:rsidR="00597132" w:rsidRPr="0027068E" w:rsidRDefault="00597132" w:rsidP="00B41C90">
            <w:pPr>
              <w:numPr>
                <w:ilvl w:val="0"/>
                <w:numId w:val="6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 xml:space="preserve">Να είναι δεμένο με σχοινί </w:t>
            </w:r>
            <w:proofErr w:type="spellStart"/>
            <w:r w:rsidRPr="0027068E">
              <w:rPr>
                <w:sz w:val="18"/>
                <w:szCs w:val="18"/>
                <w:lang w:val="el-GR"/>
              </w:rPr>
              <w:t>χορτοδεσίας</w:t>
            </w:r>
            <w:proofErr w:type="spellEnd"/>
            <w:r w:rsidRPr="0027068E">
              <w:rPr>
                <w:sz w:val="18"/>
                <w:szCs w:val="18"/>
                <w:lang w:val="el-GR"/>
              </w:rPr>
              <w:t>.</w:t>
            </w:r>
          </w:p>
          <w:p w:rsidR="00597132" w:rsidRPr="0027068E" w:rsidRDefault="00597132" w:rsidP="00B41C90">
            <w:pPr>
              <w:numPr>
                <w:ilvl w:val="0"/>
                <w:numId w:val="6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Το προϊόν να είναι συσκευασμένο σε ορθογώνια δέματα (μπάλες) βάρους έως 30 κιλών περίπου.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  <w:t>ΑΡΑΒΟΣΙΤΟΣ ΚΑΡΠΟΣ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Να είναι α</w:t>
            </w:r>
            <w:r w:rsidRPr="0027068E">
              <w:rPr>
                <w:rFonts w:ascii="Calibri" w:hAnsi="Calibri" w:cs="Calibri"/>
                <w:sz w:val="18"/>
                <w:szCs w:val="18"/>
              </w:rPr>
              <w:t>παλλαγμένες από επιβλαβείς τοξίνες και παθογόνους μικροοργανισμούς</w:t>
            </w: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Ένα μέρος θα παραδοθεί συσκευασμένο σε σάκους των 40 κιλών και το υπόλοιπο χύμα στα σιλό του Αγροκτήματος. 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Να προέρχεται από την πιο πρόσφατη εσοδεία συγκομιδής. 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Να μην περιέχει καθόλου ξένες ύλες. </w:t>
            </w:r>
          </w:p>
          <w:p w:rsidR="00597132" w:rsidRPr="0027068E" w:rsidRDefault="00597132" w:rsidP="00B41C90">
            <w:pPr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Η υγρασία του καρπού να είναι κάτω από 12%.</w:t>
            </w:r>
          </w:p>
          <w:p w:rsidR="00597132" w:rsidRPr="0027068E" w:rsidRDefault="00597132" w:rsidP="00B41C90">
            <w:pPr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sz w:val="18"/>
                <w:szCs w:val="18"/>
              </w:rPr>
            </w:pPr>
            <w:proofErr w:type="spellStart"/>
            <w:r w:rsidRPr="0027068E">
              <w:rPr>
                <w:sz w:val="18"/>
                <w:szCs w:val="18"/>
              </w:rPr>
              <w:t>Πρωτεΐνες</w:t>
            </w:r>
            <w:proofErr w:type="spellEnd"/>
            <w:r w:rsidRPr="0027068E">
              <w:rPr>
                <w:sz w:val="18"/>
                <w:szCs w:val="18"/>
              </w:rPr>
              <w:t xml:space="preserve"> 7,5% κα</w:t>
            </w:r>
            <w:proofErr w:type="spellStart"/>
            <w:r w:rsidRPr="0027068E">
              <w:rPr>
                <w:sz w:val="18"/>
                <w:szCs w:val="18"/>
              </w:rPr>
              <w:t>τ΄ελάχιστο</w:t>
            </w:r>
            <w:proofErr w:type="spellEnd"/>
            <w:r w:rsidRPr="0027068E">
              <w:rPr>
                <w:sz w:val="18"/>
                <w:szCs w:val="18"/>
              </w:rPr>
              <w:t>.</w:t>
            </w:r>
          </w:p>
          <w:p w:rsidR="00597132" w:rsidRPr="0027068E" w:rsidRDefault="00597132" w:rsidP="00B41C90">
            <w:pPr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sz w:val="18"/>
                <w:szCs w:val="18"/>
              </w:rPr>
            </w:pPr>
            <w:proofErr w:type="spellStart"/>
            <w:r w:rsidRPr="0027068E">
              <w:rPr>
                <w:sz w:val="18"/>
                <w:szCs w:val="18"/>
              </w:rPr>
              <w:t>Λί</w:t>
            </w:r>
            <w:proofErr w:type="spellEnd"/>
            <w:r w:rsidRPr="0027068E">
              <w:rPr>
                <w:sz w:val="18"/>
                <w:szCs w:val="18"/>
              </w:rPr>
              <w:t>πος 4% κα</w:t>
            </w:r>
            <w:proofErr w:type="spellStart"/>
            <w:r w:rsidRPr="0027068E">
              <w:rPr>
                <w:sz w:val="18"/>
                <w:szCs w:val="18"/>
              </w:rPr>
              <w:t>τ΄ελάχιστο</w:t>
            </w:r>
            <w:proofErr w:type="spellEnd"/>
            <w:r w:rsidRPr="0027068E">
              <w:rPr>
                <w:sz w:val="18"/>
                <w:szCs w:val="18"/>
              </w:rPr>
              <w:t>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  <w:t>ΚΡΙΘΑΡΙ ΚΑΡΠΟΣ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Να είναι α</w:t>
            </w:r>
            <w:r w:rsidRPr="0027068E">
              <w:rPr>
                <w:rFonts w:ascii="Calibri" w:hAnsi="Calibri" w:cs="Calibri"/>
                <w:sz w:val="18"/>
                <w:szCs w:val="18"/>
              </w:rPr>
              <w:t>παλλαγμένες από επιβλαβείς τοξίνες και παθογόνους μικροοργανισμούς</w:t>
            </w: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Ένα μέρος θα παραδοθεί συσκευασμένο σε σάκους των 40 κιλών και το υπόλοιπο χύμα στα σιλό του Αγροκτήματος. 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Να προέρχεται από την πιο πρόσφατη εσοδεία συγκομιδής. 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 xml:space="preserve">Να μην περιέχει καθόλου ξένες ύλες. </w:t>
            </w:r>
          </w:p>
          <w:p w:rsidR="00597132" w:rsidRPr="0027068E" w:rsidRDefault="00597132" w:rsidP="00B41C90">
            <w:pPr>
              <w:pStyle w:val="a4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7068E">
              <w:rPr>
                <w:rFonts w:ascii="Calibri" w:hAnsi="Calibri" w:cs="Calibri"/>
                <w:sz w:val="18"/>
                <w:szCs w:val="18"/>
                <w:lang w:val="el-GR"/>
              </w:rPr>
              <w:t>Η υγρασία του καρπού να είναι κάτω από 12%.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  <w:t>ΣΟΓΙΑΛΕΥΡΟ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Να είναι α</w:t>
            </w:r>
            <w:r w:rsidRPr="0027068E">
              <w:rPr>
                <w:rFonts w:ascii="Calibri" w:hAnsi="Calibri" w:cs="Calibri"/>
                <w:sz w:val="18"/>
                <w:szCs w:val="18"/>
              </w:rPr>
              <w:t>παλλαγμένο από επιβλαβείς τοξίνες και παθογόνους μικροοργανισμούς</w:t>
            </w: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:rsidR="00597132" w:rsidRPr="0027068E" w:rsidRDefault="00597132" w:rsidP="00B41C90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 xml:space="preserve">Να  έχει πρωτεΐνη </w:t>
            </w:r>
            <w:r>
              <w:rPr>
                <w:color w:val="000000"/>
                <w:sz w:val="18"/>
                <w:szCs w:val="18"/>
                <w:lang w:val="el-GR"/>
              </w:rPr>
              <w:t>44</w:t>
            </w:r>
            <w:r w:rsidRPr="0027068E">
              <w:rPr>
                <w:color w:val="000000"/>
                <w:sz w:val="18"/>
                <w:szCs w:val="18"/>
                <w:lang w:val="el-GR"/>
              </w:rPr>
              <w:t>% κατ’ ελάχιστο.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Να είναι συσκευασμένο σε σάκους 40 κιλών.</w:t>
            </w:r>
          </w:p>
          <w:p w:rsidR="00597132" w:rsidRPr="0027068E" w:rsidRDefault="00597132" w:rsidP="00B41C90">
            <w:pPr>
              <w:numPr>
                <w:ilvl w:val="0"/>
                <w:numId w:val="4"/>
              </w:numPr>
              <w:suppressAutoHyphens w:val="0"/>
              <w:spacing w:after="0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Η υγρασία του προϊόντος να είναι κάτω από 12%.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  <w:t>ΠΙΤΥΡΑ ΣΙΤΟΥ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Να είναι α</w:t>
            </w:r>
            <w:r w:rsidRPr="0027068E">
              <w:rPr>
                <w:rFonts w:ascii="Calibri" w:hAnsi="Calibri" w:cs="Calibri"/>
                <w:sz w:val="18"/>
                <w:szCs w:val="18"/>
              </w:rPr>
              <w:t>παλλαγμένο από επιβλαβείς τοξίνες και παθογόνους μικροοργανισμούς</w:t>
            </w: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:rsidR="00597132" w:rsidRPr="0027068E" w:rsidRDefault="00597132" w:rsidP="00B41C90">
            <w:pPr>
              <w:pStyle w:val="Default"/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7068E">
              <w:rPr>
                <w:rFonts w:ascii="Calibri" w:hAnsi="Calibri" w:cs="Calibri"/>
                <w:color w:val="auto"/>
                <w:sz w:val="18"/>
                <w:szCs w:val="18"/>
              </w:rPr>
              <w:t>Να είναι συσκευασμένο σε σάκους 40 κιλών.</w:t>
            </w:r>
          </w:p>
          <w:p w:rsidR="00597132" w:rsidRPr="0027068E" w:rsidRDefault="00597132" w:rsidP="00B41C90">
            <w:pPr>
              <w:numPr>
                <w:ilvl w:val="0"/>
                <w:numId w:val="5"/>
              </w:numPr>
              <w:suppressAutoHyphens w:val="0"/>
              <w:spacing w:after="0"/>
              <w:ind w:left="357" w:hanging="357"/>
              <w:jc w:val="left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Η υγρασία του προϊόντος να είναι κάτω από 12%.</w:t>
            </w:r>
          </w:p>
          <w:p w:rsidR="00597132" w:rsidRPr="0027068E" w:rsidRDefault="00597132" w:rsidP="00B41C90">
            <w:pPr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sz w:val="18"/>
                <w:szCs w:val="18"/>
                <w:u w:val="single"/>
                <w:lang w:val="el-GR"/>
              </w:rPr>
              <w:t>ΙΣΟΡΡΟΠΙΣΤΗΣ ΑΓΕΛ</w:t>
            </w:r>
            <w:r w:rsidRPr="0027068E">
              <w:rPr>
                <w:b/>
                <w:sz w:val="18"/>
                <w:szCs w:val="18"/>
                <w:u w:val="single"/>
                <w:lang w:val="en-US"/>
              </w:rPr>
              <w:t>A</w:t>
            </w:r>
            <w:r w:rsidRPr="0027068E">
              <w:rPr>
                <w:b/>
                <w:sz w:val="18"/>
                <w:szCs w:val="18"/>
                <w:u w:val="single"/>
                <w:lang w:val="el-GR"/>
              </w:rPr>
              <w:t>ΔΩΝ ΓΑΛΑΚΤΟΠΑΡΑΓΩΓΗΣ</w:t>
            </w:r>
          </w:p>
          <w:p w:rsidR="00597132" w:rsidRPr="0027068E" w:rsidRDefault="00597132" w:rsidP="00B41C90">
            <w:pPr>
              <w:rPr>
                <w:sz w:val="18"/>
                <w:szCs w:val="18"/>
                <w:lang w:val="el-GR"/>
              </w:rPr>
            </w:pPr>
            <w:r w:rsidRPr="00644928">
              <w:rPr>
                <w:sz w:val="18"/>
                <w:szCs w:val="18"/>
                <w:lang w:val="el-GR"/>
              </w:rPr>
              <w:t xml:space="preserve">μείγμα βιταμινών </w:t>
            </w:r>
            <w:proofErr w:type="spellStart"/>
            <w:r w:rsidRPr="00644928">
              <w:rPr>
                <w:sz w:val="18"/>
                <w:szCs w:val="18"/>
                <w:lang w:val="el-GR"/>
              </w:rPr>
              <w:t>μικρο</w:t>
            </w:r>
            <w:proofErr w:type="spellEnd"/>
            <w:r w:rsidRPr="00644928">
              <w:rPr>
                <w:sz w:val="18"/>
                <w:szCs w:val="18"/>
                <w:lang w:val="el-GR"/>
              </w:rPr>
              <w:t xml:space="preserve">- και </w:t>
            </w:r>
            <w:proofErr w:type="spellStart"/>
            <w:r w:rsidRPr="00644928">
              <w:rPr>
                <w:sz w:val="18"/>
                <w:szCs w:val="18"/>
                <w:lang w:val="el-GR"/>
              </w:rPr>
              <w:t>μακροστοιχείων</w:t>
            </w:r>
            <w:proofErr w:type="spellEnd"/>
            <w:r w:rsidRPr="00644928">
              <w:rPr>
                <w:sz w:val="18"/>
                <w:szCs w:val="18"/>
                <w:lang w:val="el-GR"/>
              </w:rPr>
              <w:t xml:space="preserve"> με ενδεικτική ημερήσια χορήγηση 200 γραμμαρίων / ζώο. Ελάχιστη συγκέντρωση σε στοιχεία για κάθε κιλό μείγματος(/κιλό μείγματος): Ασβέστιο: 150 γραμμάρια, Νάτριο: 50 γραμμάρια, Φώσφορο: 40 γραμμάρια, Μαγνήσιο: 30 γραμμάρια, Βιταμίνη Α:750ΚIU, Βιταμίνη B:150 </w:t>
            </w:r>
            <w:proofErr w:type="spellStart"/>
            <w:r w:rsidRPr="00644928">
              <w:rPr>
                <w:sz w:val="18"/>
                <w:szCs w:val="18"/>
                <w:lang w:val="el-GR"/>
              </w:rPr>
              <w:t>ΚIU,Βιταμίνη</w:t>
            </w:r>
            <w:proofErr w:type="spellEnd"/>
            <w:r w:rsidRPr="00644928">
              <w:rPr>
                <w:sz w:val="18"/>
                <w:szCs w:val="18"/>
                <w:lang w:val="el-GR"/>
              </w:rPr>
              <w:t xml:space="preserve"> E:5γραμμάρια, Νικοτινικό οξύ:5,5 γραμμάρια , </w:t>
            </w:r>
            <w:proofErr w:type="spellStart"/>
            <w:r w:rsidRPr="00644928">
              <w:rPr>
                <w:sz w:val="18"/>
                <w:szCs w:val="18"/>
                <w:lang w:val="el-GR"/>
              </w:rPr>
              <w:t>Παντοθενικό</w:t>
            </w:r>
            <w:proofErr w:type="spellEnd"/>
            <w:r w:rsidRPr="00644928">
              <w:rPr>
                <w:sz w:val="18"/>
                <w:szCs w:val="18"/>
                <w:lang w:val="el-GR"/>
              </w:rPr>
              <w:t xml:space="preserve"> ασβέστιο: 0,5 γραμμάρια, </w:t>
            </w:r>
            <w:proofErr w:type="spellStart"/>
            <w:r w:rsidRPr="00644928">
              <w:rPr>
                <w:sz w:val="18"/>
                <w:szCs w:val="18"/>
                <w:lang w:val="el-GR"/>
              </w:rPr>
              <w:t>Βιοτίνη</w:t>
            </w:r>
            <w:proofErr w:type="spellEnd"/>
            <w:r w:rsidRPr="00644928">
              <w:rPr>
                <w:sz w:val="18"/>
                <w:szCs w:val="18"/>
                <w:lang w:val="el-GR"/>
              </w:rPr>
              <w:t>: 0,05 γραμμάρια, Σίδηρος:2,5 γραμμάρια, Μαγγάνιο:3 γραμμάρια, Ψευδάργυρος-χηλικός:0,75 γραμμάρια, Ψευδάργυρος-οξείδιο:6 γραμμάρια, Χαλκός:1 γραμμάρια, Κοβάλτιο:0,025 γραμμάρια, Ιώδιο:0,04 γραμμάρια, Σελήνιο:0,01 γραμμάρια, Σακχαρομύκητες (</w:t>
            </w:r>
            <w:proofErr w:type="spellStart"/>
            <w:r w:rsidRPr="00644928">
              <w:rPr>
                <w:sz w:val="18"/>
                <w:szCs w:val="18"/>
                <w:lang w:val="el-GR"/>
              </w:rPr>
              <w:t>Saccharomyces</w:t>
            </w:r>
            <w:proofErr w:type="spellEnd"/>
            <w:r w:rsidRPr="00644928">
              <w:rPr>
                <w:sz w:val="18"/>
                <w:szCs w:val="18"/>
                <w:lang w:val="el-GR"/>
              </w:rPr>
              <w:t>): 1.8 x 10 11CFU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sz w:val="18"/>
                <w:szCs w:val="18"/>
                <w:u w:val="single"/>
                <w:lang w:val="el-GR"/>
              </w:rPr>
              <w:t>ΙΣΟΡΡΟΠΙΣΤΗΣ ΑΓΕΛ</w:t>
            </w:r>
            <w:r w:rsidRPr="0027068E">
              <w:rPr>
                <w:b/>
                <w:sz w:val="18"/>
                <w:szCs w:val="18"/>
                <w:u w:val="single"/>
                <w:lang w:val="en-US"/>
              </w:rPr>
              <w:t>A</w:t>
            </w:r>
            <w:r w:rsidRPr="0027068E">
              <w:rPr>
                <w:b/>
                <w:sz w:val="18"/>
                <w:szCs w:val="18"/>
                <w:u w:val="single"/>
                <w:lang w:val="el-GR"/>
              </w:rPr>
              <w:t>ΔΩΝ ΞΗΡΑΣ ΠΕΡΙΟΔΟΥ</w:t>
            </w:r>
          </w:p>
          <w:p w:rsidR="00597132" w:rsidRPr="00B612AF" w:rsidRDefault="00597132" w:rsidP="00B41C90">
            <w:pPr>
              <w:rPr>
                <w:color w:val="000000"/>
                <w:sz w:val="18"/>
                <w:szCs w:val="18"/>
                <w:lang w:val="el-GR"/>
              </w:rPr>
            </w:pPr>
            <w:r w:rsidRPr="00B612AF">
              <w:rPr>
                <w:sz w:val="18"/>
                <w:szCs w:val="18"/>
                <w:lang w:val="el-GR"/>
              </w:rPr>
              <w:t xml:space="preserve">Μείγμα βιταμινών </w:t>
            </w:r>
            <w:proofErr w:type="spellStart"/>
            <w:r w:rsidRPr="00B612AF">
              <w:rPr>
                <w:sz w:val="18"/>
                <w:szCs w:val="18"/>
                <w:lang w:val="el-GR"/>
              </w:rPr>
              <w:t>μικρο</w:t>
            </w:r>
            <w:proofErr w:type="spellEnd"/>
            <w:r w:rsidRPr="00B612AF">
              <w:rPr>
                <w:sz w:val="18"/>
                <w:szCs w:val="18"/>
                <w:lang w:val="el-GR"/>
              </w:rPr>
              <w:t xml:space="preserve">- και </w:t>
            </w:r>
            <w:proofErr w:type="spellStart"/>
            <w:r w:rsidRPr="00B612AF">
              <w:rPr>
                <w:sz w:val="18"/>
                <w:szCs w:val="18"/>
                <w:lang w:val="el-GR"/>
              </w:rPr>
              <w:t>μακροστοιχείων</w:t>
            </w:r>
            <w:proofErr w:type="spellEnd"/>
            <w:r w:rsidRPr="00B612AF">
              <w:rPr>
                <w:sz w:val="18"/>
                <w:szCs w:val="18"/>
                <w:lang w:val="el-GR"/>
              </w:rPr>
              <w:t xml:space="preserve"> με ενδεικτική ημερήσια χορήγηση 200 γραμμαρίων / ζώο. Ελάχιστη συγκέντρωση σε στοιχεία για κάθε κιλό μείγματος(/κιλό μείγματος): Ασβέστιο: 150 γραμμάρια, Νάτριο: 50 γραμμάρια, Φώσφορο: 40 γραμμάρια, Μαγνήσιο: 30 γραμμάρια, Βιταμίνη Α: 850 ΚIU, Βιταμίνη B:250 </w:t>
            </w:r>
            <w:proofErr w:type="spellStart"/>
            <w:r w:rsidRPr="00B612AF">
              <w:rPr>
                <w:sz w:val="18"/>
                <w:szCs w:val="18"/>
                <w:lang w:val="el-GR"/>
              </w:rPr>
              <w:t>ΚIU,Βιταμίνη</w:t>
            </w:r>
            <w:proofErr w:type="spellEnd"/>
            <w:r w:rsidRPr="00B612AF">
              <w:rPr>
                <w:sz w:val="18"/>
                <w:szCs w:val="18"/>
                <w:lang w:val="el-GR"/>
              </w:rPr>
              <w:t xml:space="preserve"> E:8 γραμμάρια, Νικοτινικό οξύ:7,5 γραμμάρια , </w:t>
            </w:r>
            <w:proofErr w:type="spellStart"/>
            <w:r w:rsidRPr="00B612AF">
              <w:rPr>
                <w:sz w:val="18"/>
                <w:szCs w:val="18"/>
                <w:lang w:val="el-GR"/>
              </w:rPr>
              <w:t>Παντοθενικό</w:t>
            </w:r>
            <w:proofErr w:type="spellEnd"/>
            <w:r w:rsidRPr="00B612AF">
              <w:rPr>
                <w:sz w:val="18"/>
                <w:szCs w:val="18"/>
                <w:lang w:val="el-GR"/>
              </w:rPr>
              <w:t xml:space="preserve"> ασβέστιο: 0,5 γραμμάρια, </w:t>
            </w:r>
            <w:proofErr w:type="spellStart"/>
            <w:r w:rsidRPr="00B612AF">
              <w:rPr>
                <w:sz w:val="18"/>
                <w:szCs w:val="18"/>
                <w:lang w:val="el-GR"/>
              </w:rPr>
              <w:t>Βιοτίνη</w:t>
            </w:r>
            <w:proofErr w:type="spellEnd"/>
            <w:r w:rsidRPr="00B612AF">
              <w:rPr>
                <w:sz w:val="18"/>
                <w:szCs w:val="18"/>
                <w:lang w:val="el-GR"/>
              </w:rPr>
              <w:t>: 0,1 γραμμάρια, Σίδηρος:2,5 γραμμάρια, Μαγγάνιο:3 γραμμάρια, Ψευδάργυρος-χηλικός:0,75 γραμμάρια, Ψευδάργυρος-οξείδιο:6 γραμμάρια, Χαλκός:1 γραμμάρια, Κοβάλτιο:0,025 γραμμάρια, Ιώδιο:0,04 γραμμάρια, Σελήνιο:0,01 γραμμάρια, Σακχαρομύκητες (</w:t>
            </w:r>
            <w:proofErr w:type="spellStart"/>
            <w:r w:rsidRPr="00B612AF">
              <w:rPr>
                <w:sz w:val="18"/>
                <w:szCs w:val="18"/>
                <w:lang w:val="el-GR"/>
              </w:rPr>
              <w:t>Saccharomyces</w:t>
            </w:r>
            <w:proofErr w:type="spellEnd"/>
            <w:r w:rsidRPr="00B612AF">
              <w:rPr>
                <w:sz w:val="18"/>
                <w:szCs w:val="18"/>
                <w:lang w:val="el-GR"/>
              </w:rPr>
              <w:t>): 1.8 x 10 11CFU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sz w:val="18"/>
                <w:szCs w:val="18"/>
                <w:u w:val="single"/>
                <w:lang w:val="el-GR"/>
              </w:rPr>
              <w:t>ΙΣΟΡΡΟΠΙΣΤΗΣ ΜΟΣΧΙΔΩΝ ΑΝΤΙΚΑΤΑΣΤΑΣΗΣ</w:t>
            </w:r>
          </w:p>
          <w:p w:rsidR="00597132" w:rsidRPr="0027068E" w:rsidRDefault="00597132" w:rsidP="00B41C90">
            <w:pPr>
              <w:rPr>
                <w:color w:val="000000"/>
                <w:sz w:val="18"/>
                <w:szCs w:val="18"/>
                <w:lang w:val="el-GR"/>
              </w:rPr>
            </w:pPr>
            <w:r w:rsidRPr="0038449C">
              <w:rPr>
                <w:sz w:val="18"/>
                <w:szCs w:val="18"/>
                <w:lang w:val="el-GR"/>
              </w:rPr>
              <w:t xml:space="preserve">Μείγμα βιταμινών </w:t>
            </w:r>
            <w:proofErr w:type="spellStart"/>
            <w:r w:rsidRPr="0038449C">
              <w:rPr>
                <w:sz w:val="18"/>
                <w:szCs w:val="18"/>
                <w:lang w:val="el-GR"/>
              </w:rPr>
              <w:t>μικρο</w:t>
            </w:r>
            <w:proofErr w:type="spellEnd"/>
            <w:r w:rsidRPr="0038449C">
              <w:rPr>
                <w:sz w:val="18"/>
                <w:szCs w:val="18"/>
                <w:lang w:val="el-GR"/>
              </w:rPr>
              <w:t xml:space="preserve">- και </w:t>
            </w:r>
            <w:proofErr w:type="spellStart"/>
            <w:r w:rsidRPr="0038449C">
              <w:rPr>
                <w:sz w:val="18"/>
                <w:szCs w:val="18"/>
                <w:lang w:val="el-GR"/>
              </w:rPr>
              <w:t>μακροστοιχείων</w:t>
            </w:r>
            <w:proofErr w:type="spellEnd"/>
            <w:r w:rsidRPr="0038449C">
              <w:rPr>
                <w:sz w:val="18"/>
                <w:szCs w:val="18"/>
                <w:lang w:val="el-GR"/>
              </w:rPr>
              <w:t xml:space="preserve"> με ενδεικτική ημερήσια χορήγηση 200 γραμμαρίων / ζώο. Ελάχιστη συγκέντρωση σε στοιχεία για κάθε κιλό μείγματος(/κιλό μείγματος): Ασβέστιο: 180 γραμμάρια, Νάτριο: 50 γραμμάρια, Φώσφορο: 45 γραμμάρια, Μαγνήσιο: 35 γραμμάρια, Βιταμίνη Α: 700 ΚIU, Βιταμίνη B:150 </w:t>
            </w:r>
            <w:proofErr w:type="spellStart"/>
            <w:r w:rsidRPr="0038449C">
              <w:rPr>
                <w:sz w:val="18"/>
                <w:szCs w:val="18"/>
                <w:lang w:val="el-GR"/>
              </w:rPr>
              <w:t>ΚIU,Βιταμίνη</w:t>
            </w:r>
            <w:proofErr w:type="spellEnd"/>
            <w:r w:rsidRPr="0038449C">
              <w:rPr>
                <w:sz w:val="18"/>
                <w:szCs w:val="18"/>
                <w:lang w:val="el-GR"/>
              </w:rPr>
              <w:t xml:space="preserve"> E:5 γραμμάρια, Νικοτινικό οξύ:2,5 γραμμάρια , Σίδηρος:3,5 γραμμάρια, Μαγγάνιο:2 γραμμάρια, Ψευδάργυρος-χηλικός:0,8 γραμμάρια, Ψευδάργυρος-οξείδιο:5 γραμμάρια, Χαλκός:0,6 γραμμάρια, Κοβάλτιο:0,03 γραμμάρια, Ιώδιο:0,02 γραμμάρια, Σελήνιο:0,025 γραμμάρια, Σακχαρομύκητες (</w:t>
            </w:r>
            <w:proofErr w:type="spellStart"/>
            <w:r w:rsidRPr="0038449C">
              <w:rPr>
                <w:sz w:val="18"/>
                <w:szCs w:val="18"/>
                <w:lang w:val="el-GR"/>
              </w:rPr>
              <w:t>Saccharomyces</w:t>
            </w:r>
            <w:proofErr w:type="spellEnd"/>
            <w:r w:rsidRPr="0038449C">
              <w:rPr>
                <w:sz w:val="18"/>
                <w:szCs w:val="18"/>
                <w:lang w:val="el-GR"/>
              </w:rPr>
              <w:t>): 1,2 x 10 11CFU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sz w:val="18"/>
                <w:szCs w:val="18"/>
                <w:u w:val="single"/>
                <w:lang w:val="el-GR"/>
              </w:rPr>
              <w:t>ΠΡΟΔΙΑΓΡΑΦΕΣ ΙΣΟΡΡΟΠΙΣΤΗ ΠΡΟΒΑΤΩΝ ΓΑΛΑΚΤΟΠΑΡΑΓΩΓΗΣ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ΠΡΩΤΕΣ ΥΛΕΣ: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Ανθρακικό ασβέστιο, Φωσφορικό µ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ονασβέστιο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, Χλωριούχο νάτριο, Οξείδιο µ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αγνησίου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Πρόµιγµαβιταµινών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 και ιχνοστοιχείων,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Προβιοτικά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, Βελτιωτικά γεύσης και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οςµής</w:t>
            </w:r>
            <w:proofErr w:type="spellEnd"/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ΧΗΜΙΚΗ ΑΝΑΛΥΣΗ: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lastRenderedPageBreak/>
              <w:t xml:space="preserve">Ασβέστιο 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>21 %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Μαγνήσιο 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>4 %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Φωσφόρος 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>5 %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Νάτριο 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>7 %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ΠΡΟΣΘΕΤΕΣ ΥΛΕΣ ΑΝΑ ΚΙΛΟ: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Βιταµίνη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 A EC 672 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>1.000.000 IU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Βιταµίνη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 D3 EC 671 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>200.000 IU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Βιταµίνη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 E (α-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τοκοφερόλη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) 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 xml:space="preserve">4.000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Μαγγάνιο (οξείδιο)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Mn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 xml:space="preserve">8.000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Ψευδάργυρος (οξείδιο)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Zn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 xml:space="preserve">10.000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Σίδηρος (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θειϊκός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)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Fe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 xml:space="preserve">2.300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Κοβάλτιο (ανθρακικό) Co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>30mg</w:t>
            </w:r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Ιώδιο (ιωδιούχο κάλιο) I </w:t>
            </w: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 xml:space="preserve">100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Σελήνιο (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σεληνιώδεςNa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 xml:space="preserve">)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Se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 xml:space="preserve">40 </w:t>
            </w: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38449C" w:rsidRDefault="00597132" w:rsidP="00B41C90">
            <w:pPr>
              <w:autoSpaceDE w:val="0"/>
              <w:autoSpaceDN w:val="0"/>
              <w:adjustRightInd w:val="0"/>
              <w:spacing w:after="0"/>
              <w:rPr>
                <w:rStyle w:val="a3"/>
                <w:b w:val="0"/>
                <w:sz w:val="18"/>
                <w:szCs w:val="18"/>
                <w:lang w:val="el-GR"/>
              </w:rPr>
            </w:pPr>
            <w:proofErr w:type="spellStart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Saccharomycescerevisiae</w:t>
            </w:r>
            <w:proofErr w:type="spellEnd"/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ab/>
              <w:t>109cfu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38449C">
              <w:rPr>
                <w:rStyle w:val="a3"/>
                <w:b w:val="0"/>
                <w:sz w:val="18"/>
                <w:szCs w:val="18"/>
                <w:lang w:val="el-GR"/>
              </w:rPr>
              <w:t>Αντιοξειδωτικό +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sz w:val="18"/>
                <w:szCs w:val="18"/>
                <w:u w:val="single"/>
                <w:lang w:val="el-GR"/>
              </w:rPr>
              <w:t>ΠΡΟΔΙΑΓΡΑΦΕΣ ΙΣΟΡΡΟΠΙΣΤΗ ΧΟΙΡΙΔΙΩΝ ΑΝΑΠΤΥΞΗΣ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>ΠΡΩΤΕΣ ΥΛΕΣ: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Αμινοξέα, Ανθρακικό ασβέστιο, Χλωριούχο νάτριο,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Πρόμιγμα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 Βιταμινών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Ιχνοστοιχείων,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Φωσφ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Μονασβέστιο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Οξυνιστές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Προβιοτικό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Χλ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Xολίνη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>, Βελτιωτικά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γεύσης και οσμής,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Φυτάση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>ΧΗΜΙΚΗ ΑΝΑΛΥΣΗ: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Πρωτεϊν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Ισοδ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. </w:t>
            </w:r>
            <w:r w:rsidRPr="00287CBC">
              <w:rPr>
                <w:sz w:val="18"/>
                <w:szCs w:val="18"/>
                <w:lang w:val="el-GR"/>
              </w:rPr>
              <w:tab/>
              <w:t>17,52 %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Ασβέστιο </w:t>
            </w:r>
            <w:r w:rsidRPr="00287CBC">
              <w:rPr>
                <w:sz w:val="18"/>
                <w:szCs w:val="18"/>
                <w:lang w:val="el-GR"/>
              </w:rPr>
              <w:tab/>
              <w:t>12,16 %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Ισοδ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. Φωσφόρου </w:t>
            </w:r>
            <w:r w:rsidRPr="00287CBC">
              <w:rPr>
                <w:sz w:val="18"/>
                <w:szCs w:val="18"/>
                <w:lang w:val="el-GR"/>
              </w:rPr>
              <w:tab/>
              <w:t>6,05 %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Νάτριο </w:t>
            </w:r>
            <w:r w:rsidRPr="00287CBC">
              <w:rPr>
                <w:sz w:val="18"/>
                <w:szCs w:val="18"/>
                <w:lang w:val="el-GR"/>
              </w:rPr>
              <w:tab/>
            </w:r>
            <w:r w:rsidRPr="00287CBC">
              <w:rPr>
                <w:sz w:val="18"/>
                <w:szCs w:val="18"/>
                <w:lang w:val="el-GR"/>
              </w:rPr>
              <w:tab/>
              <w:t>4,6 %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Λυσίνη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</w:r>
            <w:r w:rsidRPr="00287CBC">
              <w:rPr>
                <w:sz w:val="18"/>
                <w:szCs w:val="18"/>
                <w:lang w:val="el-GR"/>
              </w:rPr>
              <w:tab/>
              <w:t>9,28 %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Μεθειονίνη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  <w:t>2,97 %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Θρεονίνη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</w:r>
            <w:r w:rsidRPr="00287CBC">
              <w:rPr>
                <w:sz w:val="18"/>
                <w:szCs w:val="18"/>
                <w:lang w:val="el-GR"/>
              </w:rPr>
              <w:tab/>
              <w:t>6,43 %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Τρυπτοφάνη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  <w:t>1 %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>ΠΡΟΣΘΕΤA ΑΝΑ 30 ΚΙΛΑ: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Βιταμίνη A </w:t>
            </w:r>
            <w:r w:rsidRPr="00287CBC">
              <w:rPr>
                <w:sz w:val="18"/>
                <w:szCs w:val="18"/>
                <w:lang w:val="el-GR"/>
              </w:rPr>
              <w:tab/>
              <w:t>25.000.000 IU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Βιταμίνη D3 </w:t>
            </w:r>
            <w:r w:rsidRPr="00287CBC">
              <w:rPr>
                <w:sz w:val="18"/>
                <w:szCs w:val="18"/>
                <w:lang w:val="el-GR"/>
              </w:rPr>
              <w:tab/>
              <w:t>2.500.000 IU</w:t>
            </w:r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Βιταμίνη E 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150.000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Βιταμίνη Κ3 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4.000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Βιταμίνη B1 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4.000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>Βιταμίνη B2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 8.000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Βιταμίνη B6 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6.000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>Βιταμίνη B12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60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Νιασίνη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50.000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Φολικό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 οξύ 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2.000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Βιοτίνη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250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Παντοθενικό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 xml:space="preserve"> οξύ 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20.000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Βιταμίνη C 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200.000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Ψευδάργυρος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Zn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  <w:t xml:space="preserve">150.000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Μαγγάνιο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Mn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  <w:t xml:space="preserve">60.000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Σίδηρος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Fe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  <w:t xml:space="preserve">150.000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Χαλκός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Cu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  <w:t xml:space="preserve">160.000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Ιώδιο I </w:t>
            </w:r>
            <w:r w:rsidRPr="00287CBC">
              <w:rPr>
                <w:sz w:val="18"/>
                <w:szCs w:val="18"/>
                <w:lang w:val="el-GR"/>
              </w:rPr>
              <w:tab/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1.500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 xml:space="preserve">Σελήνιο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Se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  <w:t xml:space="preserve">400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>Κοβάλτιο Co</w:t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350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87CBC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287CBC">
              <w:rPr>
                <w:sz w:val="18"/>
                <w:szCs w:val="18"/>
                <w:lang w:val="el-GR"/>
              </w:rPr>
              <w:t>Χολίνη</w:t>
            </w:r>
            <w:proofErr w:type="spellEnd"/>
            <w:r w:rsidRPr="00287CBC">
              <w:rPr>
                <w:sz w:val="18"/>
                <w:szCs w:val="18"/>
                <w:lang w:val="el-GR"/>
              </w:rPr>
              <w:tab/>
            </w:r>
            <w:r w:rsidRPr="00287CBC">
              <w:rPr>
                <w:sz w:val="18"/>
                <w:szCs w:val="18"/>
                <w:lang w:val="el-GR"/>
              </w:rPr>
              <w:tab/>
              <w:t xml:space="preserve">500.000 </w:t>
            </w:r>
            <w:proofErr w:type="spellStart"/>
            <w:r w:rsidRPr="00287CBC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87CBC">
              <w:rPr>
                <w:sz w:val="18"/>
                <w:szCs w:val="18"/>
                <w:lang w:val="el-GR"/>
              </w:rPr>
              <w:t>Αντιοξειδωτικό +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27068E">
              <w:rPr>
                <w:b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sz w:val="18"/>
                <w:szCs w:val="18"/>
                <w:u w:val="single"/>
                <w:lang w:val="el-GR"/>
              </w:rPr>
              <w:t>ΠΡΟΔΙΑΓΡΑΦΕΣ ΙΣΟΡΡΟΠΙΣΤΗ ΧΟΙΡΟΜΗΤΕΡΩΝ – ΚΑΠΡΩΝ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>ΠΡΩΤΕΣ ΥΛΕΣ: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Ανθρακικό ασβέστιο,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Πρόμιγμα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 βιταμινών – ιχνοστοιχείων, Χλωριούχο νάτριο,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Φωσφορ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>.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Μονασβέστιο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, Αμινοξέα,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Διττανθρακικό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 νάτριο,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Χλ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Χολίνη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>, Οξείδιο Μαγνησίου,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Φυτάση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lastRenderedPageBreak/>
              <w:t>ΧΗΜΙΚΗ ΑΝΑΛΥΣΗ: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Πρωτεϊν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Ισοδ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. </w:t>
            </w:r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>5,14 %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Ασβέστιο </w:t>
            </w:r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>27,8 %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Ισοδ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. Φωσφόρου </w:t>
            </w:r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>6,16 %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Νάτριο </w:t>
            </w:r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>5,88 %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Λυσίνη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>3,17 %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Μεθειονίνη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>1,98 %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>ΠΡΟΣΘΕΤA ΑΝΑ 25 ΚΙΛΑ: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>Βιταμίνη A</w:t>
            </w:r>
            <w:r w:rsidRPr="00552904">
              <w:rPr>
                <w:sz w:val="18"/>
                <w:szCs w:val="18"/>
                <w:lang w:val="el-GR"/>
              </w:rPr>
              <w:tab/>
              <w:t>20.000.000 IU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Βιταμίνη D3 </w:t>
            </w:r>
            <w:r w:rsidRPr="00552904">
              <w:rPr>
                <w:sz w:val="18"/>
                <w:szCs w:val="18"/>
                <w:lang w:val="el-GR"/>
              </w:rPr>
              <w:tab/>
              <w:t>2.500.000 IU</w:t>
            </w:r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>Βιταμίνη E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100.000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Βιταμίνη B1 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2.000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Βιταμίνη B2 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6.000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Βιταμίνη B12 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30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Βιταμίνη Κ3 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2.000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Νιασίνη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40.000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Φολικό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 οξύ 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4.000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Βιοτίνη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300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Παντοθενικό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 οξύ 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15.000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Ψευδάργυρος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Zn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  <w:t xml:space="preserve">100.000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Μαγγάνιο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Mn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  <w:t xml:space="preserve">60.000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Σίδηρος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Fe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  <w:t xml:space="preserve">20.000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Χαλκός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Cu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  <w:t xml:space="preserve">10.000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>Ιώδιο I</w:t>
            </w:r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1.800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Σελήνιο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Se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  <w:t xml:space="preserve">400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>Κοβάλτιο Co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400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  <w:r w:rsidRPr="00552904">
              <w:rPr>
                <w:sz w:val="18"/>
                <w:szCs w:val="18"/>
                <w:lang w:val="el-GR"/>
              </w:rPr>
              <w:t xml:space="preserve">Μαγνήσιο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 xml:space="preserve"> </w:t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125.000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552904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proofErr w:type="spellStart"/>
            <w:r w:rsidRPr="00552904">
              <w:rPr>
                <w:sz w:val="18"/>
                <w:szCs w:val="18"/>
                <w:lang w:val="el-GR"/>
              </w:rPr>
              <w:t>Χολίνη</w:t>
            </w:r>
            <w:proofErr w:type="spellEnd"/>
            <w:r w:rsidRPr="00552904">
              <w:rPr>
                <w:sz w:val="18"/>
                <w:szCs w:val="18"/>
                <w:lang w:val="el-GR"/>
              </w:rPr>
              <w:tab/>
            </w:r>
            <w:r w:rsidRPr="00552904">
              <w:rPr>
                <w:sz w:val="18"/>
                <w:szCs w:val="18"/>
                <w:lang w:val="el-GR"/>
              </w:rPr>
              <w:tab/>
              <w:t xml:space="preserve">500.000 </w:t>
            </w:r>
            <w:proofErr w:type="spellStart"/>
            <w:r w:rsidRPr="00552904">
              <w:rPr>
                <w:sz w:val="18"/>
                <w:szCs w:val="18"/>
                <w:lang w:val="el-GR"/>
              </w:rPr>
              <w:t>mg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sz w:val="18"/>
                <w:szCs w:val="18"/>
                <w:u w:val="single"/>
                <w:lang w:val="el-GR"/>
              </w:rPr>
              <w:t>ΜΥΚΟΔΕΣΜΕΥΤΙΚΟ ΤΟΞΙΝΩΝ</w:t>
            </w:r>
          </w:p>
          <w:p w:rsidR="00597132" w:rsidRPr="0027068E" w:rsidRDefault="00597132" w:rsidP="00B41C90">
            <w:pPr>
              <w:rPr>
                <w:color w:val="000000"/>
                <w:sz w:val="18"/>
                <w:szCs w:val="18"/>
              </w:rPr>
            </w:pPr>
            <w:r w:rsidRPr="0027068E">
              <w:rPr>
                <w:sz w:val="18"/>
                <w:szCs w:val="18"/>
                <w:lang w:val="el-GR"/>
              </w:rPr>
              <w:t xml:space="preserve">Βασισμένο σε </w:t>
            </w:r>
            <w:proofErr w:type="spellStart"/>
            <w:r w:rsidRPr="0027068E">
              <w:rPr>
                <w:sz w:val="18"/>
                <w:szCs w:val="18"/>
                <w:lang w:val="el-GR"/>
              </w:rPr>
              <w:t>μπετονίτη</w:t>
            </w:r>
            <w:proofErr w:type="spellEnd"/>
            <w:r w:rsidRPr="0027068E">
              <w:rPr>
                <w:sz w:val="18"/>
                <w:szCs w:val="18"/>
                <w:lang w:val="el-GR"/>
              </w:rPr>
              <w:t xml:space="preserve"> και ενισχυτικά </w:t>
            </w:r>
            <w:proofErr w:type="spellStart"/>
            <w:r w:rsidRPr="0027068E">
              <w:rPr>
                <w:sz w:val="18"/>
                <w:szCs w:val="18"/>
                <w:lang w:val="el-GR"/>
              </w:rPr>
              <w:t>διατόμων</w:t>
            </w:r>
            <w:proofErr w:type="spellEnd"/>
            <w:r w:rsidRPr="0027068E">
              <w:rPr>
                <w:sz w:val="18"/>
                <w:szCs w:val="18"/>
                <w:lang w:val="el-GR"/>
              </w:rPr>
              <w:t xml:space="preserve"> και οργανικά οξέα. </w:t>
            </w:r>
            <w:proofErr w:type="spellStart"/>
            <w:r w:rsidRPr="0027068E">
              <w:rPr>
                <w:sz w:val="18"/>
                <w:szCs w:val="18"/>
              </w:rPr>
              <w:t>Δεσμευτική</w:t>
            </w:r>
            <w:proofErr w:type="spellEnd"/>
            <w:r w:rsidRPr="0027068E">
              <w:rPr>
                <w:sz w:val="18"/>
                <w:szCs w:val="18"/>
              </w:rPr>
              <w:t xml:space="preserve"> </w:t>
            </w:r>
            <w:proofErr w:type="spellStart"/>
            <w:r w:rsidRPr="0027068E">
              <w:rPr>
                <w:sz w:val="18"/>
                <w:szCs w:val="18"/>
              </w:rPr>
              <w:t>ικ</w:t>
            </w:r>
            <w:proofErr w:type="spellEnd"/>
            <w:r w:rsidRPr="0027068E">
              <w:rPr>
                <w:sz w:val="18"/>
                <w:szCs w:val="18"/>
              </w:rPr>
              <w:t xml:space="preserve">ανότητα </w:t>
            </w:r>
            <w:proofErr w:type="spellStart"/>
            <w:r w:rsidRPr="0027068E">
              <w:rPr>
                <w:sz w:val="18"/>
                <w:szCs w:val="18"/>
              </w:rPr>
              <w:t>μυκοτοξινών</w:t>
            </w:r>
            <w:proofErr w:type="spellEnd"/>
            <w:r w:rsidRPr="0027068E">
              <w:rPr>
                <w:sz w:val="18"/>
                <w:szCs w:val="18"/>
              </w:rPr>
              <w:t xml:space="preserve">: &gt; 80%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color w:val="000000"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color w:val="000000"/>
                <w:sz w:val="18"/>
                <w:szCs w:val="18"/>
                <w:u w:val="single"/>
                <w:lang w:val="el-GR"/>
              </w:rPr>
              <w:t>ΜΑΡΜΑΡΟΣΚΟΝΗ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>Συσκευασμένη σε σάκους 25 κιλών.</w:t>
            </w:r>
          </w:p>
          <w:p w:rsidR="00597132" w:rsidRPr="0027068E" w:rsidRDefault="00597132" w:rsidP="00B41C90">
            <w:pPr>
              <w:spacing w:after="0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Η υγρασία του να είναι κάτω από 10%.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color w:val="000000"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color w:val="000000"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color w:val="000000"/>
                <w:sz w:val="18"/>
                <w:szCs w:val="18"/>
                <w:u w:val="single"/>
                <w:lang w:val="el-GR"/>
              </w:rPr>
              <w:t>ΑΛΑΤΙ  ΚΤΗΝΟΤΡΟΦΙΚΟ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>Συσκευασμένο σε σάκους 10-15 κιλών.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color w:val="000000"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sz w:val="18"/>
                <w:szCs w:val="18"/>
                <w:u w:val="single"/>
                <w:lang w:val="el-GR"/>
              </w:rPr>
              <w:t>ΣΟΔΑ</w:t>
            </w:r>
          </w:p>
          <w:p w:rsidR="00597132" w:rsidRPr="0027068E" w:rsidRDefault="00597132" w:rsidP="00B41C90">
            <w:pPr>
              <w:spacing w:after="0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Πρώτη ύλη ζωοτροφής.</w:t>
            </w:r>
          </w:p>
          <w:p w:rsidR="00597132" w:rsidRPr="0027068E" w:rsidRDefault="00597132" w:rsidP="00B41C90">
            <w:pPr>
              <w:spacing w:after="0"/>
              <w:rPr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 xml:space="preserve">Σύνθεση : </w:t>
            </w:r>
            <w:proofErr w:type="spellStart"/>
            <w:r w:rsidRPr="0027068E">
              <w:rPr>
                <w:sz w:val="18"/>
                <w:szCs w:val="18"/>
                <w:lang w:val="el-GR"/>
              </w:rPr>
              <w:t>Διττανθρακικό</w:t>
            </w:r>
            <w:proofErr w:type="spellEnd"/>
            <w:r w:rsidRPr="0027068E">
              <w:rPr>
                <w:sz w:val="18"/>
                <w:szCs w:val="18"/>
                <w:lang w:val="el-GR"/>
              </w:rPr>
              <w:t xml:space="preserve"> Νάτριο </w:t>
            </w:r>
            <w:r w:rsidRPr="0027068E">
              <w:rPr>
                <w:sz w:val="18"/>
                <w:szCs w:val="18"/>
                <w:vertAlign w:val="superscript"/>
                <w:lang w:val="el-GR"/>
              </w:rPr>
              <w:t xml:space="preserve">++ 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  <w:t>ΛΑΚΤΟΖΗ</w:t>
            </w:r>
          </w:p>
          <w:p w:rsidR="00597132" w:rsidRPr="00321980" w:rsidRDefault="00597132" w:rsidP="00B41C90">
            <w:pPr>
              <w:spacing w:after="0"/>
              <w:rPr>
                <w:sz w:val="18"/>
                <w:szCs w:val="18"/>
                <w:lang w:val="el-GR"/>
              </w:rPr>
            </w:pPr>
            <w:r w:rsidRPr="00321980">
              <w:rPr>
                <w:sz w:val="18"/>
                <w:szCs w:val="18"/>
                <w:lang w:val="el-GR"/>
              </w:rPr>
              <w:t>ΧΑΡΑΚΤΗΡΙΣΤΙΚΑ</w:t>
            </w:r>
          </w:p>
          <w:p w:rsidR="00597132" w:rsidRPr="00321980" w:rsidRDefault="00597132" w:rsidP="00B41C90">
            <w:pPr>
              <w:spacing w:after="0"/>
              <w:rPr>
                <w:sz w:val="18"/>
                <w:szCs w:val="18"/>
                <w:lang w:val="el-GR"/>
              </w:rPr>
            </w:pPr>
            <w:r w:rsidRPr="00321980">
              <w:rPr>
                <w:sz w:val="18"/>
                <w:szCs w:val="18"/>
                <w:lang w:val="el-GR"/>
              </w:rPr>
              <w:t xml:space="preserve">Λίπος </w:t>
            </w:r>
            <w:r w:rsidRPr="00321980">
              <w:rPr>
                <w:sz w:val="18"/>
                <w:szCs w:val="18"/>
                <w:lang w:val="el-GR"/>
              </w:rPr>
              <w:tab/>
            </w:r>
            <w:r w:rsidRPr="00321980">
              <w:rPr>
                <w:sz w:val="18"/>
                <w:szCs w:val="18"/>
                <w:lang w:val="el-GR"/>
              </w:rPr>
              <w:tab/>
              <w:t>2,0%</w:t>
            </w:r>
          </w:p>
          <w:p w:rsidR="00597132" w:rsidRPr="00321980" w:rsidRDefault="00597132" w:rsidP="00B41C90">
            <w:pPr>
              <w:spacing w:after="0"/>
              <w:rPr>
                <w:sz w:val="18"/>
                <w:szCs w:val="18"/>
                <w:lang w:val="el-GR"/>
              </w:rPr>
            </w:pPr>
            <w:r w:rsidRPr="00321980">
              <w:rPr>
                <w:sz w:val="18"/>
                <w:szCs w:val="18"/>
                <w:lang w:val="el-GR"/>
              </w:rPr>
              <w:t xml:space="preserve">Ιχνοστοιχεία </w:t>
            </w:r>
            <w:r w:rsidRPr="00321980">
              <w:rPr>
                <w:sz w:val="18"/>
                <w:szCs w:val="18"/>
                <w:lang w:val="el-GR"/>
              </w:rPr>
              <w:tab/>
              <w:t>13,50%</w:t>
            </w:r>
          </w:p>
          <w:p w:rsidR="00597132" w:rsidRPr="00321980" w:rsidRDefault="00597132" w:rsidP="00B41C90">
            <w:pPr>
              <w:spacing w:after="0"/>
              <w:rPr>
                <w:sz w:val="18"/>
                <w:szCs w:val="18"/>
                <w:lang w:val="el-GR"/>
              </w:rPr>
            </w:pPr>
            <w:r w:rsidRPr="00321980">
              <w:rPr>
                <w:sz w:val="18"/>
                <w:szCs w:val="18"/>
                <w:lang w:val="el-GR"/>
              </w:rPr>
              <w:t>Πρωτεΐνη</w:t>
            </w:r>
            <w:r w:rsidRPr="00321980">
              <w:rPr>
                <w:sz w:val="18"/>
                <w:szCs w:val="18"/>
                <w:lang w:val="el-GR"/>
              </w:rPr>
              <w:tab/>
            </w:r>
            <w:r w:rsidRPr="00321980">
              <w:rPr>
                <w:sz w:val="18"/>
                <w:szCs w:val="18"/>
                <w:lang w:val="el-GR"/>
              </w:rPr>
              <w:tab/>
              <w:t>4,5%</w:t>
            </w:r>
          </w:p>
          <w:p w:rsidR="00597132" w:rsidRPr="0027068E" w:rsidRDefault="00597132" w:rsidP="00B41C90">
            <w:pPr>
              <w:spacing w:after="0"/>
              <w:rPr>
                <w:sz w:val="18"/>
                <w:szCs w:val="18"/>
                <w:lang w:val="el-GR"/>
              </w:rPr>
            </w:pPr>
            <w:r w:rsidRPr="00321980">
              <w:rPr>
                <w:sz w:val="18"/>
                <w:szCs w:val="18"/>
                <w:lang w:val="el-GR"/>
              </w:rPr>
              <w:t>Λακτόζη</w:t>
            </w:r>
            <w:r w:rsidRPr="00321980">
              <w:rPr>
                <w:sz w:val="18"/>
                <w:szCs w:val="18"/>
                <w:lang w:val="el-GR"/>
              </w:rPr>
              <w:tab/>
            </w:r>
            <w:r w:rsidRPr="00321980">
              <w:rPr>
                <w:sz w:val="18"/>
                <w:szCs w:val="18"/>
                <w:lang w:val="el-GR"/>
              </w:rPr>
              <w:tab/>
              <w:t>68%</w:t>
            </w:r>
            <w:r w:rsidRPr="0027068E">
              <w:rPr>
                <w:sz w:val="18"/>
                <w:szCs w:val="18"/>
                <w:lang w:val="el-GR"/>
              </w:rPr>
              <w:tab/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  <w:r w:rsidRPr="0027068E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pStyle w:val="Default"/>
              <w:spacing w:after="12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ΦΥΤΙΚΗ ΠΡΩΤΕΙΝΗ</w:t>
            </w:r>
          </w:p>
          <w:p w:rsidR="00597132" w:rsidRPr="0027068E" w:rsidRDefault="00597132" w:rsidP="00B41C90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sz w:val="18"/>
                <w:szCs w:val="18"/>
                <w:lang w:val="el-GR"/>
              </w:rPr>
              <w:t>Σε σκόνη συσκευασία των 25 κιλών για προσθήκη στο σιτηρέσιο των χοιρινών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068E">
              <w:rPr>
                <w:rFonts w:eastAsia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ΛΙΠΟΣ ΣΚΟΝΗ</w:t>
            </w:r>
          </w:p>
          <w:p w:rsidR="00597132" w:rsidRPr="0027068E" w:rsidRDefault="00597132" w:rsidP="00B41C90">
            <w:pPr>
              <w:rPr>
                <w:color w:val="000000"/>
                <w:sz w:val="18"/>
                <w:szCs w:val="18"/>
                <w:lang w:val="el-GR"/>
              </w:rPr>
            </w:pPr>
            <w:r w:rsidRPr="0027068E">
              <w:rPr>
                <w:color w:val="000000"/>
                <w:sz w:val="18"/>
                <w:szCs w:val="18"/>
                <w:lang w:val="el-GR"/>
              </w:rPr>
              <w:t>Σε σκόνη συσκευασία των 25 κιλών για προσθήκη στο σιτηρέσιο των χοιρινών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27068E" w:rsidRDefault="00597132" w:rsidP="00B41C90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27068E">
              <w:rPr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132" w:rsidRPr="00321980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21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132" w:rsidRPr="00321980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proofErr w:type="spellStart"/>
            <w:r w:rsidRPr="00321980"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Soy</w:t>
            </w:r>
            <w:proofErr w:type="spellEnd"/>
            <w:r w:rsidRPr="00321980"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 xml:space="preserve"> </w:t>
            </w:r>
            <w:proofErr w:type="spellStart"/>
            <w:r w:rsidRPr="00321980"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Pass</w:t>
            </w:r>
            <w:proofErr w:type="spellEnd"/>
          </w:p>
          <w:p w:rsidR="00597132" w:rsidRPr="00321980" w:rsidRDefault="00597132" w:rsidP="00B41C90">
            <w:pPr>
              <w:rPr>
                <w:bCs/>
                <w:color w:val="000000"/>
                <w:sz w:val="18"/>
                <w:szCs w:val="18"/>
                <w:lang w:val="el-GR"/>
              </w:rPr>
            </w:pPr>
            <w:r w:rsidRPr="00321980">
              <w:rPr>
                <w:bCs/>
                <w:color w:val="000000"/>
                <w:sz w:val="18"/>
                <w:szCs w:val="18"/>
                <w:lang w:val="el-GR"/>
              </w:rPr>
              <w:t>Επεξεργασμένη σόγια με επικάλυψη για μειωμένη επεξεργασία στην μεγάλη κοιλία των μηρυκαστικών.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321980" w:rsidRDefault="00597132" w:rsidP="00B41C90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597132" w:rsidRPr="0027068E" w:rsidTr="00B41C90">
        <w:trPr>
          <w:trHeight w:val="20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132" w:rsidRPr="00321980" w:rsidRDefault="00597132" w:rsidP="00B41C90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22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132" w:rsidRPr="00321980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321980"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ΠΡΟΔΙΑΓΡΑΦΕΣ ΙΣΟΡΡΟΠΙΣΤΗ ΧΟΙΡΙΔΙΩΝ ΑΝΑΠΤΥΞΗΣ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ΠΡΩΤΕΣ ΥΛΕΣ: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lastRenderedPageBreak/>
              <w:t xml:space="preserve">Ανθρακικό ασβέστιο, αλάτι, οξείδιο του μαγνησίου,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Φωσφ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Μονασβέστιο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, 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ΧΗΜΙΚΗ ΑΝΑΛΥΣΗ: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Πρωτεϊν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Ισοδ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.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>17,52 %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Ασβέστιο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>24,00 %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Φώσφορος        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>1,05 %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Νάτριο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>5,00 %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Μαγνήσιο                       0,12%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Λυσίνη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>5,00 %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Μεθειονίνη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>2,00 %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ΠΡΟΣΘΕΤA ΑΝΑ 25 ΚΙΛΑ: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Βιταμίνη A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>13.000.000 IU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Βιταμίνη D3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>2.000.000 IU</w:t>
            </w:r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Βιταμίνη E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30.000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Βιταμίνη Κ3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4.000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Βιταμίνη B1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3.000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Βιταμίνη B2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4.000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Βιταμίνη B6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2.700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Βιταμίνη B12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 25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Νιασίνη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25.000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Φολικό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 οξύ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500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Βιοτίνη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               50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Παντοθενικό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 οξύ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20.000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Βιταμίνη C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200.000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Ψευδάργυρος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Zn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120.000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Μαγγάνιο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Mn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30.000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Σίδηρος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Fe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140.000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Χαλκός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Cu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25.000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Ιώδιο I 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1.000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Σελήνιο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Se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250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Κοβάλτιο Co</w:t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1.000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932E21" w:rsidRDefault="00597132" w:rsidP="00B41C90">
            <w:pPr>
              <w:spacing w:after="0"/>
              <w:rPr>
                <w:bCs/>
                <w:color w:val="000000"/>
                <w:sz w:val="18"/>
                <w:szCs w:val="18"/>
                <w:lang w:val="el-GR"/>
              </w:rPr>
            </w:pP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Χολίνη</w:t>
            </w:r>
            <w:proofErr w:type="spellEnd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</w: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ab/>
              <w:t xml:space="preserve">375.000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  <w:p w:rsidR="00597132" w:rsidRPr="0027068E" w:rsidRDefault="00597132" w:rsidP="00B41C90">
            <w:pPr>
              <w:spacing w:after="0"/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 xml:space="preserve">Αντιοξειδωτικό +            50.000 </w:t>
            </w:r>
            <w:proofErr w:type="spellStart"/>
            <w:r w:rsidRPr="00932E21">
              <w:rPr>
                <w:bCs/>
                <w:color w:val="000000"/>
                <w:sz w:val="18"/>
                <w:szCs w:val="18"/>
                <w:lang w:val="el-GR"/>
              </w:rPr>
              <w:t>mg</w:t>
            </w:r>
            <w:proofErr w:type="spellEnd"/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132" w:rsidRPr="00321980" w:rsidRDefault="00597132" w:rsidP="00B41C90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lastRenderedPageBreak/>
              <w:t>ΝΑΙ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32" w:rsidRPr="0027068E" w:rsidRDefault="00597132" w:rsidP="00B41C90">
            <w:pPr>
              <w:rPr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</w:tbl>
    <w:p w:rsidR="00597132" w:rsidRPr="0027068E" w:rsidRDefault="00597132" w:rsidP="00597132">
      <w:pPr>
        <w:suppressAutoHyphens w:val="0"/>
        <w:autoSpaceDE w:val="0"/>
        <w:spacing w:before="57" w:after="57"/>
        <w:rPr>
          <w:lang w:val="el-GR"/>
        </w:rPr>
      </w:pPr>
    </w:p>
    <w:p w:rsidR="00597132" w:rsidRPr="0027068E" w:rsidRDefault="00597132" w:rsidP="00597132">
      <w:pPr>
        <w:suppressAutoHyphens w:val="0"/>
        <w:autoSpaceDE w:val="0"/>
        <w:spacing w:before="57" w:after="57"/>
        <w:rPr>
          <w:lang w:val="el-GR"/>
        </w:rPr>
      </w:pPr>
    </w:p>
    <w:p w:rsidR="00597132" w:rsidRPr="0027068E" w:rsidRDefault="00597132" w:rsidP="00597132">
      <w:pPr>
        <w:spacing w:after="0"/>
        <w:jc w:val="right"/>
        <w:rPr>
          <w:sz w:val="24"/>
          <w:lang w:val="el-GR"/>
        </w:rPr>
      </w:pPr>
      <w:r w:rsidRPr="0027068E">
        <w:rPr>
          <w:sz w:val="24"/>
          <w:lang w:val="el-GR"/>
        </w:rPr>
        <w:t xml:space="preserve">Ο ΣΥΜΜΕΤΕΧΩΝ </w:t>
      </w:r>
    </w:p>
    <w:p w:rsidR="00597132" w:rsidRDefault="00597132" w:rsidP="00597132">
      <w:pPr>
        <w:spacing w:after="0"/>
        <w:rPr>
          <w:sz w:val="24"/>
          <w:lang w:val="el-GR"/>
        </w:rPr>
      </w:pPr>
    </w:p>
    <w:p w:rsidR="00597132" w:rsidRDefault="00597132" w:rsidP="00597132">
      <w:pPr>
        <w:spacing w:after="0"/>
        <w:rPr>
          <w:sz w:val="24"/>
          <w:lang w:val="el-GR"/>
        </w:rPr>
      </w:pPr>
    </w:p>
    <w:p w:rsidR="00597132" w:rsidRPr="0027068E" w:rsidRDefault="00597132" w:rsidP="00597132">
      <w:pPr>
        <w:spacing w:after="0"/>
        <w:rPr>
          <w:sz w:val="24"/>
          <w:lang w:val="el-GR"/>
        </w:rPr>
      </w:pPr>
    </w:p>
    <w:p w:rsidR="00597132" w:rsidRDefault="00597132" w:rsidP="00597132">
      <w:pPr>
        <w:spacing w:after="0"/>
        <w:jc w:val="center"/>
        <w:rPr>
          <w:sz w:val="24"/>
          <w:lang w:val="el-GR"/>
        </w:rPr>
      </w:pPr>
      <w:r w:rsidRPr="0027068E">
        <w:rPr>
          <w:sz w:val="24"/>
          <w:lang w:val="el-GR"/>
        </w:rPr>
        <w:t xml:space="preserve">                                                                                                                                                      (ΥΠΟΓΡΑΦΗ)</w:t>
      </w:r>
    </w:p>
    <w:p w:rsidR="00597132" w:rsidRDefault="00597132" w:rsidP="00597132">
      <w:pPr>
        <w:spacing w:after="0"/>
        <w:jc w:val="center"/>
        <w:rPr>
          <w:sz w:val="24"/>
          <w:lang w:val="el-GR"/>
        </w:rPr>
      </w:pPr>
    </w:p>
    <w:p w:rsidR="00597132" w:rsidRDefault="00597132" w:rsidP="00597132">
      <w:pPr>
        <w:spacing w:after="0"/>
        <w:jc w:val="center"/>
        <w:rPr>
          <w:sz w:val="24"/>
          <w:lang w:val="el-GR"/>
        </w:rPr>
      </w:pPr>
    </w:p>
    <w:p w:rsidR="00597132" w:rsidRDefault="00597132" w:rsidP="00597132">
      <w:pPr>
        <w:spacing w:after="0"/>
        <w:jc w:val="center"/>
        <w:rPr>
          <w:sz w:val="24"/>
          <w:lang w:val="el-GR"/>
        </w:rPr>
      </w:pPr>
    </w:p>
    <w:p w:rsidR="00597132" w:rsidRDefault="00597132" w:rsidP="00597132">
      <w:pPr>
        <w:spacing w:after="0"/>
        <w:jc w:val="center"/>
        <w:rPr>
          <w:sz w:val="24"/>
          <w:lang w:val="el-GR"/>
        </w:rPr>
      </w:pPr>
    </w:p>
    <w:p w:rsidR="00597132" w:rsidRDefault="00597132" w:rsidP="00597132">
      <w:pPr>
        <w:spacing w:after="0"/>
        <w:jc w:val="center"/>
        <w:rPr>
          <w:sz w:val="24"/>
          <w:lang w:val="el-GR"/>
        </w:rPr>
      </w:pPr>
    </w:p>
    <w:p w:rsidR="00597132" w:rsidRDefault="00597132" w:rsidP="00597132">
      <w:pPr>
        <w:spacing w:after="0"/>
        <w:jc w:val="center"/>
        <w:rPr>
          <w:sz w:val="24"/>
          <w:lang w:val="el-GR"/>
        </w:rPr>
      </w:pPr>
    </w:p>
    <w:p w:rsidR="000E7FD0" w:rsidRDefault="000E7FD0"/>
    <w:sectPr w:rsidR="000E7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71D"/>
    <w:multiLevelType w:val="hybridMultilevel"/>
    <w:tmpl w:val="E52EB13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73A7F"/>
    <w:multiLevelType w:val="hybridMultilevel"/>
    <w:tmpl w:val="A49692B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C2F91"/>
    <w:multiLevelType w:val="hybridMultilevel"/>
    <w:tmpl w:val="1EA050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14D19"/>
    <w:multiLevelType w:val="hybridMultilevel"/>
    <w:tmpl w:val="21CA9C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EA0ADF"/>
    <w:multiLevelType w:val="hybridMultilevel"/>
    <w:tmpl w:val="6CA6B68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E59DB"/>
    <w:multiLevelType w:val="hybridMultilevel"/>
    <w:tmpl w:val="F38013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32"/>
    <w:rsid w:val="000E7FD0"/>
    <w:rsid w:val="005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3BF12-9001-4559-A29D-4A0A4915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1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7132"/>
    <w:rPr>
      <w:b/>
      <w:bCs/>
    </w:rPr>
  </w:style>
  <w:style w:type="paragraph" w:customStyle="1" w:styleId="Default">
    <w:name w:val="Default"/>
    <w:rsid w:val="00597132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styleId="a4">
    <w:name w:val="List Paragraph"/>
    <w:aliases w:val="Γράφημα,Itemize"/>
    <w:basedOn w:val="a"/>
    <w:link w:val="Char"/>
    <w:uiPriority w:val="34"/>
    <w:qFormat/>
    <w:rsid w:val="00597132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aliases w:val="Γράφημα Char,Itemize Char"/>
    <w:link w:val="a4"/>
    <w:uiPriority w:val="34"/>
    <w:locked/>
    <w:rsid w:val="00597132"/>
    <w:rPr>
      <w:rFonts w:ascii="CG Times" w:eastAsia="Times New Roman" w:hAnsi="CG Times" w:cs="Times New Roman"/>
      <w:sz w:val="20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INGLEZOS GEORGIOS</dc:creator>
  <cp:keywords/>
  <dc:description/>
  <cp:lastModifiedBy>INGLEZOS GEORGIOS</cp:lastModifiedBy>
  <cp:revision>1</cp:revision>
  <dcterms:created xsi:type="dcterms:W3CDTF">2024-07-09T05:58:00Z</dcterms:created>
  <dcterms:modified xsi:type="dcterms:W3CDTF">2024-07-09T05:58:00Z</dcterms:modified>
</cp:coreProperties>
</file>