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A4B" w:rsidRPr="00CD7A7C" w:rsidRDefault="00033A4B" w:rsidP="00FD64C8">
      <w:pPr>
        <w:tabs>
          <w:tab w:val="left" w:pos="0"/>
          <w:tab w:val="left" w:pos="426"/>
        </w:tabs>
        <w:suppressAutoHyphens w:val="0"/>
        <w:spacing w:before="120" w:after="120"/>
        <w:ind w:right="-1"/>
        <w:contextualSpacing/>
        <w:rPr>
          <w:rFonts w:ascii="Tahoma" w:eastAsia="Calibri" w:hAnsi="Tahoma" w:cs="Tahoma"/>
          <w:sz w:val="20"/>
          <w:szCs w:val="20"/>
          <w:lang w:eastAsia="en-US"/>
        </w:rPr>
      </w:pPr>
    </w:p>
    <w:p w:rsidR="00033A4B" w:rsidRPr="00CD7A7C" w:rsidRDefault="00033A4B" w:rsidP="00FD64C8">
      <w:pPr>
        <w:suppressAutoHyphens w:val="0"/>
        <w:spacing w:before="120"/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CD7A7C">
        <w:rPr>
          <w:rFonts w:ascii="Tahoma" w:hAnsi="Tahoma" w:cs="Tahoma"/>
          <w:b/>
          <w:sz w:val="20"/>
          <w:szCs w:val="20"/>
        </w:rPr>
        <w:t xml:space="preserve">ΥΠΟΔΕΙΓΜΑ ΟΙΚΟΝΟΜΙΚΗΣ ΠΡΟΣΦΟΡΑΣ </w:t>
      </w:r>
    </w:p>
    <w:p w:rsidR="003676E5" w:rsidRPr="00CD7A7C" w:rsidRDefault="003676E5" w:rsidP="00FD64C8">
      <w:pPr>
        <w:suppressAutoHyphens w:val="0"/>
        <w:spacing w:before="120" w:after="160"/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CD7A7C">
        <w:rPr>
          <w:rFonts w:ascii="Tahoma" w:hAnsi="Tahoma" w:cs="Tahoma"/>
          <w:b/>
          <w:sz w:val="20"/>
          <w:szCs w:val="20"/>
        </w:rPr>
        <w:t xml:space="preserve">της </w:t>
      </w:r>
      <w:proofErr w:type="spellStart"/>
      <w:r w:rsidRPr="00CD7A7C">
        <w:rPr>
          <w:rFonts w:ascii="Tahoma" w:hAnsi="Tahoma" w:cs="Tahoma"/>
          <w:b/>
          <w:sz w:val="20"/>
          <w:szCs w:val="20"/>
        </w:rPr>
        <w:t>αριθμ</w:t>
      </w:r>
      <w:proofErr w:type="spellEnd"/>
      <w:r w:rsidRPr="00CD7A7C">
        <w:rPr>
          <w:rFonts w:ascii="Tahoma" w:hAnsi="Tahoma" w:cs="Tahoma"/>
          <w:b/>
          <w:sz w:val="20"/>
          <w:szCs w:val="20"/>
        </w:rPr>
        <w:t xml:space="preserve">. </w:t>
      </w:r>
      <w:proofErr w:type="spellStart"/>
      <w:r w:rsidRPr="00CD7A7C">
        <w:rPr>
          <w:rFonts w:ascii="Tahoma" w:hAnsi="Tahoma" w:cs="Tahoma"/>
          <w:b/>
          <w:sz w:val="20"/>
          <w:szCs w:val="20"/>
        </w:rPr>
        <w:t>πρωτ</w:t>
      </w:r>
      <w:proofErr w:type="spellEnd"/>
      <w:r w:rsidRPr="00CD7A7C">
        <w:rPr>
          <w:rFonts w:ascii="Tahoma" w:hAnsi="Tahoma" w:cs="Tahoma"/>
          <w:b/>
          <w:sz w:val="20"/>
          <w:szCs w:val="20"/>
        </w:rPr>
        <w:t xml:space="preserve">. </w:t>
      </w:r>
      <w:r w:rsidR="00026A50">
        <w:rPr>
          <w:rFonts w:ascii="Tahoma" w:hAnsi="Tahoma" w:cs="Tahoma"/>
          <w:b/>
          <w:sz w:val="20"/>
          <w:szCs w:val="20"/>
        </w:rPr>
        <w:t>6834</w:t>
      </w:r>
      <w:r>
        <w:rPr>
          <w:rFonts w:ascii="Tahoma" w:hAnsi="Tahoma" w:cs="Tahoma"/>
          <w:b/>
          <w:sz w:val="20"/>
          <w:szCs w:val="20"/>
        </w:rPr>
        <w:t>/2</w:t>
      </w:r>
      <w:r w:rsidR="00026A50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>/ΓΠ2/</w:t>
      </w:r>
      <w:r w:rsidR="00026A50">
        <w:rPr>
          <w:rFonts w:ascii="Tahoma" w:hAnsi="Tahoma" w:cs="Tahoma"/>
          <w:b/>
          <w:sz w:val="20"/>
          <w:szCs w:val="20"/>
        </w:rPr>
        <w:t>24</w:t>
      </w:r>
      <w:r>
        <w:rPr>
          <w:rFonts w:ascii="Tahoma" w:hAnsi="Tahoma" w:cs="Tahoma"/>
          <w:b/>
          <w:sz w:val="20"/>
          <w:szCs w:val="20"/>
        </w:rPr>
        <w:t>.</w:t>
      </w:r>
      <w:r w:rsidR="00026A50">
        <w:rPr>
          <w:rFonts w:ascii="Tahoma" w:hAnsi="Tahoma" w:cs="Tahoma"/>
          <w:b/>
          <w:sz w:val="20"/>
          <w:szCs w:val="20"/>
        </w:rPr>
        <w:t>03</w:t>
      </w:r>
      <w:r>
        <w:rPr>
          <w:rFonts w:ascii="Tahoma" w:hAnsi="Tahoma" w:cs="Tahoma"/>
          <w:b/>
          <w:sz w:val="20"/>
          <w:szCs w:val="20"/>
        </w:rPr>
        <w:t>.202</w:t>
      </w:r>
      <w:r w:rsidR="00026A50">
        <w:rPr>
          <w:rFonts w:ascii="Tahoma" w:hAnsi="Tahoma" w:cs="Tahoma"/>
          <w:b/>
          <w:sz w:val="20"/>
          <w:szCs w:val="20"/>
        </w:rPr>
        <w:t>3</w:t>
      </w:r>
    </w:p>
    <w:p w:rsidR="003676E5" w:rsidRDefault="003676E5" w:rsidP="00FD64C8">
      <w:pPr>
        <w:tabs>
          <w:tab w:val="left" w:pos="0"/>
          <w:tab w:val="left" w:pos="426"/>
        </w:tabs>
        <w:suppressAutoHyphens w:val="0"/>
        <w:spacing w:before="120" w:after="120"/>
        <w:ind w:right="-1"/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CD7A7C">
        <w:rPr>
          <w:rFonts w:ascii="Tahoma" w:hAnsi="Tahoma" w:cs="Tahoma"/>
          <w:b/>
          <w:sz w:val="20"/>
          <w:szCs w:val="20"/>
        </w:rPr>
        <w:t>πρόσκλησης ενδιαφέροντος του Πανεπιστημίου Θεσσαλίας</w:t>
      </w:r>
    </w:p>
    <w:p w:rsidR="00E77596" w:rsidRDefault="00E77596" w:rsidP="00FD64C8">
      <w:pPr>
        <w:tabs>
          <w:tab w:val="left" w:pos="0"/>
          <w:tab w:val="left" w:pos="426"/>
        </w:tabs>
        <w:suppressAutoHyphens w:val="0"/>
        <w:spacing w:before="120" w:after="120"/>
        <w:ind w:right="-1"/>
        <w:contextualSpacing/>
        <w:jc w:val="center"/>
        <w:rPr>
          <w:rFonts w:ascii="Tahoma" w:hAnsi="Tahoma" w:cs="Tahoma"/>
          <w:b/>
          <w:sz w:val="20"/>
          <w:szCs w:val="20"/>
        </w:rPr>
      </w:pPr>
    </w:p>
    <w:p w:rsidR="00E77596" w:rsidRDefault="00E77596" w:rsidP="00FD64C8">
      <w:pPr>
        <w:tabs>
          <w:tab w:val="left" w:pos="0"/>
          <w:tab w:val="left" w:pos="426"/>
        </w:tabs>
        <w:suppressAutoHyphens w:val="0"/>
        <w:spacing w:before="120" w:after="120"/>
        <w:ind w:right="-1"/>
        <w:contextualSpacing/>
        <w:jc w:val="center"/>
        <w:rPr>
          <w:rFonts w:ascii="Tahoma" w:hAnsi="Tahoma" w:cs="Tahoma"/>
          <w:b/>
          <w:sz w:val="20"/>
          <w:szCs w:val="20"/>
        </w:rPr>
      </w:pPr>
    </w:p>
    <w:p w:rsidR="00E77596" w:rsidRPr="00CD7A7C" w:rsidRDefault="00E77596" w:rsidP="00FD64C8">
      <w:pPr>
        <w:tabs>
          <w:tab w:val="left" w:pos="0"/>
          <w:tab w:val="left" w:pos="426"/>
        </w:tabs>
        <w:suppressAutoHyphens w:val="0"/>
        <w:spacing w:before="120" w:after="120"/>
        <w:ind w:right="-1"/>
        <w:contextualSpacing/>
        <w:jc w:val="center"/>
        <w:rPr>
          <w:rFonts w:ascii="Tahoma" w:eastAsia="Calibri" w:hAnsi="Tahoma" w:cs="Tahoma"/>
          <w:sz w:val="20"/>
          <w:szCs w:val="20"/>
          <w:lang w:eastAsia="en-US"/>
        </w:rPr>
      </w:pPr>
    </w:p>
    <w:tbl>
      <w:tblPr>
        <w:tblW w:w="8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906"/>
        <w:gridCol w:w="1124"/>
        <w:gridCol w:w="1702"/>
        <w:gridCol w:w="1413"/>
        <w:gridCol w:w="1651"/>
      </w:tblGrid>
      <w:tr w:rsidR="00E77596" w:rsidRPr="00E36043" w:rsidTr="00561CB2">
        <w:trPr>
          <w:cantSplit/>
          <w:trHeight w:val="510"/>
          <w:jc w:val="center"/>
        </w:trPr>
        <w:tc>
          <w:tcPr>
            <w:tcW w:w="918" w:type="dxa"/>
            <w:shd w:val="clear" w:color="auto" w:fill="DDD9C4"/>
            <w:vAlign w:val="center"/>
            <w:hideMark/>
          </w:tcPr>
          <w:p w:rsidR="00E77596" w:rsidRPr="00E36043" w:rsidRDefault="00E77596" w:rsidP="00561CB2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E36043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Α/Α</w:t>
            </w:r>
          </w:p>
        </w:tc>
        <w:tc>
          <w:tcPr>
            <w:tcW w:w="1906" w:type="dxa"/>
            <w:shd w:val="clear" w:color="auto" w:fill="DDD9C4"/>
            <w:vAlign w:val="center"/>
            <w:hideMark/>
          </w:tcPr>
          <w:p w:rsidR="00E77596" w:rsidRPr="00E36043" w:rsidRDefault="00E77596" w:rsidP="00561CB2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E36043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ΠΕΡΙΓΡΑΦΗ</w:t>
            </w:r>
          </w:p>
        </w:tc>
        <w:tc>
          <w:tcPr>
            <w:tcW w:w="1124" w:type="dxa"/>
            <w:shd w:val="clear" w:color="auto" w:fill="DDD9C4"/>
            <w:vAlign w:val="center"/>
            <w:hideMark/>
          </w:tcPr>
          <w:p w:rsidR="00E77596" w:rsidRPr="00E36043" w:rsidRDefault="00E77596" w:rsidP="00561CB2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E36043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 xml:space="preserve">ΠΟΣΟΤΗΤΑ </w:t>
            </w: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 xml:space="preserve">                </w:t>
            </w:r>
          </w:p>
        </w:tc>
        <w:tc>
          <w:tcPr>
            <w:tcW w:w="1702" w:type="dxa"/>
            <w:shd w:val="clear" w:color="auto" w:fill="DDD9C4"/>
            <w:vAlign w:val="center"/>
          </w:tcPr>
          <w:p w:rsidR="00E77596" w:rsidRPr="00E36043" w:rsidRDefault="00E77596" w:rsidP="00561CB2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E36043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 xml:space="preserve">ΠΡΟΣΦΕΡΟΜΕΝΗ ΤΙΜΗ ΧΩΡΙΣ ΦΠΑ </w:t>
            </w:r>
          </w:p>
        </w:tc>
        <w:tc>
          <w:tcPr>
            <w:tcW w:w="1413" w:type="dxa"/>
            <w:shd w:val="clear" w:color="auto" w:fill="DDD9C4"/>
            <w:vAlign w:val="center"/>
            <w:hideMark/>
          </w:tcPr>
          <w:p w:rsidR="00E77596" w:rsidRPr="00E36043" w:rsidRDefault="00E77596" w:rsidP="00561CB2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E36043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 xml:space="preserve">ΦΠΑ </w:t>
            </w: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24</w:t>
            </w:r>
            <w:r w:rsidRPr="00E36043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%</w:t>
            </w:r>
          </w:p>
        </w:tc>
        <w:tc>
          <w:tcPr>
            <w:tcW w:w="1651" w:type="dxa"/>
            <w:shd w:val="clear" w:color="auto" w:fill="DDD9C4"/>
            <w:vAlign w:val="center"/>
          </w:tcPr>
          <w:p w:rsidR="00E77596" w:rsidRPr="00E36043" w:rsidRDefault="00E77596" w:rsidP="00561CB2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E36043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ΣΥΝΟΛΙΚΗ  ΠΡΟΣΦΕΡΟΜΕΝΗ ΤΙΜΗ ΜΕ Φ.Π.Α.</w:t>
            </w:r>
          </w:p>
          <w:p w:rsidR="00E77596" w:rsidRPr="00E36043" w:rsidRDefault="00E77596" w:rsidP="00561CB2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</w:tr>
      <w:tr w:rsidR="00026A50" w:rsidRPr="00E36043" w:rsidTr="00066E49">
        <w:trPr>
          <w:cantSplit/>
          <w:trHeight w:val="510"/>
          <w:jc w:val="center"/>
        </w:trPr>
        <w:tc>
          <w:tcPr>
            <w:tcW w:w="918" w:type="dxa"/>
            <w:shd w:val="clear" w:color="auto" w:fill="DDD9C4"/>
            <w:vAlign w:val="center"/>
            <w:hideMark/>
          </w:tcPr>
          <w:p w:rsidR="00026A50" w:rsidRPr="00E36043" w:rsidRDefault="00026A50" w:rsidP="00066E49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E36043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Α/Α</w:t>
            </w:r>
          </w:p>
        </w:tc>
        <w:tc>
          <w:tcPr>
            <w:tcW w:w="1906" w:type="dxa"/>
            <w:shd w:val="clear" w:color="auto" w:fill="DDD9C4"/>
            <w:vAlign w:val="center"/>
            <w:hideMark/>
          </w:tcPr>
          <w:p w:rsidR="00026A50" w:rsidRPr="00E36043" w:rsidRDefault="00026A50" w:rsidP="00066E49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E36043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ΠΕΡΙΓΡΑΦΗ</w:t>
            </w:r>
          </w:p>
        </w:tc>
        <w:tc>
          <w:tcPr>
            <w:tcW w:w="1124" w:type="dxa"/>
            <w:shd w:val="clear" w:color="auto" w:fill="DDD9C4"/>
            <w:vAlign w:val="center"/>
            <w:hideMark/>
          </w:tcPr>
          <w:p w:rsidR="00026A50" w:rsidRPr="00E36043" w:rsidRDefault="00026A50" w:rsidP="00066E49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E36043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 xml:space="preserve">ΠΟΣΟΤΗΤΑ </w:t>
            </w: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 xml:space="preserve">                </w:t>
            </w:r>
            <w:r w:rsidRPr="00E36043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(ΣΕ ΤΕΜ)</w:t>
            </w:r>
          </w:p>
        </w:tc>
        <w:tc>
          <w:tcPr>
            <w:tcW w:w="1702" w:type="dxa"/>
            <w:shd w:val="clear" w:color="auto" w:fill="DDD9C4"/>
            <w:vAlign w:val="center"/>
          </w:tcPr>
          <w:p w:rsidR="00026A50" w:rsidRPr="00E36043" w:rsidRDefault="00026A50" w:rsidP="00066E49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E36043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 xml:space="preserve">ΠΡΟΣΦΕΡΟΜΕΝΗ ΤΙΜΗ ΧΩΡΙΣ ΦΠΑ </w:t>
            </w:r>
          </w:p>
        </w:tc>
        <w:tc>
          <w:tcPr>
            <w:tcW w:w="1413" w:type="dxa"/>
            <w:shd w:val="clear" w:color="auto" w:fill="DDD9C4"/>
            <w:vAlign w:val="center"/>
            <w:hideMark/>
          </w:tcPr>
          <w:p w:rsidR="00026A50" w:rsidRPr="00E36043" w:rsidRDefault="00026A50" w:rsidP="00066E49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E36043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 xml:space="preserve">ΦΠΑ </w:t>
            </w: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24</w:t>
            </w:r>
            <w:r w:rsidRPr="00E36043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%</w:t>
            </w:r>
          </w:p>
        </w:tc>
        <w:tc>
          <w:tcPr>
            <w:tcW w:w="1651" w:type="dxa"/>
            <w:shd w:val="clear" w:color="auto" w:fill="DDD9C4"/>
            <w:vAlign w:val="center"/>
          </w:tcPr>
          <w:p w:rsidR="00026A50" w:rsidRPr="00E36043" w:rsidRDefault="00026A50" w:rsidP="00066E49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E36043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ΣΥΝΟΛΙΚΗ  ΠΡΟΣΦΕΡΟΜΕΝΗ ΤΙΜΗ ΜΕ Φ.Π.Α.</w:t>
            </w:r>
          </w:p>
          <w:p w:rsidR="00026A50" w:rsidRPr="00E36043" w:rsidRDefault="00026A50" w:rsidP="00066E49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</w:p>
        </w:tc>
      </w:tr>
      <w:tr w:rsidR="00026A50" w:rsidRPr="00E36043" w:rsidTr="00026A50">
        <w:trPr>
          <w:cantSplit/>
          <w:trHeight w:val="805"/>
          <w:jc w:val="center"/>
        </w:trPr>
        <w:tc>
          <w:tcPr>
            <w:tcW w:w="918" w:type="dxa"/>
            <w:vAlign w:val="center"/>
            <w:hideMark/>
          </w:tcPr>
          <w:p w:rsidR="00026A50" w:rsidRPr="00E36043" w:rsidRDefault="00026A50" w:rsidP="00066E49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E36043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1</w:t>
            </w:r>
          </w:p>
        </w:tc>
        <w:tc>
          <w:tcPr>
            <w:tcW w:w="1906" w:type="dxa"/>
            <w:vAlign w:val="center"/>
            <w:hideMark/>
          </w:tcPr>
          <w:p w:rsidR="00026A50" w:rsidRPr="00C600DC" w:rsidRDefault="00026A50" w:rsidP="00066E49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  <w:lang w:val="en-US" w:eastAsia="el-GR"/>
              </w:rPr>
            </w:pPr>
            <w:r>
              <w:rPr>
                <w:sz w:val="16"/>
                <w:szCs w:val="16"/>
                <w:lang w:val="en-US"/>
              </w:rPr>
              <w:t>XERAD -676K65020</w:t>
            </w:r>
            <w:r w:rsidRPr="000603A7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FEED ROLL KIT</w:t>
            </w:r>
          </w:p>
        </w:tc>
        <w:tc>
          <w:tcPr>
            <w:tcW w:w="1124" w:type="dxa"/>
            <w:vAlign w:val="center"/>
            <w:hideMark/>
          </w:tcPr>
          <w:p w:rsidR="00026A50" w:rsidRPr="00E36043" w:rsidRDefault="00026A50" w:rsidP="00066E49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02" w:type="dxa"/>
            <w:vAlign w:val="center"/>
          </w:tcPr>
          <w:p w:rsidR="00026A50" w:rsidRPr="00E36043" w:rsidRDefault="00026A50" w:rsidP="00066E49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:rsidR="00026A50" w:rsidRPr="00E36043" w:rsidRDefault="00026A50" w:rsidP="00066E49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651" w:type="dxa"/>
            <w:vAlign w:val="center"/>
          </w:tcPr>
          <w:p w:rsidR="00026A50" w:rsidRPr="00E36043" w:rsidRDefault="00026A50" w:rsidP="00066E49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026A50" w:rsidTr="00066E49">
        <w:trPr>
          <w:cantSplit/>
          <w:trHeight w:val="510"/>
          <w:jc w:val="center"/>
        </w:trPr>
        <w:tc>
          <w:tcPr>
            <w:tcW w:w="918" w:type="dxa"/>
            <w:vAlign w:val="center"/>
          </w:tcPr>
          <w:p w:rsidR="00026A50" w:rsidRPr="00E36043" w:rsidRDefault="00026A50" w:rsidP="00066E49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2</w:t>
            </w:r>
          </w:p>
        </w:tc>
        <w:tc>
          <w:tcPr>
            <w:tcW w:w="1906" w:type="dxa"/>
            <w:vAlign w:val="center"/>
          </w:tcPr>
          <w:p w:rsidR="00026A50" w:rsidRDefault="00026A50" w:rsidP="00066E49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l-GR"/>
              </w:rPr>
            </w:pPr>
            <w:r>
              <w:rPr>
                <w:sz w:val="16"/>
                <w:szCs w:val="16"/>
                <w:lang w:val="en-US"/>
              </w:rPr>
              <w:t>XERAD -115R00115</w:t>
            </w:r>
            <w:r w:rsidRPr="000603A7">
              <w:rPr>
                <w:sz w:val="16"/>
                <w:szCs w:val="16"/>
                <w:lang w:val="en-US"/>
              </w:rPr>
              <w:t xml:space="preserve"> FUSER </w:t>
            </w:r>
            <w:r>
              <w:rPr>
                <w:sz w:val="16"/>
                <w:szCs w:val="16"/>
                <w:lang w:val="en-US"/>
              </w:rPr>
              <w:t>WCB70XX-253035</w:t>
            </w:r>
          </w:p>
        </w:tc>
        <w:tc>
          <w:tcPr>
            <w:tcW w:w="1124" w:type="dxa"/>
            <w:vAlign w:val="center"/>
          </w:tcPr>
          <w:p w:rsidR="00026A50" w:rsidRDefault="00026A50" w:rsidP="00066E49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02" w:type="dxa"/>
            <w:vAlign w:val="center"/>
          </w:tcPr>
          <w:p w:rsidR="00026A50" w:rsidRDefault="00026A50" w:rsidP="00066E49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:rsidR="00026A50" w:rsidRDefault="00026A50" w:rsidP="00066E49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651" w:type="dxa"/>
            <w:vAlign w:val="center"/>
          </w:tcPr>
          <w:p w:rsidR="00026A50" w:rsidRDefault="00026A50" w:rsidP="00066E49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026A50" w:rsidRPr="00C600DC" w:rsidTr="00066E49">
        <w:trPr>
          <w:cantSplit/>
          <w:trHeight w:val="510"/>
          <w:jc w:val="center"/>
        </w:trPr>
        <w:tc>
          <w:tcPr>
            <w:tcW w:w="918" w:type="dxa"/>
            <w:vAlign w:val="center"/>
          </w:tcPr>
          <w:p w:rsidR="00026A50" w:rsidRDefault="00026A50" w:rsidP="00066E49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3</w:t>
            </w:r>
          </w:p>
        </w:tc>
        <w:tc>
          <w:tcPr>
            <w:tcW w:w="1906" w:type="dxa"/>
            <w:vAlign w:val="center"/>
          </w:tcPr>
          <w:p w:rsidR="00026A50" w:rsidRPr="00C600DC" w:rsidRDefault="00026A50" w:rsidP="00066E49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val="en-US" w:eastAsia="el-GR"/>
              </w:rPr>
            </w:pPr>
            <w:r>
              <w:rPr>
                <w:sz w:val="16"/>
                <w:szCs w:val="16"/>
                <w:lang w:val="en-US"/>
              </w:rPr>
              <w:t>XERAD -</w:t>
            </w:r>
            <w:r w:rsidRPr="000603A7">
              <w:rPr>
                <w:sz w:val="16"/>
                <w:szCs w:val="16"/>
                <w:lang w:val="en-US"/>
              </w:rPr>
              <w:t>113R00779)</w:t>
            </w:r>
            <w:r>
              <w:rPr>
                <w:sz w:val="16"/>
                <w:szCs w:val="16"/>
                <w:lang w:val="en-US"/>
              </w:rPr>
              <w:t xml:space="preserve"> DRUM </w:t>
            </w:r>
            <w:r w:rsidRPr="000603A7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Versalink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B7025/30/35 80000s</w:t>
            </w:r>
          </w:p>
        </w:tc>
        <w:tc>
          <w:tcPr>
            <w:tcW w:w="1124" w:type="dxa"/>
            <w:vAlign w:val="center"/>
          </w:tcPr>
          <w:p w:rsidR="00026A50" w:rsidRPr="00C600DC" w:rsidRDefault="00026A50" w:rsidP="00066E49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702" w:type="dxa"/>
            <w:vAlign w:val="center"/>
          </w:tcPr>
          <w:p w:rsidR="00026A50" w:rsidRPr="00C600DC" w:rsidRDefault="00026A50" w:rsidP="00066E49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:rsidR="00026A50" w:rsidRPr="00C600DC" w:rsidRDefault="00026A50" w:rsidP="00066E49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651" w:type="dxa"/>
            <w:vAlign w:val="center"/>
          </w:tcPr>
          <w:p w:rsidR="00026A50" w:rsidRPr="00C600DC" w:rsidRDefault="00026A50" w:rsidP="00066E49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026A50" w:rsidTr="00066E49">
        <w:trPr>
          <w:cantSplit/>
          <w:trHeight w:val="510"/>
          <w:jc w:val="center"/>
        </w:trPr>
        <w:tc>
          <w:tcPr>
            <w:tcW w:w="918" w:type="dxa"/>
            <w:vAlign w:val="center"/>
          </w:tcPr>
          <w:p w:rsidR="00026A50" w:rsidRDefault="00026A50" w:rsidP="00066E49">
            <w:pPr>
              <w:spacing w:line="256" w:lineRule="auto"/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3</w:t>
            </w:r>
          </w:p>
        </w:tc>
        <w:tc>
          <w:tcPr>
            <w:tcW w:w="1906" w:type="dxa"/>
            <w:vAlign w:val="center"/>
          </w:tcPr>
          <w:p w:rsidR="00026A50" w:rsidRDefault="00026A50" w:rsidP="00066E49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l-GR"/>
              </w:rPr>
            </w:pPr>
            <w:r>
              <w:rPr>
                <w:color w:val="000000"/>
                <w:sz w:val="16"/>
                <w:szCs w:val="16"/>
                <w:lang w:eastAsia="el-GR"/>
              </w:rPr>
              <w:t>Τεχνική εξυπηρέτηση</w:t>
            </w:r>
          </w:p>
        </w:tc>
        <w:tc>
          <w:tcPr>
            <w:tcW w:w="1124" w:type="dxa"/>
            <w:vAlign w:val="center"/>
          </w:tcPr>
          <w:p w:rsidR="00026A50" w:rsidRDefault="00026A50" w:rsidP="00066E49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2(ωρες)</w:t>
            </w:r>
          </w:p>
        </w:tc>
        <w:tc>
          <w:tcPr>
            <w:tcW w:w="1702" w:type="dxa"/>
            <w:vAlign w:val="center"/>
          </w:tcPr>
          <w:p w:rsidR="00026A50" w:rsidRDefault="00026A50" w:rsidP="00066E49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:rsidR="00026A50" w:rsidRDefault="00026A50" w:rsidP="00066E49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651" w:type="dxa"/>
            <w:vAlign w:val="center"/>
          </w:tcPr>
          <w:p w:rsidR="00026A50" w:rsidRDefault="00026A50" w:rsidP="00066E49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026A50" w:rsidRPr="00E36043" w:rsidTr="00066E49">
        <w:trPr>
          <w:cantSplit/>
          <w:trHeight w:val="510"/>
          <w:jc w:val="center"/>
        </w:trPr>
        <w:tc>
          <w:tcPr>
            <w:tcW w:w="3948" w:type="dxa"/>
            <w:gridSpan w:val="3"/>
            <w:vAlign w:val="center"/>
          </w:tcPr>
          <w:p w:rsidR="00026A50" w:rsidRPr="00E36043" w:rsidRDefault="00026A50" w:rsidP="00066E49">
            <w:pPr>
              <w:spacing w:line="256" w:lineRule="auto"/>
              <w:jc w:val="center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  <w:r w:rsidRPr="00E36043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ΣΥΝΟΛΟ</w:t>
            </w:r>
          </w:p>
        </w:tc>
        <w:tc>
          <w:tcPr>
            <w:tcW w:w="1702" w:type="dxa"/>
            <w:vAlign w:val="center"/>
          </w:tcPr>
          <w:p w:rsidR="00026A50" w:rsidRPr="00E36043" w:rsidRDefault="00026A50" w:rsidP="00066E49">
            <w:pPr>
              <w:spacing w:line="256" w:lineRule="auto"/>
              <w:jc w:val="center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1413" w:type="dxa"/>
            <w:vAlign w:val="center"/>
          </w:tcPr>
          <w:p w:rsidR="00026A50" w:rsidRPr="00E36043" w:rsidRDefault="00026A50" w:rsidP="00066E49">
            <w:pPr>
              <w:spacing w:line="256" w:lineRule="auto"/>
              <w:jc w:val="center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  <w:tc>
          <w:tcPr>
            <w:tcW w:w="1651" w:type="dxa"/>
            <w:vAlign w:val="center"/>
          </w:tcPr>
          <w:p w:rsidR="00026A50" w:rsidRPr="00E36043" w:rsidRDefault="00026A50" w:rsidP="00066E49">
            <w:pPr>
              <w:spacing w:line="256" w:lineRule="auto"/>
              <w:jc w:val="center"/>
              <w:rPr>
                <w:rFonts w:ascii="Tahoma" w:hAnsi="Tahoma" w:cs="Tahoma"/>
                <w:b/>
                <w:color w:val="000000"/>
                <w:sz w:val="14"/>
                <w:szCs w:val="14"/>
              </w:rPr>
            </w:pPr>
          </w:p>
        </w:tc>
      </w:tr>
    </w:tbl>
    <w:p w:rsidR="000076B5" w:rsidRDefault="000076B5" w:rsidP="00FD64C8">
      <w:pPr>
        <w:suppressAutoHyphens w:val="0"/>
        <w:autoSpaceDE w:val="0"/>
        <w:autoSpaceDN w:val="0"/>
        <w:adjustRightInd w:val="0"/>
        <w:spacing w:before="120" w:after="120"/>
        <w:contextualSpacing/>
        <w:jc w:val="center"/>
        <w:rPr>
          <w:rFonts w:ascii="Tahoma" w:hAnsi="Tahoma" w:cs="Tahoma"/>
          <w:b/>
          <w:sz w:val="20"/>
          <w:szCs w:val="20"/>
        </w:rPr>
      </w:pPr>
    </w:p>
    <w:p w:rsidR="00085210" w:rsidRDefault="00085210" w:rsidP="00FD64C8">
      <w:pPr>
        <w:suppressAutoHyphens w:val="0"/>
        <w:autoSpaceDE w:val="0"/>
        <w:autoSpaceDN w:val="0"/>
        <w:adjustRightInd w:val="0"/>
        <w:spacing w:before="120" w:after="120"/>
        <w:contextualSpacing/>
        <w:jc w:val="center"/>
        <w:rPr>
          <w:rFonts w:ascii="Tahoma" w:hAnsi="Tahoma" w:cs="Tahoma"/>
          <w:b/>
          <w:sz w:val="20"/>
          <w:szCs w:val="20"/>
        </w:rPr>
      </w:pPr>
    </w:p>
    <w:p w:rsidR="00085210" w:rsidRDefault="00085210" w:rsidP="00FD64C8">
      <w:pPr>
        <w:suppressAutoHyphens w:val="0"/>
        <w:autoSpaceDE w:val="0"/>
        <w:autoSpaceDN w:val="0"/>
        <w:adjustRightInd w:val="0"/>
        <w:spacing w:before="120" w:after="120"/>
        <w:contextualSpacing/>
        <w:jc w:val="center"/>
        <w:rPr>
          <w:rFonts w:ascii="Tahoma" w:hAnsi="Tahoma" w:cs="Tahoma"/>
          <w:b/>
          <w:sz w:val="20"/>
          <w:szCs w:val="20"/>
        </w:rPr>
      </w:pPr>
    </w:p>
    <w:p w:rsidR="00085210" w:rsidRDefault="00085210" w:rsidP="00FD64C8">
      <w:pPr>
        <w:suppressAutoHyphens w:val="0"/>
        <w:autoSpaceDE w:val="0"/>
        <w:autoSpaceDN w:val="0"/>
        <w:adjustRightInd w:val="0"/>
        <w:spacing w:before="120" w:after="120"/>
        <w:contextualSpacing/>
        <w:jc w:val="center"/>
        <w:rPr>
          <w:rFonts w:ascii="Tahoma" w:hAnsi="Tahoma" w:cs="Tahoma"/>
          <w:b/>
          <w:sz w:val="20"/>
          <w:szCs w:val="20"/>
        </w:rPr>
      </w:pPr>
    </w:p>
    <w:p w:rsidR="00085210" w:rsidRDefault="00085210" w:rsidP="00FD64C8">
      <w:pPr>
        <w:suppressAutoHyphens w:val="0"/>
        <w:autoSpaceDE w:val="0"/>
        <w:autoSpaceDN w:val="0"/>
        <w:adjustRightInd w:val="0"/>
        <w:spacing w:before="120" w:after="120"/>
        <w:contextualSpacing/>
        <w:jc w:val="center"/>
        <w:rPr>
          <w:rFonts w:ascii="Tahoma" w:hAnsi="Tahoma" w:cs="Tahoma"/>
          <w:b/>
          <w:sz w:val="20"/>
          <w:szCs w:val="20"/>
        </w:rPr>
      </w:pPr>
    </w:p>
    <w:p w:rsidR="00085210" w:rsidRDefault="00085210" w:rsidP="00FD64C8">
      <w:pPr>
        <w:suppressAutoHyphens w:val="0"/>
        <w:autoSpaceDE w:val="0"/>
        <w:autoSpaceDN w:val="0"/>
        <w:adjustRightInd w:val="0"/>
        <w:spacing w:before="120" w:after="120"/>
        <w:contextualSpacing/>
        <w:jc w:val="center"/>
        <w:rPr>
          <w:rFonts w:ascii="Tahoma" w:hAnsi="Tahoma" w:cs="Tahoma"/>
          <w:b/>
          <w:sz w:val="20"/>
          <w:szCs w:val="20"/>
        </w:rPr>
      </w:pPr>
    </w:p>
    <w:p w:rsidR="00085210" w:rsidRDefault="00085210" w:rsidP="00085210">
      <w:pPr>
        <w:suppressAutoHyphens w:val="0"/>
        <w:jc w:val="center"/>
        <w:rPr>
          <w:rFonts w:ascii="Tahoma" w:hAnsi="Tahoma" w:cs="Tahoma"/>
          <w:b/>
          <w:sz w:val="20"/>
          <w:szCs w:val="20"/>
        </w:rPr>
      </w:pPr>
    </w:p>
    <w:p w:rsidR="00493C2E" w:rsidRDefault="00493C2E" w:rsidP="00FD64C8">
      <w:pPr>
        <w:suppressAutoHyphens w:val="0"/>
        <w:autoSpaceDE w:val="0"/>
        <w:autoSpaceDN w:val="0"/>
        <w:adjustRightInd w:val="0"/>
        <w:spacing w:before="120" w:after="120"/>
        <w:contextualSpacing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Ο/Η </w:t>
      </w:r>
    </w:p>
    <w:p w:rsidR="00085210" w:rsidRPr="005075B6" w:rsidRDefault="00493C2E" w:rsidP="00FD64C8">
      <w:pPr>
        <w:suppressAutoHyphens w:val="0"/>
        <w:autoSpaceDE w:val="0"/>
        <w:autoSpaceDN w:val="0"/>
        <w:adjustRightInd w:val="0"/>
        <w:spacing w:before="120" w:after="120"/>
        <w:contextualSpacing/>
        <w:jc w:val="center"/>
        <w:rPr>
          <w:rFonts w:ascii="Tahoma" w:hAnsi="Tahoma" w:cs="Tahoma"/>
          <w:b/>
          <w:sz w:val="20"/>
          <w:szCs w:val="20"/>
        </w:rPr>
        <w:sectPr w:rsidR="00085210" w:rsidRPr="005075B6" w:rsidSect="003676E5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rFonts w:ascii="Tahoma" w:hAnsi="Tahoma" w:cs="Tahoma"/>
          <w:b/>
          <w:sz w:val="20"/>
          <w:szCs w:val="20"/>
        </w:rPr>
        <w:t xml:space="preserve">ΝΟΜΙΜΟΣ ΕΚΠΡΟΣΩΠΟΣ </w:t>
      </w:r>
    </w:p>
    <w:p w:rsidR="00D10A5F" w:rsidRPr="005075B6" w:rsidRDefault="00D10A5F" w:rsidP="00FD64C8">
      <w:pPr>
        <w:suppressAutoHyphens w:val="0"/>
        <w:spacing w:before="120" w:after="120"/>
        <w:contextualSpacing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sectPr w:rsidR="00D10A5F" w:rsidRPr="005075B6" w:rsidSect="00031F8D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Text">
    <w:panose1 w:val="02000505000000020004"/>
    <w:charset w:val="A1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4FDAD3F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271838"/>
    <w:multiLevelType w:val="hybridMultilevel"/>
    <w:tmpl w:val="99246A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06300"/>
    <w:multiLevelType w:val="hybridMultilevel"/>
    <w:tmpl w:val="812284EE"/>
    <w:lvl w:ilvl="0" w:tplc="2DA47BB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43D6A"/>
    <w:multiLevelType w:val="hybridMultilevel"/>
    <w:tmpl w:val="129EB9DA"/>
    <w:lvl w:ilvl="0" w:tplc="CE10C5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6290A"/>
    <w:multiLevelType w:val="hybridMultilevel"/>
    <w:tmpl w:val="3D52C24E"/>
    <w:lvl w:ilvl="0" w:tplc="3AF05D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F60EB0"/>
    <w:multiLevelType w:val="hybridMultilevel"/>
    <w:tmpl w:val="6B02CD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F4A8B"/>
    <w:multiLevelType w:val="hybridMultilevel"/>
    <w:tmpl w:val="FE209C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13703"/>
    <w:multiLevelType w:val="hybridMultilevel"/>
    <w:tmpl w:val="68D89F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E802FF"/>
    <w:multiLevelType w:val="hybridMultilevel"/>
    <w:tmpl w:val="5624091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B76CF3"/>
    <w:multiLevelType w:val="hybridMultilevel"/>
    <w:tmpl w:val="ADBCAA70"/>
    <w:lvl w:ilvl="0" w:tplc="7F206032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71F15EA"/>
    <w:multiLevelType w:val="hybridMultilevel"/>
    <w:tmpl w:val="D458D1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66822"/>
    <w:multiLevelType w:val="hybridMultilevel"/>
    <w:tmpl w:val="6E3ED798"/>
    <w:lvl w:ilvl="0" w:tplc="89E8F5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7253F1"/>
    <w:multiLevelType w:val="hybridMultilevel"/>
    <w:tmpl w:val="3BAA4A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C26A5E"/>
    <w:multiLevelType w:val="hybridMultilevel"/>
    <w:tmpl w:val="36106B94"/>
    <w:lvl w:ilvl="0" w:tplc="A2620DD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3F155F3"/>
    <w:multiLevelType w:val="hybridMultilevel"/>
    <w:tmpl w:val="3F6A2344"/>
    <w:lvl w:ilvl="0" w:tplc="6E483DE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91D3B8E"/>
    <w:multiLevelType w:val="hybridMultilevel"/>
    <w:tmpl w:val="0C16F6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056C45"/>
    <w:multiLevelType w:val="hybridMultilevel"/>
    <w:tmpl w:val="3F22574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945925"/>
    <w:multiLevelType w:val="hybridMultilevel"/>
    <w:tmpl w:val="E5E05B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3F2988"/>
    <w:multiLevelType w:val="hybridMultilevel"/>
    <w:tmpl w:val="DFD6BF6C"/>
    <w:lvl w:ilvl="0" w:tplc="CE10C5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C01C87"/>
    <w:multiLevelType w:val="hybridMultilevel"/>
    <w:tmpl w:val="11CACD1C"/>
    <w:lvl w:ilvl="0" w:tplc="8DF21250">
      <w:start w:val="1"/>
      <w:numFmt w:val="decimal"/>
      <w:lvlText w:val="%1."/>
      <w:lvlJc w:val="left"/>
      <w:pPr>
        <w:ind w:left="6030" w:hanging="360"/>
      </w:pPr>
      <w:rPr>
        <w:b/>
      </w:rPr>
    </w:lvl>
    <w:lvl w:ilvl="1" w:tplc="0408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20">
    <w:nsid w:val="49AE6D99"/>
    <w:multiLevelType w:val="hybridMultilevel"/>
    <w:tmpl w:val="93243FB4"/>
    <w:lvl w:ilvl="0" w:tplc="8014DE88">
      <w:start w:val="1"/>
      <w:numFmt w:val="bullet"/>
      <w:lvlText w:val="-"/>
      <w:lvlJc w:val="left"/>
      <w:pPr>
        <w:ind w:left="1429" w:hanging="360"/>
      </w:pPr>
      <w:rPr>
        <w:rFonts w:ascii="Sitka Text" w:hAnsi="Sitka Text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B4028A9"/>
    <w:multiLevelType w:val="hybridMultilevel"/>
    <w:tmpl w:val="5F3876A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C11B5"/>
    <w:multiLevelType w:val="hybridMultilevel"/>
    <w:tmpl w:val="F9DE725C"/>
    <w:lvl w:ilvl="0" w:tplc="EDC8D08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C2D3B"/>
    <w:multiLevelType w:val="hybridMultilevel"/>
    <w:tmpl w:val="2E2E036C"/>
    <w:lvl w:ilvl="0" w:tplc="0408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40639C2"/>
    <w:multiLevelType w:val="hybridMultilevel"/>
    <w:tmpl w:val="28CC9606"/>
    <w:lvl w:ilvl="0" w:tplc="EDC8D08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CD0061"/>
    <w:multiLevelType w:val="hybridMultilevel"/>
    <w:tmpl w:val="00283BA4"/>
    <w:lvl w:ilvl="0" w:tplc="7F206032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7C45567"/>
    <w:multiLevelType w:val="hybridMultilevel"/>
    <w:tmpl w:val="4240EFE8"/>
    <w:lvl w:ilvl="0" w:tplc="2DA47BB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B849FE"/>
    <w:multiLevelType w:val="hybridMultilevel"/>
    <w:tmpl w:val="E76CC952"/>
    <w:lvl w:ilvl="0" w:tplc="0338FEC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F040F4"/>
    <w:multiLevelType w:val="hybridMultilevel"/>
    <w:tmpl w:val="715071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FB6D5F"/>
    <w:multiLevelType w:val="hybridMultilevel"/>
    <w:tmpl w:val="20C6D6C4"/>
    <w:lvl w:ilvl="0" w:tplc="C554DF46">
      <w:start w:val="1"/>
      <w:numFmt w:val="decimal"/>
      <w:lvlText w:val="%1."/>
      <w:lvlJc w:val="left"/>
      <w:pPr>
        <w:ind w:left="-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-180" w:hanging="360"/>
      </w:pPr>
    </w:lvl>
    <w:lvl w:ilvl="2" w:tplc="0408001B" w:tentative="1">
      <w:start w:val="1"/>
      <w:numFmt w:val="lowerRoman"/>
      <w:lvlText w:val="%3."/>
      <w:lvlJc w:val="right"/>
      <w:pPr>
        <w:ind w:left="540" w:hanging="180"/>
      </w:pPr>
    </w:lvl>
    <w:lvl w:ilvl="3" w:tplc="0408000F" w:tentative="1">
      <w:start w:val="1"/>
      <w:numFmt w:val="decimal"/>
      <w:lvlText w:val="%4."/>
      <w:lvlJc w:val="left"/>
      <w:pPr>
        <w:ind w:left="1260" w:hanging="360"/>
      </w:pPr>
    </w:lvl>
    <w:lvl w:ilvl="4" w:tplc="04080019" w:tentative="1">
      <w:start w:val="1"/>
      <w:numFmt w:val="lowerLetter"/>
      <w:lvlText w:val="%5."/>
      <w:lvlJc w:val="left"/>
      <w:pPr>
        <w:ind w:left="1980" w:hanging="360"/>
      </w:pPr>
    </w:lvl>
    <w:lvl w:ilvl="5" w:tplc="0408001B" w:tentative="1">
      <w:start w:val="1"/>
      <w:numFmt w:val="lowerRoman"/>
      <w:lvlText w:val="%6."/>
      <w:lvlJc w:val="right"/>
      <w:pPr>
        <w:ind w:left="2700" w:hanging="180"/>
      </w:pPr>
    </w:lvl>
    <w:lvl w:ilvl="6" w:tplc="0408000F" w:tentative="1">
      <w:start w:val="1"/>
      <w:numFmt w:val="decimal"/>
      <w:lvlText w:val="%7."/>
      <w:lvlJc w:val="left"/>
      <w:pPr>
        <w:ind w:left="3420" w:hanging="360"/>
      </w:pPr>
    </w:lvl>
    <w:lvl w:ilvl="7" w:tplc="04080019" w:tentative="1">
      <w:start w:val="1"/>
      <w:numFmt w:val="lowerLetter"/>
      <w:lvlText w:val="%8."/>
      <w:lvlJc w:val="left"/>
      <w:pPr>
        <w:ind w:left="4140" w:hanging="360"/>
      </w:pPr>
    </w:lvl>
    <w:lvl w:ilvl="8" w:tplc="0408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30">
    <w:nsid w:val="7C4F4169"/>
    <w:multiLevelType w:val="hybridMultilevel"/>
    <w:tmpl w:val="2C7AA9B8"/>
    <w:lvl w:ilvl="0" w:tplc="2DA47BB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22"/>
  </w:num>
  <w:num w:numId="4">
    <w:abstractNumId w:val="11"/>
  </w:num>
  <w:num w:numId="5">
    <w:abstractNumId w:val="29"/>
  </w:num>
  <w:num w:numId="6">
    <w:abstractNumId w:val="6"/>
  </w:num>
  <w:num w:numId="7">
    <w:abstractNumId w:val="18"/>
  </w:num>
  <w:num w:numId="8">
    <w:abstractNumId w:val="3"/>
  </w:num>
  <w:num w:numId="9">
    <w:abstractNumId w:val="2"/>
  </w:num>
  <w:num w:numId="10">
    <w:abstractNumId w:val="30"/>
  </w:num>
  <w:num w:numId="11">
    <w:abstractNumId w:val="26"/>
  </w:num>
  <w:num w:numId="12">
    <w:abstractNumId w:val="4"/>
  </w:num>
  <w:num w:numId="13">
    <w:abstractNumId w:val="19"/>
  </w:num>
  <w:num w:numId="14">
    <w:abstractNumId w:val="17"/>
  </w:num>
  <w:num w:numId="15">
    <w:abstractNumId w:val="9"/>
  </w:num>
  <w:num w:numId="16">
    <w:abstractNumId w:val="25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10"/>
  </w:num>
  <w:num w:numId="20">
    <w:abstractNumId w:val="12"/>
  </w:num>
  <w:num w:numId="21">
    <w:abstractNumId w:val="27"/>
  </w:num>
  <w:num w:numId="22">
    <w:abstractNumId w:val="21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0"/>
  </w:num>
  <w:num w:numId="26">
    <w:abstractNumId w:val="0"/>
    <w:lvlOverride w:ilvl="0">
      <w:startOverride w:val="1"/>
    </w:lvlOverride>
  </w:num>
  <w:num w:numId="27">
    <w:abstractNumId w:val="0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0"/>
    <w:lvlOverride w:ilvl="0">
      <w:startOverride w:val="6"/>
    </w:lvlOverride>
  </w:num>
  <w:num w:numId="30">
    <w:abstractNumId w:val="0"/>
    <w:lvlOverride w:ilvl="0">
      <w:startOverride w:val="1"/>
    </w:lvlOverride>
  </w:num>
  <w:num w:numId="31">
    <w:abstractNumId w:val="0"/>
    <w:lvlOverride w:ilvl="0">
      <w:startOverride w:val="1"/>
    </w:lvlOverride>
  </w:num>
  <w:num w:numId="32">
    <w:abstractNumId w:val="13"/>
  </w:num>
  <w:num w:numId="33">
    <w:abstractNumId w:val="23"/>
  </w:num>
  <w:num w:numId="34">
    <w:abstractNumId w:val="16"/>
  </w:num>
  <w:num w:numId="35">
    <w:abstractNumId w:val="8"/>
  </w:num>
  <w:num w:numId="36">
    <w:abstractNumId w:val="5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2"/>
  </w:compat>
  <w:rsids>
    <w:rsidRoot w:val="00D10A5F"/>
    <w:rsid w:val="000035E3"/>
    <w:rsid w:val="00006F48"/>
    <w:rsid w:val="000076B5"/>
    <w:rsid w:val="00024C22"/>
    <w:rsid w:val="00026A50"/>
    <w:rsid w:val="00031F8D"/>
    <w:rsid w:val="00033A4B"/>
    <w:rsid w:val="00085210"/>
    <w:rsid w:val="000968DD"/>
    <w:rsid w:val="000E758B"/>
    <w:rsid w:val="00102CAE"/>
    <w:rsid w:val="00121AAC"/>
    <w:rsid w:val="00123D8D"/>
    <w:rsid w:val="00143E9D"/>
    <w:rsid w:val="00146F5B"/>
    <w:rsid w:val="00155E77"/>
    <w:rsid w:val="001604AD"/>
    <w:rsid w:val="001617C3"/>
    <w:rsid w:val="00175C51"/>
    <w:rsid w:val="001877D7"/>
    <w:rsid w:val="001A130A"/>
    <w:rsid w:val="001C15BC"/>
    <w:rsid w:val="001C4684"/>
    <w:rsid w:val="001C7BD1"/>
    <w:rsid w:val="001D6FF7"/>
    <w:rsid w:val="001F29C0"/>
    <w:rsid w:val="0020508E"/>
    <w:rsid w:val="002366BA"/>
    <w:rsid w:val="0024068E"/>
    <w:rsid w:val="00265FD5"/>
    <w:rsid w:val="0026640B"/>
    <w:rsid w:val="002B0BB2"/>
    <w:rsid w:val="002B1705"/>
    <w:rsid w:val="002B31DF"/>
    <w:rsid w:val="002C6DD1"/>
    <w:rsid w:val="002E457A"/>
    <w:rsid w:val="00307542"/>
    <w:rsid w:val="00313F96"/>
    <w:rsid w:val="00322D61"/>
    <w:rsid w:val="003264ED"/>
    <w:rsid w:val="003676E5"/>
    <w:rsid w:val="0039549B"/>
    <w:rsid w:val="003A215B"/>
    <w:rsid w:val="003A3523"/>
    <w:rsid w:val="003C1004"/>
    <w:rsid w:val="003C444E"/>
    <w:rsid w:val="003C6137"/>
    <w:rsid w:val="003D6483"/>
    <w:rsid w:val="003F4CEB"/>
    <w:rsid w:val="00405079"/>
    <w:rsid w:val="004121E6"/>
    <w:rsid w:val="00414D9B"/>
    <w:rsid w:val="00435BBA"/>
    <w:rsid w:val="00454E29"/>
    <w:rsid w:val="00455C2D"/>
    <w:rsid w:val="00467986"/>
    <w:rsid w:val="00481C01"/>
    <w:rsid w:val="00493C2E"/>
    <w:rsid w:val="004A4806"/>
    <w:rsid w:val="004B0554"/>
    <w:rsid w:val="004B1533"/>
    <w:rsid w:val="004B26F8"/>
    <w:rsid w:val="004F4A5E"/>
    <w:rsid w:val="004F5E57"/>
    <w:rsid w:val="0050652E"/>
    <w:rsid w:val="00506BCD"/>
    <w:rsid w:val="005075B6"/>
    <w:rsid w:val="00533D51"/>
    <w:rsid w:val="00535EA5"/>
    <w:rsid w:val="00545674"/>
    <w:rsid w:val="00554E6F"/>
    <w:rsid w:val="005743A7"/>
    <w:rsid w:val="00577AF6"/>
    <w:rsid w:val="0058696D"/>
    <w:rsid w:val="00594E59"/>
    <w:rsid w:val="00596FBD"/>
    <w:rsid w:val="005A0A55"/>
    <w:rsid w:val="005B1004"/>
    <w:rsid w:val="005B33D5"/>
    <w:rsid w:val="006019F2"/>
    <w:rsid w:val="006B50E4"/>
    <w:rsid w:val="006D5773"/>
    <w:rsid w:val="006D68AA"/>
    <w:rsid w:val="0070445D"/>
    <w:rsid w:val="007078EA"/>
    <w:rsid w:val="007471FE"/>
    <w:rsid w:val="00752D12"/>
    <w:rsid w:val="00755296"/>
    <w:rsid w:val="007854AA"/>
    <w:rsid w:val="00794470"/>
    <w:rsid w:val="007A60DB"/>
    <w:rsid w:val="007B1CDA"/>
    <w:rsid w:val="007B45C1"/>
    <w:rsid w:val="007C491A"/>
    <w:rsid w:val="007D560D"/>
    <w:rsid w:val="007E14CA"/>
    <w:rsid w:val="007F7A0D"/>
    <w:rsid w:val="00806BD4"/>
    <w:rsid w:val="00817422"/>
    <w:rsid w:val="0082555B"/>
    <w:rsid w:val="00877667"/>
    <w:rsid w:val="008B79B8"/>
    <w:rsid w:val="008D0A3E"/>
    <w:rsid w:val="008D144F"/>
    <w:rsid w:val="008E14BE"/>
    <w:rsid w:val="008F2981"/>
    <w:rsid w:val="008F6471"/>
    <w:rsid w:val="008F6FD8"/>
    <w:rsid w:val="00914D74"/>
    <w:rsid w:val="00923A03"/>
    <w:rsid w:val="0093043E"/>
    <w:rsid w:val="009330C0"/>
    <w:rsid w:val="009560A4"/>
    <w:rsid w:val="00972CDD"/>
    <w:rsid w:val="0097421C"/>
    <w:rsid w:val="009874BA"/>
    <w:rsid w:val="009A10E1"/>
    <w:rsid w:val="009B2ED7"/>
    <w:rsid w:val="009C0039"/>
    <w:rsid w:val="009C7729"/>
    <w:rsid w:val="009D37F3"/>
    <w:rsid w:val="009F2E12"/>
    <w:rsid w:val="009F2F6B"/>
    <w:rsid w:val="00A021DB"/>
    <w:rsid w:val="00A11AC5"/>
    <w:rsid w:val="00A152FA"/>
    <w:rsid w:val="00A16730"/>
    <w:rsid w:val="00A16E64"/>
    <w:rsid w:val="00A37D86"/>
    <w:rsid w:val="00A44553"/>
    <w:rsid w:val="00A524C3"/>
    <w:rsid w:val="00A65115"/>
    <w:rsid w:val="00A71938"/>
    <w:rsid w:val="00A808D6"/>
    <w:rsid w:val="00A875C8"/>
    <w:rsid w:val="00A936EA"/>
    <w:rsid w:val="00A9500C"/>
    <w:rsid w:val="00AB1358"/>
    <w:rsid w:val="00AC1E44"/>
    <w:rsid w:val="00AC43E8"/>
    <w:rsid w:val="00AD4E0A"/>
    <w:rsid w:val="00AE4930"/>
    <w:rsid w:val="00AF127D"/>
    <w:rsid w:val="00AF1B1C"/>
    <w:rsid w:val="00AF2C6D"/>
    <w:rsid w:val="00B00E45"/>
    <w:rsid w:val="00B011D7"/>
    <w:rsid w:val="00B03D72"/>
    <w:rsid w:val="00B0742C"/>
    <w:rsid w:val="00B158C8"/>
    <w:rsid w:val="00B33E23"/>
    <w:rsid w:val="00B35BD0"/>
    <w:rsid w:val="00B5253B"/>
    <w:rsid w:val="00B55818"/>
    <w:rsid w:val="00B65BB0"/>
    <w:rsid w:val="00B86D4A"/>
    <w:rsid w:val="00B92026"/>
    <w:rsid w:val="00B96794"/>
    <w:rsid w:val="00BA6EEF"/>
    <w:rsid w:val="00BD0140"/>
    <w:rsid w:val="00BD3DA0"/>
    <w:rsid w:val="00BD7579"/>
    <w:rsid w:val="00BE0D34"/>
    <w:rsid w:val="00C71467"/>
    <w:rsid w:val="00C71ECA"/>
    <w:rsid w:val="00C81457"/>
    <w:rsid w:val="00C834A0"/>
    <w:rsid w:val="00CC35A2"/>
    <w:rsid w:val="00CC43C0"/>
    <w:rsid w:val="00CD153B"/>
    <w:rsid w:val="00CE53AD"/>
    <w:rsid w:val="00CF0971"/>
    <w:rsid w:val="00CF4F2C"/>
    <w:rsid w:val="00D04F2D"/>
    <w:rsid w:val="00D05956"/>
    <w:rsid w:val="00D10A5F"/>
    <w:rsid w:val="00D248AE"/>
    <w:rsid w:val="00D269EA"/>
    <w:rsid w:val="00D35064"/>
    <w:rsid w:val="00D578E1"/>
    <w:rsid w:val="00D6648B"/>
    <w:rsid w:val="00D73BC3"/>
    <w:rsid w:val="00D8314C"/>
    <w:rsid w:val="00D8462F"/>
    <w:rsid w:val="00DB12CF"/>
    <w:rsid w:val="00DB1DD3"/>
    <w:rsid w:val="00DB46BA"/>
    <w:rsid w:val="00DE61EF"/>
    <w:rsid w:val="00E06A37"/>
    <w:rsid w:val="00E22EF1"/>
    <w:rsid w:val="00E2421D"/>
    <w:rsid w:val="00E52230"/>
    <w:rsid w:val="00E648E6"/>
    <w:rsid w:val="00E65BD4"/>
    <w:rsid w:val="00E71211"/>
    <w:rsid w:val="00E77596"/>
    <w:rsid w:val="00E8239B"/>
    <w:rsid w:val="00E824A8"/>
    <w:rsid w:val="00E929C2"/>
    <w:rsid w:val="00EA3BA5"/>
    <w:rsid w:val="00EB024A"/>
    <w:rsid w:val="00EC0E0C"/>
    <w:rsid w:val="00EC1649"/>
    <w:rsid w:val="00ED118D"/>
    <w:rsid w:val="00F22ACD"/>
    <w:rsid w:val="00F377E3"/>
    <w:rsid w:val="00F80734"/>
    <w:rsid w:val="00F929DA"/>
    <w:rsid w:val="00F93905"/>
    <w:rsid w:val="00F96746"/>
    <w:rsid w:val="00FB644E"/>
    <w:rsid w:val="00FD64C8"/>
    <w:rsid w:val="00FE0DE5"/>
    <w:rsid w:val="00FF265E"/>
    <w:rsid w:val="00FF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A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0A5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D10A5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styleId="-">
    <w:name w:val="Hyperlink"/>
    <w:basedOn w:val="a0"/>
    <w:uiPriority w:val="99"/>
    <w:unhideWhenUsed/>
    <w:rsid w:val="0097421C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7C491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C491A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rsid w:val="00987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a1"/>
    <w:next w:val="a5"/>
    <w:rsid w:val="009874B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752D12"/>
    <w:pPr>
      <w:spacing w:after="0" w:line="240" w:lineRule="auto"/>
    </w:pPr>
  </w:style>
  <w:style w:type="paragraph" w:styleId="a7">
    <w:name w:val="footer"/>
    <w:basedOn w:val="a"/>
    <w:link w:val="Char0"/>
    <w:uiPriority w:val="99"/>
    <w:rsid w:val="00265FD5"/>
    <w:pPr>
      <w:tabs>
        <w:tab w:val="center" w:pos="4153"/>
        <w:tab w:val="right" w:pos="8306"/>
      </w:tabs>
      <w:suppressAutoHyphens w:val="0"/>
    </w:pPr>
    <w:rPr>
      <w:lang w:val="x-none" w:eastAsia="en-US"/>
    </w:rPr>
  </w:style>
  <w:style w:type="character" w:customStyle="1" w:styleId="Char0">
    <w:name w:val="Υποσέλιδο Char"/>
    <w:basedOn w:val="a0"/>
    <w:link w:val="a7"/>
    <w:uiPriority w:val="99"/>
    <w:rsid w:val="00265FD5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List Number"/>
    <w:basedOn w:val="a"/>
    <w:rsid w:val="001604AD"/>
    <w:pPr>
      <w:tabs>
        <w:tab w:val="num" w:pos="360"/>
      </w:tabs>
      <w:suppressAutoHyphens w:val="0"/>
      <w:spacing w:after="240"/>
      <w:ind w:left="340" w:hanging="340"/>
    </w:pPr>
    <w:rPr>
      <w:rFonts w:ascii="Arial" w:hAnsi="Arial"/>
      <w:sz w:val="22"/>
      <w:szCs w:val="20"/>
      <w:lang w:val="en-US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5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0362D-EA72-41FC-9786-3760F1384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2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tm-prom02</dc:creator>
  <cp:keywords/>
  <dc:description/>
  <cp:lastModifiedBy>oy03</cp:lastModifiedBy>
  <cp:revision>171</cp:revision>
  <cp:lastPrinted>2022-06-08T06:25:00Z</cp:lastPrinted>
  <dcterms:created xsi:type="dcterms:W3CDTF">2019-10-08T10:14:00Z</dcterms:created>
  <dcterms:modified xsi:type="dcterms:W3CDTF">2023-03-27T10:01:00Z</dcterms:modified>
</cp:coreProperties>
</file>