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ΓΙΑ TΗN ΑΡΙΘΜ. ΠΡΩΤ. 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1</w:t>
      </w:r>
      <w:r w:rsidR="00BB44D5" w:rsidRPr="00BB44D5">
        <w:rPr>
          <w:rFonts w:ascii="Tahoma" w:eastAsia="Times New Roman" w:hAnsi="Tahoma" w:cs="Tahoma"/>
          <w:b/>
          <w:sz w:val="20"/>
          <w:szCs w:val="20"/>
          <w:lang w:eastAsia="zh-CN"/>
        </w:rPr>
        <w:t>259</w:t>
      </w:r>
      <w:r w:rsidR="00F15BCF" w:rsidRPr="00F15BCF">
        <w:rPr>
          <w:rFonts w:ascii="Tahoma" w:eastAsia="Times New Roman" w:hAnsi="Tahoma" w:cs="Tahoma"/>
          <w:b/>
          <w:sz w:val="20"/>
          <w:szCs w:val="20"/>
          <w:lang w:eastAsia="zh-CN"/>
        </w:rPr>
        <w:t>6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/23/ΓΠ2/</w:t>
      </w:r>
      <w:r w:rsidR="00A2464F" w:rsidRPr="00A2464F">
        <w:rPr>
          <w:rFonts w:ascii="Tahoma" w:eastAsia="Times New Roman" w:hAnsi="Tahoma" w:cs="Tahoma"/>
          <w:b/>
          <w:sz w:val="20"/>
          <w:szCs w:val="20"/>
          <w:lang w:eastAsia="zh-CN"/>
        </w:rPr>
        <w:t>30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5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.2023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BB44D5" w:rsidRDefault="00BB44D5" w:rsidP="00BB44D5">
      <w:pPr>
        <w:jc w:val="center"/>
        <w:rPr>
          <w:rFonts w:ascii="Tahoma" w:hAnsi="Tahoma" w:cs="Tahoma"/>
          <w:b/>
          <w:sz w:val="20"/>
          <w:szCs w:val="20"/>
        </w:rPr>
      </w:pPr>
    </w:p>
    <w:p w:rsidR="00BB44D5" w:rsidRDefault="00BB44D5" w:rsidP="00BB44D5">
      <w:pPr>
        <w:jc w:val="center"/>
        <w:rPr>
          <w:rFonts w:ascii="Tahoma" w:hAnsi="Tahoma" w:cs="Tahoma"/>
          <w:b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1386"/>
        <w:gridCol w:w="1984"/>
        <w:gridCol w:w="1276"/>
        <w:gridCol w:w="1985"/>
      </w:tblGrid>
      <w:tr w:rsidR="008E0424" w:rsidRPr="003F47DA" w:rsidTr="00A2464F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300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86" w:type="dxa"/>
            <w:shd w:val="clear" w:color="auto" w:fill="DDD9C4"/>
            <w:vAlign w:val="center"/>
            <w:hideMark/>
          </w:tcPr>
          <w:p w:rsidR="008E0424" w:rsidRPr="003F47DA" w:rsidRDefault="008E0424" w:rsidP="00E90F6B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A2464F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300" w:type="dxa"/>
            <w:vAlign w:val="center"/>
            <w:hideMark/>
          </w:tcPr>
          <w:p w:rsidR="008E0424" w:rsidRPr="003F47DA" w:rsidRDefault="00E90F6B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147202">
              <w:rPr>
                <w:rFonts w:ascii="Calibri" w:eastAsia="Calibri" w:hAnsi="Calibri" w:cs="Calibri"/>
                <w:sz w:val="16"/>
                <w:szCs w:val="16"/>
              </w:rPr>
              <w:t>ΥΠΗΡΕΣΙΕΣ ΕΠΙΣΚΕΥΗΣ &amp; ΣΥΝΤΗΡΗΣ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ΗΣ ΚΑΙ ΑΝΑΒΑΘΜΙΣΗ  </w:t>
            </w:r>
            <w:r w:rsidRPr="00F63829">
              <w:rPr>
                <w:rFonts w:ascii="Calibri" w:eastAsia="Calibri" w:hAnsi="Calibri" w:cs="Calibri"/>
                <w:b/>
                <w:sz w:val="16"/>
                <w:szCs w:val="16"/>
              </w:rPr>
              <w:t>Τ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ΩΝ</w:t>
            </w:r>
            <w:r w:rsidRPr="00F6382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ΠΥΡΟΣΒΕΣΤΙΚΩΝ ΜΕΣΩΝ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ΠΟΥ ΒΡΙΣΚΟΝΤΑΙ ΣΤΙΣ ΕΓΚΑΤΑΣΤΑΣΕΙΣ</w:t>
            </w:r>
            <w:r w:rsidRPr="00147202">
              <w:rPr>
                <w:rFonts w:ascii="Calibri" w:eastAsia="Calibri" w:hAnsi="Calibri" w:cs="Calibri"/>
                <w:sz w:val="16"/>
                <w:szCs w:val="16"/>
              </w:rPr>
              <w:t xml:space="preserve"> ΤΟΥ ΠΑΝΕΠΙΣΤΗΜΙΟΥ ΘΕΣΣΑΛΙΑΣ Σ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ΤΟΥΣ ΟΔΟΥΣ  3οΧΛΜ ΠΕΟ ΛΑΜΙΑΣ-ΑΘΗΝΑΣ  ΚΑΙ ΠΑΠΑΣΙΟΠΥΛΟΥ 2-4 ΣΤΗ </w:t>
            </w:r>
            <w:r w:rsidRPr="00147202">
              <w:rPr>
                <w:rFonts w:ascii="Calibri" w:eastAsia="Calibri" w:hAnsi="Calibri" w:cs="Calibri"/>
                <w:sz w:val="16"/>
                <w:szCs w:val="16"/>
              </w:rPr>
              <w:t xml:space="preserve"> ΛΑΜΙΑ</w:t>
            </w:r>
            <w:r w:rsidR="00A2464F" w:rsidRPr="00BC0AAD">
              <w:rPr>
                <w:sz w:val="20"/>
                <w:szCs w:val="20"/>
              </w:rPr>
              <w:t>)</w:t>
            </w:r>
          </w:p>
        </w:tc>
        <w:tc>
          <w:tcPr>
            <w:tcW w:w="1386" w:type="dxa"/>
            <w:vAlign w:val="center"/>
            <w:hideMark/>
          </w:tcPr>
          <w:p w:rsidR="008E0424" w:rsidRPr="003F47DA" w:rsidRDefault="00A2464F" w:rsidP="00E90F6B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B6599" w:rsidRPr="00533069" w:rsidRDefault="005B6599" w:rsidP="005B6599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Η προσφερόμενη τιμή ισχύει για δύο (2) μήνες.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34267"/>
    <w:rsid w:val="0007099C"/>
    <w:rsid w:val="003F47DA"/>
    <w:rsid w:val="005B6599"/>
    <w:rsid w:val="00656CCF"/>
    <w:rsid w:val="008E0424"/>
    <w:rsid w:val="00A2464F"/>
    <w:rsid w:val="00BB44D5"/>
    <w:rsid w:val="00C530E7"/>
    <w:rsid w:val="00E90F6B"/>
    <w:rsid w:val="00F15BCF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11</cp:revision>
  <dcterms:created xsi:type="dcterms:W3CDTF">2023-04-20T08:12:00Z</dcterms:created>
  <dcterms:modified xsi:type="dcterms:W3CDTF">2023-06-01T07:10:00Z</dcterms:modified>
</cp:coreProperties>
</file>