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A4B" w:rsidRPr="00CD7A7C" w:rsidRDefault="00033A4B" w:rsidP="00FD64C8">
      <w:pPr>
        <w:tabs>
          <w:tab w:val="left" w:pos="0"/>
          <w:tab w:val="left" w:pos="426"/>
        </w:tabs>
        <w:suppressAutoHyphens w:val="0"/>
        <w:spacing w:before="120" w:after="120"/>
        <w:ind w:right="-1"/>
        <w:contextualSpacing/>
        <w:rPr>
          <w:rFonts w:ascii="Tahoma" w:eastAsia="Calibri" w:hAnsi="Tahoma" w:cs="Tahoma"/>
          <w:sz w:val="20"/>
          <w:szCs w:val="20"/>
          <w:lang w:eastAsia="en-US"/>
        </w:rPr>
      </w:pPr>
    </w:p>
    <w:p w:rsidR="00033A4B" w:rsidRPr="00CD7A7C" w:rsidRDefault="00033A4B" w:rsidP="00FD64C8">
      <w:pPr>
        <w:suppressAutoHyphens w:val="0"/>
        <w:spacing w:before="120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CD7A7C">
        <w:rPr>
          <w:rFonts w:ascii="Tahoma" w:hAnsi="Tahoma" w:cs="Tahoma"/>
          <w:b/>
          <w:sz w:val="20"/>
          <w:szCs w:val="20"/>
        </w:rPr>
        <w:t xml:space="preserve">ΥΠΟΔΕΙΓΜΑ ΟΙΚΟΝΟΜΙΚΗΣ ΠΡΟΣΦΟΡΑΣ </w:t>
      </w:r>
    </w:p>
    <w:p w:rsidR="003676E5" w:rsidRPr="00CD7A7C" w:rsidRDefault="003676E5" w:rsidP="00FD64C8">
      <w:pPr>
        <w:suppressAutoHyphens w:val="0"/>
        <w:spacing w:before="120" w:after="160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CD7A7C">
        <w:rPr>
          <w:rFonts w:ascii="Tahoma" w:hAnsi="Tahoma" w:cs="Tahoma"/>
          <w:b/>
          <w:sz w:val="20"/>
          <w:szCs w:val="20"/>
        </w:rPr>
        <w:t xml:space="preserve">της </w:t>
      </w:r>
      <w:proofErr w:type="spellStart"/>
      <w:r w:rsidRPr="00CD7A7C">
        <w:rPr>
          <w:rFonts w:ascii="Tahoma" w:hAnsi="Tahoma" w:cs="Tahoma"/>
          <w:b/>
          <w:sz w:val="20"/>
          <w:szCs w:val="20"/>
        </w:rPr>
        <w:t>αριθμ</w:t>
      </w:r>
      <w:proofErr w:type="spellEnd"/>
      <w:r w:rsidRPr="00CD7A7C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 w:rsidRPr="00CD7A7C">
        <w:rPr>
          <w:rFonts w:ascii="Tahoma" w:hAnsi="Tahoma" w:cs="Tahoma"/>
          <w:b/>
          <w:sz w:val="20"/>
          <w:szCs w:val="20"/>
        </w:rPr>
        <w:t>πρωτ</w:t>
      </w:r>
      <w:proofErr w:type="spellEnd"/>
      <w:r w:rsidRPr="00CD7A7C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12936/22/ΓΠ2/14.06.2022</w:t>
      </w:r>
    </w:p>
    <w:p w:rsidR="003676E5" w:rsidRPr="00CD7A7C" w:rsidRDefault="003676E5" w:rsidP="00FD64C8">
      <w:pPr>
        <w:tabs>
          <w:tab w:val="left" w:pos="0"/>
          <w:tab w:val="left" w:pos="426"/>
        </w:tabs>
        <w:suppressAutoHyphens w:val="0"/>
        <w:spacing w:before="120" w:after="120"/>
        <w:ind w:right="-1"/>
        <w:contextualSpacing/>
        <w:jc w:val="center"/>
        <w:rPr>
          <w:rFonts w:ascii="Tahoma" w:eastAsia="Calibri" w:hAnsi="Tahoma" w:cs="Tahoma"/>
          <w:sz w:val="20"/>
          <w:szCs w:val="20"/>
          <w:lang w:eastAsia="en-US"/>
        </w:rPr>
      </w:pPr>
      <w:r w:rsidRPr="00CD7A7C">
        <w:rPr>
          <w:rFonts w:ascii="Tahoma" w:hAnsi="Tahoma" w:cs="Tahoma"/>
          <w:b/>
          <w:sz w:val="20"/>
          <w:szCs w:val="20"/>
        </w:rPr>
        <w:t>πρόσκλησης ενδιαφέροντος του Πανεπιστημίου Θεσσαλίας</w:t>
      </w:r>
    </w:p>
    <w:p w:rsidR="00033A4B" w:rsidRPr="00CD7A7C" w:rsidRDefault="00033A4B" w:rsidP="00FD64C8">
      <w:pPr>
        <w:tabs>
          <w:tab w:val="left" w:pos="0"/>
          <w:tab w:val="left" w:pos="426"/>
        </w:tabs>
        <w:suppressAutoHyphens w:val="0"/>
        <w:spacing w:before="120" w:after="120"/>
        <w:ind w:right="-1"/>
        <w:contextualSpacing/>
        <w:rPr>
          <w:rFonts w:ascii="Tahoma" w:eastAsia="Calibri" w:hAnsi="Tahoma" w:cs="Tahoma"/>
          <w:sz w:val="20"/>
          <w:szCs w:val="20"/>
          <w:lang w:eastAsia="en-US"/>
        </w:rPr>
      </w:pPr>
    </w:p>
    <w:tbl>
      <w:tblPr>
        <w:tblW w:w="8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641"/>
        <w:gridCol w:w="1813"/>
        <w:gridCol w:w="1417"/>
        <w:gridCol w:w="1859"/>
      </w:tblGrid>
      <w:tr w:rsidR="00C834A0" w:rsidRPr="00817422" w:rsidTr="00817422">
        <w:trPr>
          <w:trHeight w:val="29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bottom"/>
            <w:hideMark/>
          </w:tcPr>
          <w:p w:rsidR="00C834A0" w:rsidRPr="00817422" w:rsidRDefault="00C834A0" w:rsidP="00FD64C8">
            <w:pPr>
              <w:spacing w:before="12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1742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bottom"/>
            <w:hideMark/>
          </w:tcPr>
          <w:p w:rsidR="00C834A0" w:rsidRPr="00817422" w:rsidRDefault="00C834A0" w:rsidP="00FD64C8">
            <w:pPr>
              <w:spacing w:before="12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1742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ΠΕΡΙΓΡΑΦΗ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bottom"/>
            <w:hideMark/>
          </w:tcPr>
          <w:p w:rsidR="00C834A0" w:rsidRPr="00817422" w:rsidRDefault="00C834A0" w:rsidP="00FD64C8">
            <w:pPr>
              <w:spacing w:before="12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1742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ΠΡΟΣΦΕΡΟΜΕΝΗ ΤΙΜΗ ΧΩΡΙΣ Φ.Π.Α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bottom"/>
            <w:hideMark/>
          </w:tcPr>
          <w:p w:rsidR="00C834A0" w:rsidRPr="00817422" w:rsidRDefault="00C834A0" w:rsidP="00FD64C8">
            <w:pPr>
              <w:spacing w:before="12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1742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bottom"/>
          </w:tcPr>
          <w:p w:rsidR="00817422" w:rsidRDefault="00817422" w:rsidP="00FD64C8">
            <w:pPr>
              <w:spacing w:before="12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  <w:p w:rsidR="00C834A0" w:rsidRPr="00817422" w:rsidRDefault="00C834A0" w:rsidP="00FD64C8">
            <w:pPr>
              <w:spacing w:before="12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1742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ΣΥΝΟΛΙΚΗ  ΠΡΟΣΦΕΡΟΜΕΝΗ ΤΙΜΗ ΜΕ Φ.Π.Α.</w:t>
            </w:r>
          </w:p>
          <w:p w:rsidR="00C834A0" w:rsidRPr="00817422" w:rsidRDefault="00C834A0" w:rsidP="00FD64C8">
            <w:pPr>
              <w:spacing w:before="12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C834A0" w:rsidRPr="00817422" w:rsidTr="00817422">
        <w:trPr>
          <w:trHeight w:val="22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4A0" w:rsidRPr="00817422" w:rsidRDefault="00C834A0" w:rsidP="00FD64C8">
            <w:pPr>
              <w:spacing w:before="12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1742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981" w:rsidRPr="008F2981" w:rsidRDefault="008F2981" w:rsidP="00FD64C8">
            <w:pPr>
              <w:spacing w:before="120"/>
              <w:ind w:right="-1"/>
              <w:contextualSpacing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F2981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ΚΤΙΡΙΟ ΠΑΛΑΙΟ  ΔΙΟΙΚΗΤΗΡΙΟ : ΑΕΡΟΨΥΚΤΗ Α/Θ  CARRIER 128 KW ΨΥΚΤΙΚΗΣ ΙΣΧΥΟΣ -133 KW ΘΕΡΜΙΚΗΣ ΙΣΧΥΟΣ</w:t>
            </w:r>
          </w:p>
          <w:p w:rsidR="00C834A0" w:rsidRPr="00817422" w:rsidRDefault="008F2981" w:rsidP="00FD64C8">
            <w:pPr>
              <w:spacing w:before="120"/>
              <w:ind w:right="-1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8F2981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Εργασίες Προληπτικής Ετήσιας Συντήρησης Αερόψυκτης αντλίας θερμότητας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A0" w:rsidRPr="00817422" w:rsidRDefault="00C834A0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A0" w:rsidRPr="00817422" w:rsidRDefault="00C834A0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A0" w:rsidRPr="00817422" w:rsidRDefault="00C834A0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F80734" w:rsidRPr="00817422" w:rsidTr="0039549B">
        <w:trPr>
          <w:trHeight w:val="108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34" w:rsidRPr="00817422" w:rsidRDefault="00A808D6" w:rsidP="00FD64C8">
            <w:pPr>
              <w:spacing w:before="12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81" w:rsidRPr="003676E5" w:rsidRDefault="00F80734" w:rsidP="00FD64C8">
            <w:pPr>
              <w:spacing w:before="120"/>
              <w:ind w:right="-1"/>
              <w:contextualSpacing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3676E5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ΚΤΙΡΙΟ ΠΑΛΑΙΟ  ΔΙΟΙΚΗΤΗΡΙΟ : ΑΕΡΟΨΥΚΤΗ Α/Θ  CARRIER 128 KW ΨΥΚΤΙΚΗΣ ΙΣΧΥΟΣ -133 KW ΘΕΡΜΙΚΗΣ ΙΣΧΥΟΣ</w:t>
            </w:r>
          </w:p>
          <w:p w:rsidR="00F80734" w:rsidRPr="003676E5" w:rsidRDefault="008F2981" w:rsidP="00FD64C8">
            <w:pPr>
              <w:spacing w:before="120"/>
              <w:ind w:right="-1"/>
              <w:contextualSpacing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3676E5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Εργασίες Προληπτικής Ετήσιας Συντήρησης εξωτερικής μονάδας VRV TOSHIBA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34" w:rsidRPr="00817422" w:rsidRDefault="00F80734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34" w:rsidRPr="00817422" w:rsidRDefault="00F80734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34" w:rsidRPr="00817422" w:rsidRDefault="00F80734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F80734" w:rsidRPr="00817422" w:rsidTr="00817422">
        <w:trPr>
          <w:trHeight w:val="22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34" w:rsidRDefault="00F80734" w:rsidP="00FD64C8">
            <w:pPr>
              <w:spacing w:before="12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  <w:p w:rsidR="0039549B" w:rsidRPr="00817422" w:rsidRDefault="0039549B" w:rsidP="00FD64C8">
            <w:pPr>
              <w:spacing w:before="12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81" w:rsidRDefault="008F2981" w:rsidP="00FD64C8">
            <w:pPr>
              <w:spacing w:before="120"/>
              <w:ind w:right="-1"/>
              <w:contextualSpacing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A808D6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ΚΤΙΡΙΟ ΠΑΛΑΙΟ  ΔΙΟΙΚΗΤΗΡΙΟ : ΑΕΡΟΨΥΚΤΗ Α/Θ  CARRIER 128 KW ΨΥΚΤΙΚΗΣ ΙΣΧΥΟΣ -133 KW ΘΕΡΜΙΚΗΣ ΙΣΧΥΟΣ</w:t>
            </w:r>
          </w:p>
          <w:p w:rsidR="00F80734" w:rsidRPr="003676E5" w:rsidRDefault="008F2981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3676E5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Περιγραφή Εργασιών Προληπτικής Ετήσιας Συντήρησης εσωτερικών κλιματιστικών μονάδων τύπου κασέτας ψευδοροφής (</w:t>
            </w:r>
            <w:r w:rsidRPr="003676E5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VRV</w:t>
            </w:r>
            <w:r w:rsidRPr="003676E5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34" w:rsidRPr="00817422" w:rsidRDefault="00F80734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34" w:rsidRPr="00817422" w:rsidRDefault="00F80734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34" w:rsidRPr="00817422" w:rsidRDefault="00F80734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4F5E57" w:rsidRPr="00817422" w:rsidTr="003676E5">
        <w:trPr>
          <w:trHeight w:val="95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4F5E57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4F5E5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ΚΤΙΡΙΟ  ΣΕΥΠ :  ΥΔΡΟΨΥΚΤΟΣ ΨΥΚΤΗΣ ΤΡΑΝΕ  388 KW ΨΥΚΤΙΚΗΣ ΙΣΧΥΟΣ</w:t>
            </w:r>
          </w:p>
          <w:p w:rsidR="004F5E57" w:rsidRPr="003676E5" w:rsidRDefault="004F5E57" w:rsidP="00FD64C8">
            <w:pPr>
              <w:spacing w:before="120"/>
              <w:contextualSpacing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4F5E5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Εργασίες Προληπτικής Ετήσιας Συντήρησης Υδρόψυκτου </w:t>
            </w:r>
            <w:proofErr w:type="spellStart"/>
            <w:r w:rsidRPr="004F5E5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Ψύκτη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4F5E57" w:rsidRPr="00817422" w:rsidTr="00817422">
        <w:trPr>
          <w:trHeight w:val="22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4F5E57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4F5E5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ΚΤΙΡΙΟ  ΣΕΥΠ :  ΥΔΡΟΨΥΚΤΟΣ ΨΥΚΤΗΣ ΤΡΑΝΕ  388 KW ΨΥΚΤΙΚΗΣ ΙΣΧΥΟΣ</w:t>
            </w:r>
          </w:p>
          <w:p w:rsidR="004F5E57" w:rsidRPr="004F5E57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4F5E5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Εργασίες Προληπτικής Ετήσιας Συντήρησης Πύργου Ψύξης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4F5E57" w:rsidRPr="00817422" w:rsidTr="00817422">
        <w:trPr>
          <w:trHeight w:val="22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4F5E57" w:rsidRDefault="004F5E57" w:rsidP="00FD64C8">
            <w:pPr>
              <w:spacing w:before="120"/>
              <w:ind w:right="-1"/>
              <w:contextualSpacing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4F5E5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ΚΤΙΡΙΟ ΔΙΟΙΚΗΤΗΡΙΟ   : Α/Θ ΑΕΡΟΣ </w:t>
            </w:r>
            <w:r w:rsidRPr="004F5E57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INTERKLIMA</w:t>
            </w:r>
            <w:r w:rsidRPr="004F5E5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–</w:t>
            </w:r>
            <w:r w:rsidRPr="004F5E57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KKM</w:t>
            </w:r>
            <w:r w:rsidRPr="004F5E5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</w:t>
            </w:r>
            <w:r w:rsidRPr="004F5E57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INTERKLIMA</w:t>
            </w:r>
          </w:p>
          <w:p w:rsidR="004F5E57" w:rsidRPr="004F5E57" w:rsidRDefault="004F5E57" w:rsidP="00FD64C8">
            <w:pPr>
              <w:suppressAutoHyphens w:val="0"/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4F5E5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Εργασίες Προληπτικής Ετήσιας Συντήρησης Αερόψυκτης Αντλίας Θερμότητας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4F5E57" w:rsidRPr="00817422" w:rsidTr="00817422">
        <w:trPr>
          <w:trHeight w:val="22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4F5E57" w:rsidRDefault="004F5E57" w:rsidP="00FD64C8">
            <w:pPr>
              <w:spacing w:before="120"/>
              <w:ind w:right="-1"/>
              <w:contextualSpacing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4F5E5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ΚΤΙΡΙΟ ΔΙΟΙΚΗΤΗΡΙΟ   : Α/Θ ΑΕΡΟΣ </w:t>
            </w:r>
            <w:r w:rsidRPr="004F5E57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INTERKLIMA</w:t>
            </w:r>
            <w:r w:rsidRPr="004F5E5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–</w:t>
            </w:r>
            <w:r w:rsidRPr="004F5E57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KKM</w:t>
            </w:r>
            <w:r w:rsidRPr="004F5E5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</w:t>
            </w:r>
            <w:r w:rsidRPr="004F5E57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INTERKLIMA</w:t>
            </w:r>
          </w:p>
          <w:p w:rsidR="004F5E57" w:rsidRPr="004F5E57" w:rsidRDefault="004F5E57" w:rsidP="00FD64C8">
            <w:pPr>
              <w:spacing w:before="120"/>
              <w:ind w:right="-1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4F5E5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Εργασίες Προληπτικής Ετήσιας ΚΚΜ </w:t>
            </w:r>
            <w:r w:rsidRPr="004F5E57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INTERKLIMA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4F5E57" w:rsidRPr="00817422" w:rsidTr="00817422">
        <w:trPr>
          <w:trHeight w:val="22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Default="003A215B" w:rsidP="00FD64C8">
            <w:pPr>
              <w:spacing w:before="12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3A215B" w:rsidRDefault="004F5E57" w:rsidP="00FD64C8">
            <w:pPr>
              <w:spacing w:before="120"/>
              <w:contextualSpacing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3A215B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Περιγραφή</w:t>
            </w:r>
            <w:r w:rsidR="00155E7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</w:t>
            </w:r>
            <w:r w:rsidRPr="003A215B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Εργασιών Προληπτικής Ετήσιας Συντήρησης κλιματιστικής μονάδας ΝΤΟΥΛΑΠΑ TOYOTOMI</w:t>
            </w:r>
          </w:p>
          <w:p w:rsidR="004F5E57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D248AE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(ΣΤΟ SERVER ΤΗΣ ΒΙΒΛΙΟΘΗΚΗΣ</w:t>
            </w:r>
            <w:r w:rsidRPr="003A215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4F5E57" w:rsidRPr="00817422" w:rsidTr="00817422">
        <w:trPr>
          <w:trHeight w:val="22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Default="003A215B" w:rsidP="00FD64C8">
            <w:pPr>
              <w:spacing w:before="12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3A215B" w:rsidRDefault="004F5E57" w:rsidP="00FD64C8">
            <w:pPr>
              <w:spacing w:before="120"/>
              <w:contextualSpacing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3A215B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ΚΤΙΡΙΑ ΣΤΗ ΛΑΜΙΑ ΕΠΙ ΤΗΣ ΟΔΟΥ ΠΑΠΑΣΙΟΠΟΥΛΟΥ 2-4</w:t>
            </w:r>
          </w:p>
          <w:p w:rsidR="004F5E57" w:rsidRPr="003A215B" w:rsidRDefault="004F5E57" w:rsidP="00FD64C8">
            <w:pPr>
              <w:spacing w:before="120"/>
              <w:contextualSpacing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3A215B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ΚΛΙΜΑΤΙΣΤΙΚΕΣ ΜΟΝΑΔΕΣ :</w:t>
            </w:r>
          </w:p>
          <w:p w:rsidR="004F5E57" w:rsidRPr="003A215B" w:rsidRDefault="003A215B" w:rsidP="00FD64C8">
            <w:pPr>
              <w:suppressAutoHyphens w:val="0"/>
              <w:spacing w:before="120"/>
              <w:ind w:left="141"/>
              <w:contextualSpacing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lastRenderedPageBreak/>
              <w:t>Α</w:t>
            </w:r>
            <w:r w:rsidR="004F5E57" w:rsidRPr="003A215B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ΜΦΙΘΕΑΤΡΟ Ι-ΙΙ: Α/Θ  ΑΕΡΟΣ ΝΕΡΟΥ </w:t>
            </w:r>
            <w:r w:rsidR="004F5E57" w:rsidRPr="003A215B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CIAT</w:t>
            </w:r>
            <w:r w:rsidR="004F5E57" w:rsidRPr="003A215B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</w:t>
            </w:r>
            <w:r w:rsidR="004F5E57" w:rsidRPr="003A215B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MONOBLOCK</w:t>
            </w:r>
            <w:r w:rsidR="004F5E57" w:rsidRPr="003A215B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 21</w:t>
            </w:r>
            <w:r w:rsidR="004F5E57" w:rsidRPr="003A215B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HT</w:t>
            </w:r>
          </w:p>
          <w:p w:rsidR="004F5E57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3A215B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Εργασίες Προληπτικής Ετήσιας Συντήρησης αντλίας θερμότητας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4F5E57" w:rsidRPr="00817422" w:rsidTr="00817422">
        <w:trPr>
          <w:trHeight w:val="22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  <w:r w:rsidR="003A215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5B" w:rsidRDefault="003A215B" w:rsidP="00FD64C8">
            <w:pPr>
              <w:spacing w:before="120"/>
              <w:contextualSpacing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3A215B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ΚΤΙΡΙΑ ΣΤΗ ΛΑΜΙΑ ΕΠΙ ΤΗΣ ΟΔΟΥ ΠΑΠΑΣΙΟΠΟΥΛΟΥ 2-4</w:t>
            </w:r>
          </w:p>
          <w:p w:rsidR="004F5E57" w:rsidRPr="003A215B" w:rsidRDefault="004F5E57" w:rsidP="00FD64C8">
            <w:pPr>
              <w:suppressAutoHyphens w:val="0"/>
              <w:spacing w:before="120"/>
              <w:ind w:left="141"/>
              <w:contextualSpacing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3A215B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HITACHI</w:t>
            </w:r>
            <w:r w:rsidRPr="003A215B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</w:t>
            </w:r>
            <w:r w:rsidR="00155E7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</w:t>
            </w:r>
            <w:r w:rsidRPr="003A215B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ΕΞΩΤΕΡΙΚΗ ΜΟΝΑΔΑ ΑΕΡΑ – ΨΥΚΤΙΚΟΥ ΜΕΣΟΥ</w:t>
            </w:r>
          </w:p>
          <w:p w:rsidR="004F5E57" w:rsidRPr="003A215B" w:rsidRDefault="004F5E57" w:rsidP="00FD64C8">
            <w:pPr>
              <w:spacing w:before="120"/>
              <w:ind w:left="360"/>
              <w:contextualSpacing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3A215B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Εστιατόριο (Μαγειρείο, Εξωτερική μονάδα)</w:t>
            </w:r>
          </w:p>
          <w:p w:rsidR="004F5E57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3A215B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Εργασίες Προληπτικής Ετήσιας Συντήρησης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4F5E57" w:rsidRPr="00817422" w:rsidTr="00817422">
        <w:trPr>
          <w:trHeight w:val="22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Default="003A215B" w:rsidP="00FD64C8">
            <w:pPr>
              <w:spacing w:before="12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5B" w:rsidRDefault="003A215B" w:rsidP="00FD64C8">
            <w:pPr>
              <w:spacing w:before="120"/>
              <w:contextualSpacing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3A215B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ΚΤΙΡΙΑ ΣΤΗ ΛΑΜΙΑ ΕΠΙ ΤΗΣ ΟΔΟΥ ΠΑΠΑΣΙΟΠΟΥΛΟΥ 2-4</w:t>
            </w:r>
          </w:p>
          <w:p w:rsidR="004F5E57" w:rsidRPr="003A215B" w:rsidRDefault="004F5E57" w:rsidP="00FD64C8">
            <w:pPr>
              <w:spacing w:before="120"/>
              <w:contextualSpacing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3A215B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HITACHI</w:t>
            </w:r>
            <w:r w:rsidRPr="003A215B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ΕΣΩΤΕΡΙΚΗ ΜΟΝΑΔΑ (ΚΡΥΦΗ) ΜΕΣΑ ΣΕ ΨΕΥΔΟΡΟΦΗ</w:t>
            </w:r>
          </w:p>
          <w:p w:rsidR="004F5E57" w:rsidRPr="003A215B" w:rsidRDefault="004F5E57" w:rsidP="00FD64C8">
            <w:pPr>
              <w:spacing w:before="120"/>
              <w:ind w:left="360"/>
              <w:contextualSpacing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3A215B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Εστιατόριο (Μαγειρείο, Εσωτερική μονάδα)</w:t>
            </w:r>
          </w:p>
          <w:p w:rsidR="004F5E57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3A215B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Εργασίες Προληπτικής Ετήσιας Συντήρησης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3A215B" w:rsidRPr="00817422" w:rsidTr="00817422">
        <w:trPr>
          <w:trHeight w:val="22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5B" w:rsidRDefault="00155E77" w:rsidP="00FD64C8">
            <w:pPr>
              <w:spacing w:before="12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77" w:rsidRDefault="00155E77" w:rsidP="00FD64C8">
            <w:pPr>
              <w:spacing w:before="120"/>
              <w:contextualSpacing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3A215B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ΚΤΙΡΙΑ ΣΤΗ ΛΑΜΙΑ ΕΠΙ ΤΗΣ ΟΔΟΥ ΠΑΠΑΣΙΟΠΟΥΛΟΥ 2-4</w:t>
            </w:r>
          </w:p>
          <w:p w:rsidR="00155E77" w:rsidRPr="00155E77" w:rsidRDefault="00155E77" w:rsidP="00FD64C8">
            <w:pPr>
              <w:spacing w:before="120"/>
              <w:contextualSpacing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155E77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HITACHI</w:t>
            </w:r>
            <w:r w:rsidRPr="00155E7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ΕΞΩΤΕΡΙΚΗ ΜΟΝΑΔΑ ΑΕΡΑ – ΨΥΚΤΙΚΟΥ ΜΕΣΟΥ ΤΥΠΟΥ </w:t>
            </w:r>
            <w:r w:rsidRPr="00155E77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SPLIT</w:t>
            </w:r>
            <w:r w:rsidRPr="00155E7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ΚΑΝΑΛΑΤΗ Η ΟΠΟΙΑ ΣΥΝΔΕΕΤΑΙ ΕΞΩΤΕΡΙΚΑ ΜΕ ΜΟΝΑΔΑ “</w:t>
            </w:r>
            <w:r w:rsidRPr="00155E77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WESPER</w:t>
            </w:r>
            <w:r w:rsidRPr="00155E7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” Η ΟΠΟΙΑ ΤΡΟΦΟΔΟΤΕΙ ΤΑ ΚΑΝΑΛΙΑ ΣΤΟΝ ΕΣΩΤΕΡΙΚΟ ΧΩΡΟ</w:t>
            </w:r>
          </w:p>
          <w:p w:rsidR="00155E77" w:rsidRPr="00155E77" w:rsidRDefault="00155E77" w:rsidP="00FD64C8">
            <w:pPr>
              <w:spacing w:before="120"/>
              <w:ind w:left="360"/>
              <w:contextualSpacing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155E7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Εστιατόριο (Μαγειρείο, Εξωτερική μονάδα)</w:t>
            </w:r>
          </w:p>
          <w:p w:rsidR="003A215B" w:rsidRPr="003A215B" w:rsidRDefault="00155E77" w:rsidP="00FD64C8">
            <w:pPr>
              <w:spacing w:before="120"/>
              <w:contextualSpacing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155E7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Εργασίες Προληπτικής Ετήσιας Συντήρησης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5B" w:rsidRPr="00817422" w:rsidRDefault="003A215B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5B" w:rsidRPr="00817422" w:rsidRDefault="003A215B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5B" w:rsidRPr="00817422" w:rsidRDefault="003A215B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4F5E57" w:rsidRPr="00817422" w:rsidTr="00817422">
        <w:trPr>
          <w:trHeight w:val="22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Default="00155E77" w:rsidP="00FD64C8">
            <w:pPr>
              <w:spacing w:before="12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77" w:rsidRDefault="00155E77" w:rsidP="00FD64C8">
            <w:pPr>
              <w:spacing w:before="120"/>
              <w:contextualSpacing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3A215B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ΚΤΙΡΙΑ ΣΤΗ ΛΑΜΙΑ ΕΠΙ ΤΗΣ ΟΔΟΥ ΠΑΠΑΣΙΟΠΟΥΛΟΥ 2-4</w:t>
            </w:r>
          </w:p>
          <w:p w:rsidR="004F5E57" w:rsidRPr="00155E77" w:rsidRDefault="004F5E57" w:rsidP="00FD64C8">
            <w:pPr>
              <w:suppressAutoHyphens w:val="0"/>
              <w:spacing w:before="120"/>
              <w:ind w:left="141"/>
              <w:contextualSpacing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155E77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HITACHI</w:t>
            </w:r>
            <w:r w:rsidRPr="00155E7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ΕΞΩΤΕΡΙΚΗ ΜΟΝΑΔΑ ΑΕΡΑ – ΨΥΚΤΙΚΟΥ ΜΕΣΟΥ ΤΥΠΟΥ (ΕΞΩΤΕΡΙΚΗ)</w:t>
            </w:r>
          </w:p>
          <w:p w:rsidR="004F5E57" w:rsidRPr="00155E77" w:rsidRDefault="004F5E57" w:rsidP="00FD64C8">
            <w:pPr>
              <w:spacing w:before="120"/>
              <w:contextualSpacing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155E7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ΝΕΟ ΚΤΙΡΙΟ (ΤΜΗΜΑ ΠΛΗΡΟΦΟΡΙΚΗΣ ΚΑΙ ΤΗΛΕΠΙΚΟΙΝΩΝΙΩΝ)</w:t>
            </w:r>
          </w:p>
          <w:p w:rsidR="004F5E57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155E7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Εργασίες Προληπτικής Ετήσιας Συντήρησης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4F5E57" w:rsidRPr="00817422" w:rsidTr="00817422">
        <w:trPr>
          <w:trHeight w:val="22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Default="00155E77" w:rsidP="00FD64C8">
            <w:pPr>
              <w:spacing w:before="12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155E77" w:rsidRDefault="00155E77" w:rsidP="00FD64C8">
            <w:pPr>
              <w:spacing w:before="120"/>
              <w:contextualSpacing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3A215B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ΚΤΙΡΙΑ ΣΤΗ ΛΑΜΙΑ ΕΠΙ ΤΗΣ ΟΔΟΥ ΠΑΠΑΣΙΟΠΟΥΛΟΥ 2-4</w:t>
            </w:r>
            <w:r w:rsidR="004F5E57" w:rsidRPr="00155E7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. Περιγραφή</w:t>
            </w: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</w:t>
            </w:r>
            <w:r w:rsidR="004F5E57" w:rsidRPr="00155E7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Εργασιών Προληπτικής Ετήσιας Συντήρησης </w:t>
            </w:r>
            <w:r w:rsidR="004F5E57" w:rsidRPr="00155E77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FCU</w:t>
            </w:r>
            <w:r w:rsidR="004F5E57" w:rsidRPr="00155E7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ΟΡΟΦΗΣ (ΕΜΦΑΝΗ) – (Εσωτερικές Μονάδες)</w:t>
            </w:r>
          </w:p>
          <w:p w:rsidR="004F5E57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155E7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(Νέο Κτίριο – Τμήμα Πληροφορικής και Τηλεπικοινωνιών (ΕΥ1</w:t>
            </w:r>
            <w:r w:rsidRPr="003676E5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4F5E57" w:rsidRPr="00817422" w:rsidTr="00817422">
        <w:trPr>
          <w:trHeight w:val="22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Default="00155E77" w:rsidP="00FD64C8">
            <w:pPr>
              <w:spacing w:before="12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77" w:rsidRDefault="00155E77" w:rsidP="00FD64C8">
            <w:pPr>
              <w:spacing w:before="120"/>
              <w:contextualSpacing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3A215B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ΚΤΙΡΙΑ ΣΤΗ ΛΑΜΙΑ ΕΠΙ ΤΗΣ ΟΔΟΥ ΠΑΠΑΣΙΟΠΟΥΛΟΥ 2-4</w:t>
            </w:r>
          </w:p>
          <w:p w:rsidR="004F5E57" w:rsidRPr="00155E77" w:rsidRDefault="004F5E57" w:rsidP="00FD64C8">
            <w:pPr>
              <w:spacing w:before="120"/>
              <w:contextualSpacing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155E7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HITACHI ΕΣΩΤΕΡΙΚΗ ΜΟΝΑΔΑ (ΚΡΥΦΗ) ΜΕΣΑ ΣΕ ΨΕΥΔΟΡΟΦΗ</w:t>
            </w:r>
          </w:p>
          <w:p w:rsidR="004F5E57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155E7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(Νέο Κτίριο – Τμήμα Πληροφορικής και Τηλεπικοινωνιών – Παλαιά Βιβλιοθήκη</w:t>
            </w:r>
            <w:r w:rsidRPr="003676E5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57" w:rsidRPr="00817422" w:rsidRDefault="004F5E57" w:rsidP="00FD64C8">
            <w:pPr>
              <w:spacing w:before="12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4F5E57" w:rsidRPr="00817422" w:rsidTr="00817422">
        <w:trPr>
          <w:trHeight w:val="29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D97"/>
            <w:vAlign w:val="bottom"/>
          </w:tcPr>
          <w:p w:rsidR="004F5E57" w:rsidRPr="00817422" w:rsidRDefault="004F5E57" w:rsidP="00FD64C8">
            <w:pPr>
              <w:widowControl w:val="0"/>
              <w:spacing w:before="120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D97"/>
            <w:vAlign w:val="bottom"/>
            <w:hideMark/>
          </w:tcPr>
          <w:p w:rsidR="004F5E57" w:rsidRPr="00817422" w:rsidRDefault="004F5E57" w:rsidP="00FD64C8">
            <w:pPr>
              <w:widowControl w:val="0"/>
              <w:spacing w:before="120"/>
              <w:contextualSpacing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81742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D97"/>
            <w:vAlign w:val="bottom"/>
          </w:tcPr>
          <w:p w:rsidR="004F5E57" w:rsidRPr="00817422" w:rsidRDefault="004F5E57" w:rsidP="00FD64C8">
            <w:pPr>
              <w:widowControl w:val="0"/>
              <w:spacing w:before="120"/>
              <w:contextualSpacing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D97"/>
            <w:vAlign w:val="bottom"/>
          </w:tcPr>
          <w:p w:rsidR="004F5E57" w:rsidRPr="00817422" w:rsidRDefault="004F5E57" w:rsidP="00FD64C8">
            <w:pPr>
              <w:widowControl w:val="0"/>
              <w:spacing w:before="120"/>
              <w:contextualSpacing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D97"/>
            <w:vAlign w:val="bottom"/>
          </w:tcPr>
          <w:p w:rsidR="004F5E57" w:rsidRPr="00817422" w:rsidRDefault="004F5E57" w:rsidP="00FD64C8">
            <w:pPr>
              <w:widowControl w:val="0"/>
              <w:spacing w:before="120"/>
              <w:contextualSpacing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  <w:p w:rsidR="004F5E57" w:rsidRPr="00817422" w:rsidRDefault="004F5E57" w:rsidP="00FD64C8">
            <w:pPr>
              <w:widowControl w:val="0"/>
              <w:spacing w:before="120"/>
              <w:contextualSpacing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033A4B" w:rsidRPr="00CD7A7C" w:rsidRDefault="00033A4B" w:rsidP="00FD64C8">
      <w:pPr>
        <w:suppressAutoHyphens w:val="0"/>
        <w:spacing w:before="120" w:after="120"/>
        <w:contextualSpacing/>
        <w:rPr>
          <w:rFonts w:ascii="Tahoma" w:hAnsi="Tahoma" w:cs="Tahoma"/>
          <w:b/>
          <w:sz w:val="20"/>
          <w:szCs w:val="20"/>
        </w:rPr>
      </w:pPr>
    </w:p>
    <w:p w:rsidR="00033A4B" w:rsidRPr="00CD7A7C" w:rsidRDefault="00033A4B" w:rsidP="00FD64C8">
      <w:pPr>
        <w:suppressAutoHyphens w:val="0"/>
        <w:spacing w:before="120" w:after="120"/>
        <w:contextualSpacing/>
        <w:rPr>
          <w:rFonts w:ascii="Tahoma" w:hAnsi="Tahoma" w:cs="Tahoma"/>
          <w:b/>
          <w:sz w:val="20"/>
          <w:szCs w:val="20"/>
        </w:rPr>
      </w:pPr>
    </w:p>
    <w:p w:rsidR="000076B5" w:rsidRPr="005075B6" w:rsidRDefault="00033A4B" w:rsidP="00FD64C8">
      <w:pPr>
        <w:suppressAutoHyphens w:val="0"/>
        <w:autoSpaceDE w:val="0"/>
        <w:autoSpaceDN w:val="0"/>
        <w:adjustRightInd w:val="0"/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  <w:sectPr w:rsidR="000076B5" w:rsidRPr="005075B6" w:rsidSect="003676E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CD7A7C">
        <w:rPr>
          <w:rFonts w:ascii="Tahoma" w:hAnsi="Tahoma" w:cs="Tahoma"/>
          <w:b/>
          <w:sz w:val="20"/>
          <w:szCs w:val="20"/>
        </w:rPr>
        <w:t xml:space="preserve">                   </w:t>
      </w:r>
      <w:r w:rsidR="00FD64C8">
        <w:rPr>
          <w:rFonts w:ascii="Tahoma" w:hAnsi="Tahoma" w:cs="Tahoma"/>
          <w:b/>
          <w:sz w:val="20"/>
          <w:szCs w:val="20"/>
        </w:rPr>
        <w:t>Ο ΠΡΟΣΦΕΡΩΝ ΟΙΚΟΝΟΜΙΚΟΣ ΦΟΡΕΑΣ</w:t>
      </w:r>
      <w:bookmarkStart w:id="0" w:name="_GoBack"/>
      <w:bookmarkEnd w:id="0"/>
    </w:p>
    <w:p w:rsidR="00D10A5F" w:rsidRPr="005075B6" w:rsidRDefault="00D10A5F" w:rsidP="00FD64C8">
      <w:pPr>
        <w:suppressAutoHyphens w:val="0"/>
        <w:spacing w:before="120" w:after="120"/>
        <w:contextualSpacing/>
        <w:rPr>
          <w:rFonts w:ascii="Tahoma" w:hAnsi="Tahoma" w:cs="Tahoma"/>
          <w:sz w:val="20"/>
          <w:szCs w:val="20"/>
        </w:rPr>
      </w:pPr>
    </w:p>
    <w:sectPr w:rsidR="00D10A5F" w:rsidRPr="005075B6" w:rsidSect="00031F8D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multilevel"/>
    <w:tmpl w:val="4FDAD3F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71838"/>
    <w:multiLevelType w:val="hybridMultilevel"/>
    <w:tmpl w:val="99246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6300"/>
    <w:multiLevelType w:val="hybridMultilevel"/>
    <w:tmpl w:val="812284EE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43D6A"/>
    <w:multiLevelType w:val="hybridMultilevel"/>
    <w:tmpl w:val="129EB9DA"/>
    <w:lvl w:ilvl="0" w:tplc="CE10C5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6290A"/>
    <w:multiLevelType w:val="hybridMultilevel"/>
    <w:tmpl w:val="3D52C24E"/>
    <w:lvl w:ilvl="0" w:tplc="3AF05D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F60EB0"/>
    <w:multiLevelType w:val="hybridMultilevel"/>
    <w:tmpl w:val="6B02CD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F4A8B"/>
    <w:multiLevelType w:val="hybridMultilevel"/>
    <w:tmpl w:val="FE209C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13703"/>
    <w:multiLevelType w:val="hybridMultilevel"/>
    <w:tmpl w:val="68D89F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802FF"/>
    <w:multiLevelType w:val="hybridMultilevel"/>
    <w:tmpl w:val="5624091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B76CF3"/>
    <w:multiLevelType w:val="hybridMultilevel"/>
    <w:tmpl w:val="ADBCAA70"/>
    <w:lvl w:ilvl="0" w:tplc="7F206032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1F15EA"/>
    <w:multiLevelType w:val="hybridMultilevel"/>
    <w:tmpl w:val="D458D1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66822"/>
    <w:multiLevelType w:val="hybridMultilevel"/>
    <w:tmpl w:val="6E3ED798"/>
    <w:lvl w:ilvl="0" w:tplc="89E8F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253F1"/>
    <w:multiLevelType w:val="hybridMultilevel"/>
    <w:tmpl w:val="3BAA4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26A5E"/>
    <w:multiLevelType w:val="hybridMultilevel"/>
    <w:tmpl w:val="36106B94"/>
    <w:lvl w:ilvl="0" w:tplc="A2620DD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F155F3"/>
    <w:multiLevelType w:val="hybridMultilevel"/>
    <w:tmpl w:val="3F6A2344"/>
    <w:lvl w:ilvl="0" w:tplc="6E483DE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1D3B8E"/>
    <w:multiLevelType w:val="hybridMultilevel"/>
    <w:tmpl w:val="0C16F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56C45"/>
    <w:multiLevelType w:val="hybridMultilevel"/>
    <w:tmpl w:val="3F2257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45925"/>
    <w:multiLevelType w:val="hybridMultilevel"/>
    <w:tmpl w:val="E5E05B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F2988"/>
    <w:multiLevelType w:val="hybridMultilevel"/>
    <w:tmpl w:val="DFD6BF6C"/>
    <w:lvl w:ilvl="0" w:tplc="CE10C5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01C87"/>
    <w:multiLevelType w:val="hybridMultilevel"/>
    <w:tmpl w:val="11CACD1C"/>
    <w:lvl w:ilvl="0" w:tplc="8DF21250">
      <w:start w:val="1"/>
      <w:numFmt w:val="decimal"/>
      <w:lvlText w:val="%1."/>
      <w:lvlJc w:val="left"/>
      <w:pPr>
        <w:ind w:left="6030" w:hanging="360"/>
      </w:pPr>
      <w:rPr>
        <w:b/>
      </w:rPr>
    </w:lvl>
    <w:lvl w:ilvl="1" w:tplc="0408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0" w15:restartNumberingAfterBreak="0">
    <w:nsid w:val="49AE6D99"/>
    <w:multiLevelType w:val="hybridMultilevel"/>
    <w:tmpl w:val="93243FB4"/>
    <w:lvl w:ilvl="0" w:tplc="8014DE88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B4028A9"/>
    <w:multiLevelType w:val="hybridMultilevel"/>
    <w:tmpl w:val="5F3876A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C11B5"/>
    <w:multiLevelType w:val="hybridMultilevel"/>
    <w:tmpl w:val="F9DE725C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C2D3B"/>
    <w:multiLevelType w:val="hybridMultilevel"/>
    <w:tmpl w:val="2E2E036C"/>
    <w:lvl w:ilvl="0" w:tplc="0408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0639C2"/>
    <w:multiLevelType w:val="hybridMultilevel"/>
    <w:tmpl w:val="28CC9606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D0061"/>
    <w:multiLevelType w:val="hybridMultilevel"/>
    <w:tmpl w:val="00283BA4"/>
    <w:lvl w:ilvl="0" w:tplc="7F206032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7C45567"/>
    <w:multiLevelType w:val="hybridMultilevel"/>
    <w:tmpl w:val="4240EFE8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849FE"/>
    <w:multiLevelType w:val="hybridMultilevel"/>
    <w:tmpl w:val="E76CC952"/>
    <w:lvl w:ilvl="0" w:tplc="0338FEC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040F4"/>
    <w:multiLevelType w:val="hybridMultilevel"/>
    <w:tmpl w:val="715071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B6D5F"/>
    <w:multiLevelType w:val="hybridMultilevel"/>
    <w:tmpl w:val="20C6D6C4"/>
    <w:lvl w:ilvl="0" w:tplc="C554DF46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180" w:hanging="360"/>
      </w:pPr>
    </w:lvl>
    <w:lvl w:ilvl="2" w:tplc="0408001B" w:tentative="1">
      <w:start w:val="1"/>
      <w:numFmt w:val="lowerRoman"/>
      <w:lvlText w:val="%3."/>
      <w:lvlJc w:val="right"/>
      <w:pPr>
        <w:ind w:left="540" w:hanging="180"/>
      </w:pPr>
    </w:lvl>
    <w:lvl w:ilvl="3" w:tplc="0408000F" w:tentative="1">
      <w:start w:val="1"/>
      <w:numFmt w:val="decimal"/>
      <w:lvlText w:val="%4."/>
      <w:lvlJc w:val="left"/>
      <w:pPr>
        <w:ind w:left="1260" w:hanging="360"/>
      </w:pPr>
    </w:lvl>
    <w:lvl w:ilvl="4" w:tplc="04080019" w:tentative="1">
      <w:start w:val="1"/>
      <w:numFmt w:val="lowerLetter"/>
      <w:lvlText w:val="%5."/>
      <w:lvlJc w:val="left"/>
      <w:pPr>
        <w:ind w:left="1980" w:hanging="360"/>
      </w:pPr>
    </w:lvl>
    <w:lvl w:ilvl="5" w:tplc="0408001B" w:tentative="1">
      <w:start w:val="1"/>
      <w:numFmt w:val="lowerRoman"/>
      <w:lvlText w:val="%6."/>
      <w:lvlJc w:val="right"/>
      <w:pPr>
        <w:ind w:left="2700" w:hanging="180"/>
      </w:pPr>
    </w:lvl>
    <w:lvl w:ilvl="6" w:tplc="0408000F" w:tentative="1">
      <w:start w:val="1"/>
      <w:numFmt w:val="decimal"/>
      <w:lvlText w:val="%7."/>
      <w:lvlJc w:val="left"/>
      <w:pPr>
        <w:ind w:left="3420" w:hanging="360"/>
      </w:pPr>
    </w:lvl>
    <w:lvl w:ilvl="7" w:tplc="04080019" w:tentative="1">
      <w:start w:val="1"/>
      <w:numFmt w:val="lowerLetter"/>
      <w:lvlText w:val="%8."/>
      <w:lvlJc w:val="left"/>
      <w:pPr>
        <w:ind w:left="4140" w:hanging="360"/>
      </w:pPr>
    </w:lvl>
    <w:lvl w:ilvl="8" w:tplc="0408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0" w15:restartNumberingAfterBreak="0">
    <w:nsid w:val="7C4F4169"/>
    <w:multiLevelType w:val="hybridMultilevel"/>
    <w:tmpl w:val="2C7AA9B8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22"/>
  </w:num>
  <w:num w:numId="4">
    <w:abstractNumId w:val="11"/>
  </w:num>
  <w:num w:numId="5">
    <w:abstractNumId w:val="29"/>
  </w:num>
  <w:num w:numId="6">
    <w:abstractNumId w:val="6"/>
  </w:num>
  <w:num w:numId="7">
    <w:abstractNumId w:val="18"/>
  </w:num>
  <w:num w:numId="8">
    <w:abstractNumId w:val="3"/>
  </w:num>
  <w:num w:numId="9">
    <w:abstractNumId w:val="2"/>
  </w:num>
  <w:num w:numId="10">
    <w:abstractNumId w:val="30"/>
  </w:num>
  <w:num w:numId="11">
    <w:abstractNumId w:val="26"/>
  </w:num>
  <w:num w:numId="12">
    <w:abstractNumId w:val="4"/>
  </w:num>
  <w:num w:numId="13">
    <w:abstractNumId w:val="19"/>
  </w:num>
  <w:num w:numId="14">
    <w:abstractNumId w:val="17"/>
  </w:num>
  <w:num w:numId="15">
    <w:abstractNumId w:val="9"/>
  </w:num>
  <w:num w:numId="16">
    <w:abstractNumId w:val="2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0"/>
  </w:num>
  <w:num w:numId="20">
    <w:abstractNumId w:val="12"/>
  </w:num>
  <w:num w:numId="21">
    <w:abstractNumId w:val="27"/>
  </w:num>
  <w:num w:numId="22">
    <w:abstractNumId w:val="21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0"/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6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13"/>
  </w:num>
  <w:num w:numId="33">
    <w:abstractNumId w:val="23"/>
  </w:num>
  <w:num w:numId="34">
    <w:abstractNumId w:val="16"/>
  </w:num>
  <w:num w:numId="35">
    <w:abstractNumId w:val="8"/>
  </w:num>
  <w:num w:numId="36">
    <w:abstractNumId w:val="5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2"/>
  </w:compat>
  <w:rsids>
    <w:rsidRoot w:val="00D10A5F"/>
    <w:rsid w:val="000035E3"/>
    <w:rsid w:val="00006F48"/>
    <w:rsid w:val="000076B5"/>
    <w:rsid w:val="00024C22"/>
    <w:rsid w:val="00031F8D"/>
    <w:rsid w:val="00033A4B"/>
    <w:rsid w:val="000968DD"/>
    <w:rsid w:val="000E758B"/>
    <w:rsid w:val="00102CAE"/>
    <w:rsid w:val="00121AAC"/>
    <w:rsid w:val="00123D8D"/>
    <w:rsid w:val="00143E9D"/>
    <w:rsid w:val="00146F5B"/>
    <w:rsid w:val="00155E77"/>
    <w:rsid w:val="001604AD"/>
    <w:rsid w:val="001617C3"/>
    <w:rsid w:val="00175C51"/>
    <w:rsid w:val="001877D7"/>
    <w:rsid w:val="001A130A"/>
    <w:rsid w:val="001C15BC"/>
    <w:rsid w:val="001C4684"/>
    <w:rsid w:val="001C7BD1"/>
    <w:rsid w:val="001D6FF7"/>
    <w:rsid w:val="001F29C0"/>
    <w:rsid w:val="0020508E"/>
    <w:rsid w:val="002366BA"/>
    <w:rsid w:val="0024068E"/>
    <w:rsid w:val="00265FD5"/>
    <w:rsid w:val="0026640B"/>
    <w:rsid w:val="002B1705"/>
    <w:rsid w:val="002B31DF"/>
    <w:rsid w:val="002C6DD1"/>
    <w:rsid w:val="002E457A"/>
    <w:rsid w:val="00307542"/>
    <w:rsid w:val="00313F96"/>
    <w:rsid w:val="00322D61"/>
    <w:rsid w:val="003264ED"/>
    <w:rsid w:val="003676E5"/>
    <w:rsid w:val="0039549B"/>
    <w:rsid w:val="003A215B"/>
    <w:rsid w:val="003A3523"/>
    <w:rsid w:val="003C1004"/>
    <w:rsid w:val="003C444E"/>
    <w:rsid w:val="003C6137"/>
    <w:rsid w:val="003D6483"/>
    <w:rsid w:val="003F4CEB"/>
    <w:rsid w:val="00405079"/>
    <w:rsid w:val="004121E6"/>
    <w:rsid w:val="00414D9B"/>
    <w:rsid w:val="00435BBA"/>
    <w:rsid w:val="00454E29"/>
    <w:rsid w:val="00455C2D"/>
    <w:rsid w:val="00467986"/>
    <w:rsid w:val="00481C01"/>
    <w:rsid w:val="004A4806"/>
    <w:rsid w:val="004B0554"/>
    <w:rsid w:val="004B1533"/>
    <w:rsid w:val="004B26F8"/>
    <w:rsid w:val="004F4A5E"/>
    <w:rsid w:val="004F5E57"/>
    <w:rsid w:val="0050652E"/>
    <w:rsid w:val="00506BCD"/>
    <w:rsid w:val="005075B6"/>
    <w:rsid w:val="00533D51"/>
    <w:rsid w:val="00535EA5"/>
    <w:rsid w:val="00545674"/>
    <w:rsid w:val="00554E6F"/>
    <w:rsid w:val="005743A7"/>
    <w:rsid w:val="00577AF6"/>
    <w:rsid w:val="0058696D"/>
    <w:rsid w:val="00596FBD"/>
    <w:rsid w:val="005A0A55"/>
    <w:rsid w:val="005B1004"/>
    <w:rsid w:val="005B33D5"/>
    <w:rsid w:val="006019F2"/>
    <w:rsid w:val="006B50E4"/>
    <w:rsid w:val="006D5773"/>
    <w:rsid w:val="006D68AA"/>
    <w:rsid w:val="0070445D"/>
    <w:rsid w:val="007078EA"/>
    <w:rsid w:val="007471FE"/>
    <w:rsid w:val="00752D12"/>
    <w:rsid w:val="00755296"/>
    <w:rsid w:val="007854AA"/>
    <w:rsid w:val="00794470"/>
    <w:rsid w:val="007A60DB"/>
    <w:rsid w:val="007B1CDA"/>
    <w:rsid w:val="007B45C1"/>
    <w:rsid w:val="007C491A"/>
    <w:rsid w:val="007D560D"/>
    <w:rsid w:val="007E14CA"/>
    <w:rsid w:val="007F7A0D"/>
    <w:rsid w:val="00806BD4"/>
    <w:rsid w:val="00817422"/>
    <w:rsid w:val="0082555B"/>
    <w:rsid w:val="008B79B8"/>
    <w:rsid w:val="008D0A3E"/>
    <w:rsid w:val="008D144F"/>
    <w:rsid w:val="008E14BE"/>
    <w:rsid w:val="008F2981"/>
    <w:rsid w:val="008F6471"/>
    <w:rsid w:val="008F6FD8"/>
    <w:rsid w:val="00914D74"/>
    <w:rsid w:val="00923A03"/>
    <w:rsid w:val="0093043E"/>
    <w:rsid w:val="009330C0"/>
    <w:rsid w:val="009560A4"/>
    <w:rsid w:val="00972CDD"/>
    <w:rsid w:val="0097421C"/>
    <w:rsid w:val="009874BA"/>
    <w:rsid w:val="009A10E1"/>
    <w:rsid w:val="009B2ED7"/>
    <w:rsid w:val="009C0039"/>
    <w:rsid w:val="009C7729"/>
    <w:rsid w:val="009D37F3"/>
    <w:rsid w:val="009F2E12"/>
    <w:rsid w:val="009F2F6B"/>
    <w:rsid w:val="00A021DB"/>
    <w:rsid w:val="00A11AC5"/>
    <w:rsid w:val="00A152FA"/>
    <w:rsid w:val="00A16730"/>
    <w:rsid w:val="00A16E64"/>
    <w:rsid w:val="00A37D86"/>
    <w:rsid w:val="00A44553"/>
    <w:rsid w:val="00A524C3"/>
    <w:rsid w:val="00A65115"/>
    <w:rsid w:val="00A71938"/>
    <w:rsid w:val="00A808D6"/>
    <w:rsid w:val="00A875C8"/>
    <w:rsid w:val="00A936EA"/>
    <w:rsid w:val="00A9500C"/>
    <w:rsid w:val="00AB1358"/>
    <w:rsid w:val="00AC1E44"/>
    <w:rsid w:val="00AC43E8"/>
    <w:rsid w:val="00AD4E0A"/>
    <w:rsid w:val="00AE4930"/>
    <w:rsid w:val="00AF127D"/>
    <w:rsid w:val="00AF1B1C"/>
    <w:rsid w:val="00AF2C6D"/>
    <w:rsid w:val="00B00E45"/>
    <w:rsid w:val="00B011D7"/>
    <w:rsid w:val="00B03D72"/>
    <w:rsid w:val="00B0742C"/>
    <w:rsid w:val="00B158C8"/>
    <w:rsid w:val="00B33E23"/>
    <w:rsid w:val="00B35BD0"/>
    <w:rsid w:val="00B5253B"/>
    <w:rsid w:val="00B55818"/>
    <w:rsid w:val="00B65BB0"/>
    <w:rsid w:val="00B86D4A"/>
    <w:rsid w:val="00B92026"/>
    <w:rsid w:val="00B96794"/>
    <w:rsid w:val="00BA6EEF"/>
    <w:rsid w:val="00BD0140"/>
    <w:rsid w:val="00BD3DA0"/>
    <w:rsid w:val="00BD7579"/>
    <w:rsid w:val="00BE0D34"/>
    <w:rsid w:val="00C71467"/>
    <w:rsid w:val="00C71ECA"/>
    <w:rsid w:val="00C81457"/>
    <w:rsid w:val="00C834A0"/>
    <w:rsid w:val="00CC35A2"/>
    <w:rsid w:val="00CC43C0"/>
    <w:rsid w:val="00CD153B"/>
    <w:rsid w:val="00CE53AD"/>
    <w:rsid w:val="00CF0971"/>
    <w:rsid w:val="00CF4F2C"/>
    <w:rsid w:val="00D04F2D"/>
    <w:rsid w:val="00D05956"/>
    <w:rsid w:val="00D10A5F"/>
    <w:rsid w:val="00D248AE"/>
    <w:rsid w:val="00D269EA"/>
    <w:rsid w:val="00D35064"/>
    <w:rsid w:val="00D578E1"/>
    <w:rsid w:val="00D6648B"/>
    <w:rsid w:val="00D73BC3"/>
    <w:rsid w:val="00D8314C"/>
    <w:rsid w:val="00D8462F"/>
    <w:rsid w:val="00DB12CF"/>
    <w:rsid w:val="00DB1DD3"/>
    <w:rsid w:val="00DB46BA"/>
    <w:rsid w:val="00DE61EF"/>
    <w:rsid w:val="00E06A37"/>
    <w:rsid w:val="00E22EF1"/>
    <w:rsid w:val="00E2421D"/>
    <w:rsid w:val="00E52230"/>
    <w:rsid w:val="00E648E6"/>
    <w:rsid w:val="00E65BD4"/>
    <w:rsid w:val="00E71211"/>
    <w:rsid w:val="00E8239B"/>
    <w:rsid w:val="00E824A8"/>
    <w:rsid w:val="00E929C2"/>
    <w:rsid w:val="00EA3BA5"/>
    <w:rsid w:val="00EB024A"/>
    <w:rsid w:val="00EC0E0C"/>
    <w:rsid w:val="00EC1649"/>
    <w:rsid w:val="00ED118D"/>
    <w:rsid w:val="00F22ACD"/>
    <w:rsid w:val="00F377E3"/>
    <w:rsid w:val="00F80734"/>
    <w:rsid w:val="00F929DA"/>
    <w:rsid w:val="00F93905"/>
    <w:rsid w:val="00F96746"/>
    <w:rsid w:val="00FB644E"/>
    <w:rsid w:val="00FD64C8"/>
    <w:rsid w:val="00FE0DE5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64FE9-271C-4637-A57B-675F929B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A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A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10A5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-">
    <w:name w:val="Hyperlink"/>
    <w:basedOn w:val="a0"/>
    <w:uiPriority w:val="99"/>
    <w:unhideWhenUsed/>
    <w:rsid w:val="0097421C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C49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491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rsid w:val="00987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5"/>
    <w:rsid w:val="009874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52D12"/>
    <w:pPr>
      <w:spacing w:after="0" w:line="240" w:lineRule="auto"/>
    </w:pPr>
  </w:style>
  <w:style w:type="paragraph" w:styleId="a7">
    <w:name w:val="footer"/>
    <w:basedOn w:val="a"/>
    <w:link w:val="Char0"/>
    <w:uiPriority w:val="99"/>
    <w:rsid w:val="00265FD5"/>
    <w:pPr>
      <w:tabs>
        <w:tab w:val="center" w:pos="4153"/>
        <w:tab w:val="right" w:pos="8306"/>
      </w:tabs>
      <w:suppressAutoHyphens w:val="0"/>
    </w:pPr>
    <w:rPr>
      <w:lang w:val="x-none" w:eastAsia="en-US"/>
    </w:rPr>
  </w:style>
  <w:style w:type="character" w:customStyle="1" w:styleId="Char0">
    <w:name w:val="Υποσέλιδο Char"/>
    <w:basedOn w:val="a0"/>
    <w:link w:val="a7"/>
    <w:uiPriority w:val="99"/>
    <w:rsid w:val="00265FD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List Number"/>
    <w:basedOn w:val="a"/>
    <w:rsid w:val="001604AD"/>
    <w:pPr>
      <w:tabs>
        <w:tab w:val="num" w:pos="360"/>
      </w:tabs>
      <w:suppressAutoHyphens w:val="0"/>
      <w:spacing w:after="240"/>
      <w:ind w:left="340" w:hanging="340"/>
    </w:pPr>
    <w:rPr>
      <w:rFonts w:ascii="Arial" w:hAnsi="Arial"/>
      <w:sz w:val="22"/>
      <w:szCs w:val="20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3DAD2-7BA8-45BE-91A0-EC343B01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3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tm-prom02</dc:creator>
  <cp:keywords/>
  <dc:description/>
  <cp:lastModifiedBy>ekareli</cp:lastModifiedBy>
  <cp:revision>163</cp:revision>
  <cp:lastPrinted>2022-06-08T06:25:00Z</cp:lastPrinted>
  <dcterms:created xsi:type="dcterms:W3CDTF">2019-10-08T10:14:00Z</dcterms:created>
  <dcterms:modified xsi:type="dcterms:W3CDTF">2022-06-17T06:29:00Z</dcterms:modified>
</cp:coreProperties>
</file>