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rsidR="00D10A5F" w:rsidRPr="00D33581" w:rsidRDefault="00D10A5F" w:rsidP="00D10A5F">
      <w:pPr>
        <w:suppressAutoHyphens w:val="0"/>
        <w:rPr>
          <w:rFonts w:eastAsia="Calibri"/>
          <w:lang w:eastAsia="en-US"/>
        </w:rPr>
      </w:pPr>
      <w:r w:rsidRPr="00D33581">
        <w:rPr>
          <w:rFonts w:eastAsia="Calibri"/>
          <w:lang w:eastAsia="en-US"/>
        </w:rPr>
        <w:t xml:space="preserve">ΓΕΝΙΚΗ ΔΙΕΥΘΥΝΣΗ ΔΟΙΚΟΙΚΗΤΙΚΗΣ ΥΠΟΣΤΗΡΙΞΗΣ                   </w:t>
      </w:r>
    </w:p>
    <w:p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rsidR="00504E14" w:rsidRPr="00747BFB" w:rsidRDefault="005E297B" w:rsidP="00B04443">
      <w:pPr>
        <w:suppressAutoHyphens w:val="0"/>
        <w:rPr>
          <w:rFonts w:eastAsia="Calibri"/>
          <w:lang w:eastAsia="en-US"/>
        </w:rPr>
      </w:pPr>
      <w:r w:rsidRPr="00D33581">
        <w:rPr>
          <w:rFonts w:eastAsia="Calibri"/>
        </w:rPr>
        <w:t>δ/νση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rsidR="00747BFB" w:rsidRPr="006C74AA" w:rsidRDefault="00747BFB" w:rsidP="00B04443">
      <w:pPr>
        <w:suppressAutoHyphens w:val="0"/>
        <w:rPr>
          <w:rFonts w:eastAsia="Calibri"/>
          <w:lang w:eastAsia="en-US"/>
        </w:rPr>
      </w:pPr>
      <w:r>
        <w:rPr>
          <w:rFonts w:eastAsia="Calibri"/>
          <w:lang w:eastAsia="en-US"/>
        </w:rPr>
        <w:t xml:space="preserve">Πληροφορίες: </w:t>
      </w:r>
      <w:r w:rsidR="006C74AA">
        <w:rPr>
          <w:rFonts w:eastAsia="Calibri"/>
          <w:lang w:val="en-US" w:eastAsia="en-US"/>
        </w:rPr>
        <w:t>M</w:t>
      </w:r>
      <w:r w:rsidR="006C74AA" w:rsidRPr="006C74AA">
        <w:rPr>
          <w:rFonts w:eastAsia="Calibri"/>
          <w:lang w:eastAsia="en-US"/>
        </w:rPr>
        <w:t>.</w:t>
      </w:r>
      <w:r w:rsidR="006C74AA">
        <w:rPr>
          <w:rFonts w:eastAsia="Calibri"/>
          <w:lang w:eastAsia="en-US"/>
        </w:rPr>
        <w:t>Βαλιανάτου</w:t>
      </w:r>
    </w:p>
    <w:p w:rsidR="00747BFB" w:rsidRPr="00747BFB" w:rsidRDefault="006E25ED" w:rsidP="00B04443">
      <w:pPr>
        <w:suppressAutoHyphens w:val="0"/>
        <w:rPr>
          <w:rFonts w:eastAsia="Calibri"/>
          <w:lang w:eastAsia="en-US"/>
        </w:rPr>
      </w:pPr>
      <w:r>
        <w:rPr>
          <w:rFonts w:eastAsia="Calibri"/>
          <w:lang w:eastAsia="en-US"/>
        </w:rPr>
        <w:t>Τηλ.: 24210-74</w:t>
      </w:r>
      <w:r w:rsidR="006C74AA">
        <w:rPr>
          <w:rFonts w:eastAsia="Calibri"/>
          <w:lang w:eastAsia="en-US"/>
        </w:rPr>
        <w:t>648</w:t>
      </w:r>
    </w:p>
    <w:p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r w:rsidR="00DB6E0F" w:rsidRPr="00D33581">
        <w:rPr>
          <w:rFonts w:eastAsia="Calibri"/>
          <w:lang w:eastAsia="en-US"/>
        </w:rPr>
        <w:t>:</w:t>
      </w:r>
      <w:r w:rsidR="00892E95">
        <w:rPr>
          <w:rFonts w:eastAsia="Calibri"/>
          <w:lang w:eastAsia="en-US"/>
        </w:rPr>
        <w:t xml:space="preserve"> </w:t>
      </w:r>
      <w:r w:rsidR="00B95EF0" w:rsidRPr="007E1510">
        <w:rPr>
          <w:rFonts w:eastAsia="Calibri"/>
          <w:lang w:eastAsia="en-US"/>
        </w:rPr>
        <w:t>13663</w:t>
      </w:r>
      <w:r w:rsidR="00A60779" w:rsidRPr="00D33581">
        <w:rPr>
          <w:rFonts w:eastAsia="Calibri"/>
          <w:lang w:eastAsia="en-US"/>
        </w:rPr>
        <w:t>/</w:t>
      </w:r>
      <w:r w:rsidR="00DF6A3A" w:rsidRPr="00D33581">
        <w:rPr>
          <w:rFonts w:eastAsia="Calibri"/>
          <w:lang w:eastAsia="en-US"/>
        </w:rPr>
        <w:t>2</w:t>
      </w:r>
      <w:r w:rsidR="006A6FD8">
        <w:rPr>
          <w:rFonts w:eastAsia="Calibri"/>
          <w:lang w:eastAsia="en-US"/>
        </w:rPr>
        <w:t>2</w:t>
      </w:r>
      <w:r w:rsidR="003C0551" w:rsidRPr="00D33581">
        <w:rPr>
          <w:rFonts w:eastAsia="Calibri"/>
          <w:lang w:eastAsia="en-US"/>
        </w:rPr>
        <w:t>/ΓΠ</w:t>
      </w:r>
    </w:p>
    <w:p w:rsidR="00D10A5F"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892E95">
        <w:rPr>
          <w:rFonts w:eastAsia="Calibri"/>
          <w:lang w:eastAsia="en-US"/>
        </w:rPr>
        <w:t>,</w:t>
      </w:r>
      <w:r w:rsidR="00892E95" w:rsidRPr="00894B7C">
        <w:rPr>
          <w:rFonts w:eastAsia="Calibri"/>
          <w:lang w:eastAsia="en-US"/>
        </w:rPr>
        <w:t xml:space="preserve"> </w:t>
      </w:r>
      <w:r w:rsidR="00B95EF0" w:rsidRPr="007E1510">
        <w:rPr>
          <w:rFonts w:eastAsia="Calibri"/>
          <w:lang w:eastAsia="en-US"/>
        </w:rPr>
        <w:t>21</w:t>
      </w:r>
      <w:r w:rsidR="00A72422" w:rsidRPr="009E04F9">
        <w:rPr>
          <w:rFonts w:eastAsia="Calibri"/>
          <w:lang w:eastAsia="en-US"/>
        </w:rPr>
        <w:t>-0</w:t>
      </w:r>
      <w:r w:rsidR="006C74AA">
        <w:rPr>
          <w:rFonts w:eastAsia="Calibri"/>
          <w:lang w:eastAsia="en-US"/>
        </w:rPr>
        <w:t>6</w:t>
      </w:r>
      <w:r w:rsidR="006A6FD8">
        <w:rPr>
          <w:rFonts w:eastAsia="Calibri"/>
          <w:lang w:eastAsia="en-US"/>
        </w:rPr>
        <w:t>-2022</w:t>
      </w:r>
      <w:r w:rsidRPr="00D33581">
        <w:rPr>
          <w:rFonts w:eastAsia="Calibri"/>
          <w:lang w:eastAsia="en-US"/>
        </w:rPr>
        <w:t xml:space="preserve">    </w:t>
      </w:r>
    </w:p>
    <w:p w:rsidR="00657688" w:rsidRDefault="00657688" w:rsidP="00DB6E0F">
      <w:pPr>
        <w:suppressAutoHyphens w:val="0"/>
        <w:rPr>
          <w:rFonts w:eastAsia="Calibri"/>
          <w:lang w:eastAsia="en-US"/>
        </w:rPr>
      </w:pPr>
    </w:p>
    <w:p w:rsidR="00657688" w:rsidRDefault="00657688" w:rsidP="00DB6E0F">
      <w:pPr>
        <w:suppressAutoHyphens w:val="0"/>
        <w:rPr>
          <w:rFonts w:eastAsia="Calibri"/>
          <w:lang w:eastAsia="en-US"/>
        </w:rPr>
      </w:pPr>
    </w:p>
    <w:p w:rsidR="00657688" w:rsidRPr="00BE4B0C" w:rsidRDefault="00657688" w:rsidP="006C74AA">
      <w:pPr>
        <w:suppressAutoHyphens w:val="0"/>
        <w:rPr>
          <w:rFonts w:eastAsia="Calibri"/>
          <w:b/>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sidRPr="00BE4B0C">
        <w:rPr>
          <w:lang w:eastAsia="el-GR"/>
        </w:rPr>
        <w:t xml:space="preserve"> </w:t>
      </w:r>
    </w:p>
    <w:p w:rsidR="00CC038D" w:rsidRDefault="00CC038D" w:rsidP="00DB6E0F">
      <w:pPr>
        <w:suppressAutoHyphens w:val="0"/>
        <w:rPr>
          <w:rFonts w:eastAsia="Calibri"/>
          <w:lang w:eastAsia="en-US"/>
        </w:rPr>
      </w:pPr>
    </w:p>
    <w:p w:rsidR="00657688" w:rsidRPr="00D33581" w:rsidRDefault="00657688" w:rsidP="00DB6E0F">
      <w:pPr>
        <w:suppressAutoHyphens w:val="0"/>
        <w:rPr>
          <w:rFonts w:eastAsia="Calibri"/>
          <w:lang w:eastAsia="en-US"/>
        </w:rPr>
      </w:pPr>
    </w:p>
    <w:p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rsidR="00747BFB" w:rsidRPr="00D33581" w:rsidRDefault="00747BFB" w:rsidP="00D10A5F">
      <w:pPr>
        <w:suppressAutoHyphens w:val="0"/>
        <w:spacing w:after="120"/>
        <w:jc w:val="both"/>
        <w:rPr>
          <w:rFonts w:eastAsia="Calibri"/>
          <w:b/>
          <w:lang w:eastAsia="en-US"/>
        </w:rPr>
      </w:pPr>
    </w:p>
    <w:p w:rsidR="005A6436" w:rsidRDefault="005A6436" w:rsidP="005A6436">
      <w:pPr>
        <w:numPr>
          <w:ilvl w:val="0"/>
          <w:numId w:val="23"/>
        </w:numPr>
        <w:tabs>
          <w:tab w:val="left" w:pos="0"/>
          <w:tab w:val="left" w:pos="284"/>
        </w:tabs>
        <w:suppressAutoHyphens w:val="0"/>
        <w:ind w:left="284" w:right="-1"/>
        <w:jc w:val="both"/>
        <w:rPr>
          <w:lang w:eastAsia="el-GR"/>
        </w:rPr>
      </w:pPr>
      <w:r w:rsidRPr="00B7590A">
        <w:t xml:space="preserve">Το με αριθμ. Πρωτ. </w:t>
      </w:r>
      <w:r w:rsidRPr="00B7590A">
        <w:rPr>
          <w:lang w:eastAsia="el-GR"/>
        </w:rPr>
        <w:t>12928/22/ΓΠ/14-06-2022, ΑΔΑΜ:</w:t>
      </w:r>
      <w:r w:rsidRPr="00B7590A">
        <w:t xml:space="preserve"> </w:t>
      </w:r>
      <w:r w:rsidRPr="00B7590A">
        <w:rPr>
          <w:lang w:eastAsia="el-GR"/>
        </w:rPr>
        <w:t xml:space="preserve">22REQ010774730 Πρωτογενές αίτημα του Τμήματος ΙΑΚΑ με την ενσωματωμένη σε αυτό </w:t>
      </w:r>
      <w:r>
        <w:rPr>
          <w:lang w:eastAsia="el-GR"/>
        </w:rPr>
        <w:t>σε αυτό με αρ.πρωτ.538/25</w:t>
      </w:r>
      <w:r w:rsidRPr="00B7590A">
        <w:rPr>
          <w:lang w:eastAsia="el-GR"/>
        </w:rPr>
        <w:t>.05.2022 τεχνική έκθεση για τη σκοπιμότητα και του προϋπολογισμού της δαπάνης.</w:t>
      </w:r>
    </w:p>
    <w:p w:rsidR="00F81B32" w:rsidRPr="001B4CFA" w:rsidRDefault="00FF424B" w:rsidP="00B32D5C">
      <w:pPr>
        <w:numPr>
          <w:ilvl w:val="0"/>
          <w:numId w:val="23"/>
        </w:numPr>
        <w:tabs>
          <w:tab w:val="left" w:pos="0"/>
          <w:tab w:val="left" w:pos="284"/>
        </w:tabs>
        <w:suppressAutoHyphens w:val="0"/>
        <w:ind w:left="284" w:right="-1"/>
        <w:jc w:val="both"/>
      </w:pPr>
      <w:r w:rsidRPr="00405D00">
        <w:rPr>
          <w:lang w:eastAsia="en-US"/>
        </w:rPr>
        <w:t xml:space="preserve">Τη με αρ. πρωτ.: </w:t>
      </w:r>
      <w:r w:rsidR="00E12B2A" w:rsidRPr="00E12B2A">
        <w:t>13623</w:t>
      </w:r>
      <w:r w:rsidR="009E5695" w:rsidRPr="00405D00">
        <w:t>/22</w:t>
      </w:r>
      <w:r w:rsidRPr="00405D00">
        <w:t>/ΓΠ/</w:t>
      </w:r>
      <w:r w:rsidR="005A6436" w:rsidRPr="005A6436">
        <w:t>20</w:t>
      </w:r>
      <w:r w:rsidRPr="00405D00">
        <w:t>-0</w:t>
      </w:r>
      <w:r w:rsidR="00E4567E">
        <w:t>6</w:t>
      </w:r>
      <w:r w:rsidR="009E5695" w:rsidRPr="00405D00">
        <w:t>-2022</w:t>
      </w:r>
      <w:r w:rsidRPr="00405D00">
        <w:t xml:space="preserve">, ΑΔΑ: </w:t>
      </w:r>
      <w:r w:rsidR="00B32D5C" w:rsidRPr="00B32D5C">
        <w:t>6ΥΩ5469Β7Ξ-Κ2Ζ</w:t>
      </w:r>
      <w:r w:rsidR="00EE2498" w:rsidRPr="00EE2498">
        <w:t xml:space="preserve"> </w:t>
      </w:r>
      <w:r w:rsidRPr="00405D00">
        <w:t xml:space="preserve">απόφαση έγκρισης </w:t>
      </w:r>
      <w:r w:rsidRPr="001B4CFA">
        <w:t>δαπάνης</w:t>
      </w:r>
    </w:p>
    <w:p w:rsidR="001B4CFA" w:rsidRPr="001B4CFA" w:rsidRDefault="00FF424B" w:rsidP="001B4CFA">
      <w:pPr>
        <w:numPr>
          <w:ilvl w:val="0"/>
          <w:numId w:val="23"/>
        </w:numPr>
        <w:tabs>
          <w:tab w:val="left" w:pos="0"/>
          <w:tab w:val="left" w:pos="284"/>
        </w:tabs>
        <w:suppressAutoHyphens w:val="0"/>
        <w:ind w:left="284" w:right="-1"/>
        <w:jc w:val="both"/>
      </w:pPr>
      <w:r w:rsidRPr="001B4CFA">
        <w:rPr>
          <w:lang w:eastAsia="en-US"/>
        </w:rPr>
        <w:t>Τ</w:t>
      </w:r>
      <w:r w:rsidR="00454F43" w:rsidRPr="001B4CFA">
        <w:rPr>
          <w:lang w:eastAsia="en-US"/>
        </w:rPr>
        <w:t>η με αρ. πρωτ.:</w:t>
      </w:r>
      <w:r w:rsidR="00F0253A" w:rsidRPr="001B4CFA">
        <w:rPr>
          <w:lang w:eastAsia="en-US"/>
        </w:rPr>
        <w:t xml:space="preserve"> </w:t>
      </w:r>
      <w:r w:rsidR="00EE2498" w:rsidRPr="00EE2498">
        <w:rPr>
          <w:lang w:eastAsia="en-US"/>
        </w:rPr>
        <w:t>13667</w:t>
      </w:r>
      <w:r w:rsidR="00454F43" w:rsidRPr="008C406F">
        <w:rPr>
          <w:lang w:eastAsia="en-US"/>
        </w:rPr>
        <w:t>/22/ΓΠ/</w:t>
      </w:r>
      <w:r w:rsidR="00EE2498" w:rsidRPr="00EE2498">
        <w:rPr>
          <w:lang w:eastAsia="en-US"/>
        </w:rPr>
        <w:t>21</w:t>
      </w:r>
      <w:r w:rsidR="00E4567E" w:rsidRPr="008C406F">
        <w:rPr>
          <w:lang w:eastAsia="en-US"/>
        </w:rPr>
        <w:t>-06</w:t>
      </w:r>
      <w:r w:rsidR="00454F43" w:rsidRPr="008C406F">
        <w:rPr>
          <w:lang w:eastAsia="en-US"/>
        </w:rPr>
        <w:t>-2022</w:t>
      </w:r>
      <w:r w:rsidRPr="008C406F">
        <w:rPr>
          <w:lang w:eastAsia="en-US"/>
        </w:rPr>
        <w:t xml:space="preserve">, Α/Α </w:t>
      </w:r>
      <w:r w:rsidR="00EE2498" w:rsidRPr="00EE2498">
        <w:rPr>
          <w:lang w:eastAsia="en-US"/>
        </w:rPr>
        <w:t>606</w:t>
      </w:r>
      <w:r w:rsidRPr="008C406F">
        <w:rPr>
          <w:lang w:eastAsia="en-US"/>
        </w:rPr>
        <w:t xml:space="preserve"> ΑΔΑ: </w:t>
      </w:r>
      <w:r w:rsidR="00EE2498">
        <w:rPr>
          <w:lang w:eastAsia="en-US"/>
        </w:rPr>
        <w:t>ΨΙ27469Β7Ξ-4ΜΨ</w:t>
      </w:r>
      <w:r w:rsidRPr="008C406F">
        <w:rPr>
          <w:lang w:eastAsia="en-US"/>
        </w:rPr>
        <w:t xml:space="preserve">, ΑΔΑΜ: </w:t>
      </w:r>
      <w:r w:rsidR="00181714" w:rsidRPr="008C406F">
        <w:rPr>
          <w:lang w:eastAsia="en-US"/>
        </w:rPr>
        <w:t>22</w:t>
      </w:r>
      <w:r w:rsidR="00181714" w:rsidRPr="008C406F">
        <w:rPr>
          <w:lang w:val="en-US" w:eastAsia="en-US"/>
        </w:rPr>
        <w:t>REQ</w:t>
      </w:r>
      <w:r w:rsidR="00181714" w:rsidRPr="008C406F">
        <w:rPr>
          <w:lang w:eastAsia="en-US"/>
        </w:rPr>
        <w:t>01</w:t>
      </w:r>
      <w:r w:rsidR="004A6E5E">
        <w:rPr>
          <w:lang w:eastAsia="en-US"/>
        </w:rPr>
        <w:t>0</w:t>
      </w:r>
      <w:r w:rsidR="006958F7">
        <w:rPr>
          <w:lang w:eastAsia="en-US"/>
        </w:rPr>
        <w:t>779162</w:t>
      </w:r>
      <w:r w:rsidR="00DE1636" w:rsidRPr="008C406F">
        <w:rPr>
          <w:lang w:eastAsia="en-US"/>
        </w:rPr>
        <w:t xml:space="preserve"> </w:t>
      </w:r>
      <w:r w:rsidRPr="008C406F">
        <w:rPr>
          <w:lang w:eastAsia="en-US"/>
        </w:rPr>
        <w:t>απόφαση</w:t>
      </w:r>
      <w:r w:rsidRPr="001B4CFA">
        <w:rPr>
          <w:lang w:eastAsia="en-US"/>
        </w:rPr>
        <w:t xml:space="preserve"> ανάληψης υποχρέωσης.</w:t>
      </w:r>
    </w:p>
    <w:p w:rsidR="00E4567E" w:rsidRPr="001B4CFA" w:rsidRDefault="00EB4875" w:rsidP="001B4CFA">
      <w:pPr>
        <w:numPr>
          <w:ilvl w:val="0"/>
          <w:numId w:val="23"/>
        </w:numPr>
        <w:tabs>
          <w:tab w:val="left" w:pos="0"/>
          <w:tab w:val="left" w:pos="284"/>
        </w:tabs>
        <w:suppressAutoHyphens w:val="0"/>
        <w:ind w:left="284" w:right="-1"/>
        <w:jc w:val="both"/>
      </w:pPr>
      <w:r w:rsidRPr="001B4CFA">
        <w:rPr>
          <w:lang w:eastAsia="en-US"/>
        </w:rPr>
        <w:t>Τ</w:t>
      </w:r>
      <w:r w:rsidR="00D10A5F" w:rsidRPr="001B4CFA">
        <w:rPr>
          <w:lang w:eastAsia="en-US"/>
        </w:rPr>
        <w:t xml:space="preserve">ον ν. 4412/2016 (Α' 147) </w:t>
      </w:r>
      <w:r w:rsidR="00020215" w:rsidRPr="001B4CFA">
        <w:rPr>
          <w:lang w:eastAsia="en-US"/>
        </w:rPr>
        <w:t>«</w:t>
      </w:r>
      <w:r w:rsidR="00D10A5F" w:rsidRPr="001B4CFA">
        <w:rPr>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1B4CFA">
        <w:rPr>
          <w:lang w:eastAsia="en-US"/>
        </w:rPr>
        <w:t>ρα τις διατάξεις του άρθρου 118, όπως αντικαταστάθηκε από την παρ. 50 του ν. 4782/2021.</w:t>
      </w:r>
    </w:p>
    <w:p w:rsidR="00E4567E" w:rsidRPr="001B4CFA" w:rsidRDefault="0075665A" w:rsidP="00E4567E">
      <w:pPr>
        <w:numPr>
          <w:ilvl w:val="0"/>
          <w:numId w:val="23"/>
        </w:numPr>
        <w:tabs>
          <w:tab w:val="left" w:pos="0"/>
          <w:tab w:val="left" w:pos="284"/>
        </w:tabs>
        <w:suppressAutoHyphens w:val="0"/>
        <w:ind w:left="284" w:right="-1"/>
        <w:jc w:val="both"/>
      </w:pPr>
      <w:r w:rsidRPr="001B4CFA">
        <w:rPr>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rsidR="00724583" w:rsidRPr="001B4CFA" w:rsidRDefault="00D62277" w:rsidP="00724583">
      <w:pPr>
        <w:numPr>
          <w:ilvl w:val="0"/>
          <w:numId w:val="23"/>
        </w:numPr>
        <w:tabs>
          <w:tab w:val="left" w:pos="0"/>
          <w:tab w:val="left" w:pos="284"/>
        </w:tabs>
        <w:suppressAutoHyphens w:val="0"/>
        <w:ind w:left="284" w:right="-1"/>
        <w:jc w:val="both"/>
      </w:pPr>
      <w:r w:rsidRPr="001B4CFA">
        <w:t>Το</w:t>
      </w:r>
      <w:r w:rsidR="00F43B6D" w:rsidRPr="001B4CFA">
        <w:t xml:space="preserve"> Ν</w:t>
      </w:r>
      <w:r w:rsidR="00DA100E" w:rsidRPr="001B4CFA">
        <w:t>.</w:t>
      </w:r>
      <w:r w:rsidR="00F43B6D" w:rsidRPr="001B4CFA">
        <w:t xml:space="preserve"> </w:t>
      </w:r>
      <w:r w:rsidR="00DA100E" w:rsidRPr="001B4CFA">
        <w:t xml:space="preserve">4782/21 </w:t>
      </w:r>
      <w:r w:rsidR="00F43B6D" w:rsidRPr="001B4CFA">
        <w:t>(τ. Α</w:t>
      </w:r>
      <w:r w:rsidRPr="001B4CFA">
        <w:t>΄</w:t>
      </w:r>
      <w:r w:rsidR="00F43B6D" w:rsidRPr="001B4CFA">
        <w:t>/</w:t>
      </w:r>
      <w:r w:rsidRPr="001B4CFA">
        <w:t>36/9-3-2021)</w:t>
      </w:r>
      <w:r w:rsidR="00DA100E" w:rsidRPr="001B4CFA">
        <w:t xml:space="preserve"> 36 </w:t>
      </w:r>
      <w:r w:rsidRPr="001B4CFA">
        <w:t>«</w:t>
      </w:r>
      <w:r w:rsidR="00DA100E" w:rsidRPr="001B4CFA">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1B4CFA">
        <w:t>λες  διατάξεις για την ανάπτυξη</w:t>
      </w:r>
      <w:r w:rsidR="00DA100E" w:rsidRPr="001B4CFA">
        <w:t>,</w:t>
      </w:r>
      <w:r w:rsidRPr="001B4CFA">
        <w:t xml:space="preserve"> </w:t>
      </w:r>
      <w:r w:rsidR="00DA100E" w:rsidRPr="001B4CFA">
        <w:t>τις υποδομές και την υγεία</w:t>
      </w:r>
      <w:r w:rsidRPr="001B4CFA">
        <w:t xml:space="preserve">» και ειδικότερα τα άρθρα </w:t>
      </w:r>
      <w:r w:rsidR="003101CB" w:rsidRPr="001B4CFA">
        <w:t>6, 50</w:t>
      </w:r>
      <w:r w:rsidR="0066045F" w:rsidRPr="001B4CFA">
        <w:t>,</w:t>
      </w:r>
      <w:r w:rsidR="003101CB" w:rsidRPr="001B4CFA">
        <w:t xml:space="preserve"> </w:t>
      </w:r>
      <w:r w:rsidRPr="001B4CFA">
        <w:t>53</w:t>
      </w:r>
      <w:r w:rsidR="0066045F" w:rsidRPr="001B4CFA">
        <w:t xml:space="preserve"> και 55</w:t>
      </w:r>
      <w:r w:rsidRPr="001B4CFA">
        <w:t>.</w:t>
      </w:r>
    </w:p>
    <w:p w:rsidR="00EC6B0B" w:rsidRDefault="00724583" w:rsidP="00EC6B0B">
      <w:pPr>
        <w:numPr>
          <w:ilvl w:val="0"/>
          <w:numId w:val="23"/>
        </w:numPr>
        <w:tabs>
          <w:tab w:val="left" w:pos="0"/>
          <w:tab w:val="left" w:pos="284"/>
        </w:tabs>
        <w:suppressAutoHyphens w:val="0"/>
        <w:ind w:left="284" w:right="-1"/>
        <w:jc w:val="both"/>
      </w:pPr>
      <w:r w:rsidRPr="001B4CFA">
        <w:t xml:space="preserve">Την επιτακτική ανάγκη </w:t>
      </w:r>
      <w:r w:rsidR="00676461" w:rsidRPr="00676461">
        <w:t>της σίτισης της 20μελούς ερευνητικής ομάδας που θα συμμετάσχει στην ανασκαφή του μυκηναϊκού οικισμού στο Μακρυχώρι Λάρισας (πρόγραμμα συνεργασίας του Τομέα Αρχαιολογίας του Τμήματος ΙΑΚΑ του Πανεπιστημίου Θεσσαλίας με την ΕΦΑ Λάρισας του ΥΠΠΟΑ), για το χρονικό  διάστημα από τις 04-07-2022 έως 29-07-2022.</w:t>
      </w:r>
    </w:p>
    <w:p w:rsidR="00E4567E" w:rsidRPr="001B4CFA" w:rsidRDefault="00724583" w:rsidP="00EC6B0B">
      <w:pPr>
        <w:numPr>
          <w:ilvl w:val="0"/>
          <w:numId w:val="23"/>
        </w:numPr>
        <w:tabs>
          <w:tab w:val="left" w:pos="0"/>
          <w:tab w:val="left" w:pos="284"/>
        </w:tabs>
        <w:suppressAutoHyphens w:val="0"/>
        <w:ind w:left="284" w:right="-1"/>
        <w:jc w:val="both"/>
      </w:pPr>
      <w:r w:rsidRPr="001B4CFA">
        <w:t>Το γεγονός ότι το ύψος της δαπάνης είναι εντός του διαθέσιμου ποσοστού της πίστωσης.</w:t>
      </w:r>
    </w:p>
    <w:p w:rsidR="009D0561" w:rsidRPr="009D0561" w:rsidRDefault="009D0561" w:rsidP="009D0561">
      <w:pPr>
        <w:tabs>
          <w:tab w:val="left" w:pos="0"/>
          <w:tab w:val="left" w:pos="426"/>
          <w:tab w:val="left" w:pos="567"/>
        </w:tabs>
        <w:suppressAutoHyphens w:val="0"/>
        <w:jc w:val="both"/>
        <w:rPr>
          <w:lang w:eastAsia="en-US"/>
        </w:rPr>
      </w:pPr>
    </w:p>
    <w:p w:rsidR="005A207F" w:rsidRDefault="005A207F" w:rsidP="00D10A5F">
      <w:pPr>
        <w:suppressAutoHyphens w:val="0"/>
        <w:spacing w:after="120"/>
        <w:jc w:val="center"/>
        <w:rPr>
          <w:rFonts w:eastAsia="Calibri"/>
          <w:b/>
        </w:rPr>
      </w:pPr>
    </w:p>
    <w:p w:rsidR="00D10A5F" w:rsidRDefault="00D10A5F" w:rsidP="00D10A5F">
      <w:pPr>
        <w:suppressAutoHyphens w:val="0"/>
        <w:spacing w:after="120"/>
        <w:jc w:val="center"/>
        <w:rPr>
          <w:rFonts w:eastAsia="Calibri"/>
          <w:b/>
        </w:rPr>
      </w:pPr>
      <w:r w:rsidRPr="00D33581">
        <w:rPr>
          <w:rFonts w:eastAsia="Calibri"/>
          <w:b/>
        </w:rPr>
        <w:lastRenderedPageBreak/>
        <w:t>πρόκειται να προβεί</w:t>
      </w:r>
    </w:p>
    <w:p w:rsidR="009D0561" w:rsidRPr="00D33581" w:rsidRDefault="009D0561" w:rsidP="00D10A5F">
      <w:pPr>
        <w:suppressAutoHyphens w:val="0"/>
        <w:spacing w:after="120"/>
        <w:jc w:val="center"/>
        <w:rPr>
          <w:rFonts w:eastAsia="Calibri"/>
          <w:b/>
        </w:rPr>
      </w:pPr>
    </w:p>
    <w:p w:rsidR="00840128" w:rsidRPr="00840128" w:rsidRDefault="009B41B5" w:rsidP="00840128">
      <w:pPr>
        <w:tabs>
          <w:tab w:val="left" w:pos="0"/>
          <w:tab w:val="left" w:pos="284"/>
          <w:tab w:val="left" w:pos="851"/>
        </w:tabs>
        <w:ind w:right="-1"/>
        <w:jc w:val="both"/>
      </w:pPr>
      <w:r w:rsidRPr="00B26C07">
        <w:t xml:space="preserve">Σε </w:t>
      </w:r>
      <w:r w:rsidR="00EA020B" w:rsidRPr="00B26C07">
        <w:t xml:space="preserve"> </w:t>
      </w:r>
      <w:r w:rsidR="002C1FE2" w:rsidRPr="00B26C07">
        <w:t>δαπάνη</w:t>
      </w:r>
      <w:r w:rsidR="00EA020B" w:rsidRPr="00B26C07">
        <w:t xml:space="preserve"> </w:t>
      </w:r>
      <w:r w:rsidR="00840128" w:rsidRPr="00840128">
        <w:t>συνολικού ποσού τριών χιλιάδων εξακοσίων τριάντα τεσσάρων ευρώ</w:t>
      </w:r>
      <w:r w:rsidR="00840128" w:rsidRPr="00840128">
        <w:rPr>
          <w:b/>
        </w:rPr>
        <w:t xml:space="preserve"> (3.634,00 €) με Φ.Π.Α. 13%</w:t>
      </w:r>
      <w:r w:rsidR="00840128" w:rsidRPr="00840128">
        <w:t xml:space="preserve"> (Καθαρό ποσό: 3.215,93€) που αφορά την σίτιση της 20μελούς ερευνητικής ομάδας που θα συμμετάσχει στην ανασκαφή του μυκηναϊκού οικισμού στο Μακρυχώρι Λάρισας (πρόγραμμα συνεργασίας του Τομέα Αρχαιολογίας του Τμήματος ΙΑΚΑ του Πανεπιστημίου Θεσσαλίας με την ΕΦΑ Λάρισας του ΥΠΠΟΑ), για το χρονικό  διάστημα από τις 04-07-2022 έως 29-07-2022.</w:t>
      </w:r>
    </w:p>
    <w:p w:rsidR="007D6C8D" w:rsidRPr="0033436B" w:rsidRDefault="007D6C8D" w:rsidP="00177F67">
      <w:pPr>
        <w:tabs>
          <w:tab w:val="left" w:pos="0"/>
          <w:tab w:val="left" w:pos="284"/>
          <w:tab w:val="left" w:pos="851"/>
        </w:tabs>
        <w:ind w:right="-1"/>
        <w:jc w:val="both"/>
      </w:pPr>
    </w:p>
    <w:p w:rsidR="008A79B8" w:rsidRPr="008A79B8" w:rsidRDefault="006277DF" w:rsidP="008A79B8">
      <w:pPr>
        <w:jc w:val="both"/>
      </w:pPr>
      <w:r w:rsidRPr="00B10F50">
        <w:rPr>
          <w:bCs/>
        </w:rPr>
        <w:t xml:space="preserve">Η </w:t>
      </w:r>
      <w:r w:rsidR="005401BE">
        <w:rPr>
          <w:bCs/>
        </w:rPr>
        <w:t>παροχή υπηρεσιών</w:t>
      </w:r>
      <w:r w:rsidRPr="00B10F50">
        <w:rPr>
          <w:bCs/>
        </w:rPr>
        <w:t xml:space="preserve"> θα πραγματοποιηθεί με τη διαδικασία της απευθείας ανάθεσης  μετά  από  πρόσκληση, σύμφωνα με</w:t>
      </w:r>
      <w:r w:rsidRPr="00B10F50">
        <w:t xml:space="preserve"> </w:t>
      </w:r>
      <w:r w:rsidRPr="00B10F50">
        <w:rPr>
          <w:bCs/>
        </w:rPr>
        <w:t>τις διατάξεις του άρθρου 118 του ν.4412/2016, όπως τροποποιήθηκε και ι</w:t>
      </w:r>
      <w:r w:rsidR="00B10F50" w:rsidRPr="00B10F50">
        <w:rPr>
          <w:bCs/>
        </w:rPr>
        <w:t xml:space="preserve">σχύει </w:t>
      </w:r>
      <w:r w:rsidR="0033436B">
        <w:t>(άρθρα</w:t>
      </w:r>
      <w:r w:rsidR="0033436B" w:rsidRPr="00044975">
        <w:t xml:space="preserve"> 50 και 53 Ν. 4782/2021</w:t>
      </w:r>
      <w:r w:rsidR="0033436B">
        <w:t>)</w:t>
      </w:r>
      <w:r w:rsidR="008A79B8">
        <w:t xml:space="preserve"> </w:t>
      </w:r>
      <w:r w:rsidR="008A79B8" w:rsidRPr="008A79B8">
        <w:t xml:space="preserve">και με κριτήριο ανάθεσης την πλέον συμφέρουσα από οικονομική άποψη προσφορά βάσει τιμής (χαμηλότερη). </w:t>
      </w:r>
    </w:p>
    <w:p w:rsidR="008F45F9" w:rsidRPr="005D1821" w:rsidRDefault="008F45F9" w:rsidP="006277DF">
      <w:pPr>
        <w:jc w:val="both"/>
        <w:rPr>
          <w:bCs/>
        </w:rPr>
      </w:pPr>
    </w:p>
    <w:p w:rsidR="00FF424B" w:rsidRDefault="006277DF" w:rsidP="006277DF">
      <w:pPr>
        <w:pStyle w:val="-HTML"/>
        <w:jc w:val="both"/>
        <w:rPr>
          <w:rFonts w:ascii="Times New Roman" w:hAnsi="Times New Roman" w:cs="Times New Roman"/>
          <w:sz w:val="24"/>
          <w:szCs w:val="24"/>
        </w:rPr>
      </w:pPr>
      <w:r w:rsidRPr="005D1821">
        <w:rPr>
          <w:rFonts w:ascii="Times New Roman" w:eastAsia="Times New Roman" w:hAnsi="Times New Roman"/>
          <w:sz w:val="24"/>
          <w:szCs w:val="24"/>
          <w:lang w:eastAsia="ar-SA"/>
        </w:rPr>
        <w:t xml:space="preserve">Η δαπάνη βαρύνει </w:t>
      </w:r>
      <w:r w:rsidR="00F0253A">
        <w:rPr>
          <w:rFonts w:ascii="Times New Roman" w:eastAsia="Times New Roman" w:hAnsi="Times New Roman"/>
          <w:sz w:val="24"/>
          <w:szCs w:val="24"/>
          <w:lang w:eastAsia="ar-SA"/>
        </w:rPr>
        <w:t xml:space="preserve">τον τακτικό προϋπολογισμό </w:t>
      </w:r>
      <w:r w:rsidR="00DF0C02">
        <w:rPr>
          <w:rFonts w:ascii="Times New Roman" w:eastAsia="Times New Roman" w:hAnsi="Times New Roman"/>
          <w:sz w:val="24"/>
          <w:szCs w:val="24"/>
          <w:lang w:eastAsia="ar-SA"/>
        </w:rPr>
        <w:t>του οικονομικού έτους 2022</w:t>
      </w:r>
      <w:r w:rsidRPr="005D1821">
        <w:rPr>
          <w:rFonts w:ascii="Times New Roman" w:eastAsia="Times New Roman" w:hAnsi="Times New Roman"/>
          <w:sz w:val="24"/>
          <w:szCs w:val="24"/>
          <w:lang w:eastAsia="ar-SA"/>
        </w:rPr>
        <w:t xml:space="preserve"> και ειδικότερα τον </w:t>
      </w:r>
      <w:r w:rsidRPr="005D1821">
        <w:rPr>
          <w:rFonts w:ascii="Times New Roman" w:eastAsia="Times New Roman" w:hAnsi="Times New Roman"/>
          <w:bCs/>
          <w:sz w:val="24"/>
          <w:szCs w:val="24"/>
          <w:lang w:eastAsia="ar-SA"/>
        </w:rPr>
        <w:t xml:space="preserve">ΚΑΕ </w:t>
      </w:r>
      <w:r w:rsidR="00A3703F">
        <w:rPr>
          <w:rFonts w:ascii="Times New Roman" w:eastAsia="Times New Roman" w:hAnsi="Times New Roman"/>
          <w:bCs/>
          <w:sz w:val="24"/>
          <w:szCs w:val="24"/>
          <w:lang w:eastAsia="ar-SA"/>
        </w:rPr>
        <w:t>4129</w:t>
      </w:r>
      <w:r w:rsidRPr="005D1821">
        <w:rPr>
          <w:rFonts w:ascii="Times New Roman" w:eastAsia="Times New Roman" w:hAnsi="Times New Roman"/>
          <w:bCs/>
          <w:sz w:val="24"/>
          <w:szCs w:val="24"/>
          <w:vertAlign w:val="superscript"/>
          <w:lang w:eastAsia="ar-SA"/>
        </w:rPr>
        <w:t>α</w:t>
      </w:r>
      <w:r w:rsidRPr="005D1821">
        <w:rPr>
          <w:rFonts w:ascii="Times New Roman" w:eastAsia="Times New Roman" w:hAnsi="Times New Roman"/>
          <w:bCs/>
          <w:sz w:val="24"/>
          <w:szCs w:val="24"/>
          <w:lang w:eastAsia="ar-SA"/>
        </w:rPr>
        <w:t>.</w:t>
      </w:r>
    </w:p>
    <w:p w:rsidR="00084872" w:rsidRPr="00D33581" w:rsidRDefault="00084872" w:rsidP="00084872">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rsidR="00E527D0" w:rsidRDefault="006D4A74" w:rsidP="009D0561">
      <w:pPr>
        <w:tabs>
          <w:tab w:val="left" w:pos="0"/>
          <w:tab w:val="left" w:pos="284"/>
          <w:tab w:val="left" w:pos="851"/>
        </w:tabs>
        <w:spacing w:line="360" w:lineRule="auto"/>
        <w:jc w:val="both"/>
      </w:pPr>
      <w:r>
        <w:rPr>
          <w:bCs/>
          <w:iCs/>
        </w:rPr>
        <w:t xml:space="preserve">για δαπάνη </w:t>
      </w:r>
      <w:r w:rsidR="007B2402" w:rsidRPr="00840128">
        <w:t>συνολικού ποσού τριών χιλιάδων εξακοσίων τριάντα τεσσάρων ευρώ</w:t>
      </w:r>
      <w:r w:rsidR="007B2402" w:rsidRPr="00840128">
        <w:rPr>
          <w:b/>
        </w:rPr>
        <w:t xml:space="preserve"> (3.634,00 €) με Φ.Π.Α. 13%</w:t>
      </w:r>
      <w:r w:rsidR="007B2402" w:rsidRPr="00840128">
        <w:t xml:space="preserve"> (Καθαρό ποσό: 3.215,93€) που αφορά την σίτιση της 20μελούς ερευνητικής ομάδας που θα συμμετάσχει στην ανασκαφή του μυκηναϊκού οικισμού στο Μακρυχώρι Λάρισας (πρόγραμμα συνεργασίας του Τομέα Αρχαιολογίας του Τμήματος ΙΑΚΑ του Πανεπιστημίου Θεσσαλίας με την ΕΦΑ Λάρισας του ΥΠΠΟΑ), για το χρονικό  διάστημα από τις 04-07-2022 έως 29-07-2022</w:t>
      </w:r>
      <w:r w:rsidR="007B2402">
        <w:t>,</w:t>
      </w:r>
      <w:r w:rsidR="00177F67" w:rsidRPr="00177F67">
        <w:t xml:space="preserve"> </w:t>
      </w:r>
      <w:r w:rsidR="0057201F">
        <w:t>όπως περιγράφε</w:t>
      </w:r>
      <w:r w:rsidR="008336F7">
        <w:t>ται στον κάτωθι πίνακα :</w:t>
      </w:r>
    </w:p>
    <w:p w:rsidR="00E527D0" w:rsidRDefault="00E527D0" w:rsidP="00E527D0">
      <w:pPr>
        <w:tabs>
          <w:tab w:val="left" w:pos="0"/>
          <w:tab w:val="left" w:pos="284"/>
          <w:tab w:val="left" w:pos="851"/>
        </w:tabs>
        <w:ind w:right="-1"/>
        <w:jc w:val="both"/>
        <w:rPr>
          <w:b/>
        </w:rPr>
      </w:pPr>
    </w:p>
    <w:tbl>
      <w:tblPr>
        <w:tblpPr w:leftFromText="180" w:rightFromText="180" w:vertAnchor="text" w:horzAnchor="page" w:tblpX="1366" w:tblpY="31"/>
        <w:tblOverlap w:val="never"/>
        <w:tblW w:w="9517" w:type="dxa"/>
        <w:tblLook w:val="04A0" w:firstRow="1" w:lastRow="0" w:firstColumn="1" w:lastColumn="0" w:noHBand="0" w:noVBand="1"/>
      </w:tblPr>
      <w:tblGrid>
        <w:gridCol w:w="916"/>
        <w:gridCol w:w="1322"/>
        <w:gridCol w:w="1006"/>
        <w:gridCol w:w="1006"/>
        <w:gridCol w:w="1006"/>
        <w:gridCol w:w="1416"/>
        <w:gridCol w:w="866"/>
        <w:gridCol w:w="1461"/>
        <w:gridCol w:w="567"/>
      </w:tblGrid>
      <w:tr w:rsidR="007B2402" w:rsidRPr="007B2402" w:rsidTr="00680FDC">
        <w:trPr>
          <w:trHeight w:val="682"/>
        </w:trPr>
        <w:tc>
          <w:tcPr>
            <w:tcW w:w="90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Α/Α</w:t>
            </w:r>
          </w:p>
        </w:tc>
        <w:tc>
          <w:tcPr>
            <w:tcW w:w="1322"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ΠΕΡΙΓΡΑΦΗ</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ΠΟΣΟΤΗΤΑ</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ΤΥΠΟΣ (τεμάχιο, λίτρο, κιλό, υπηρεσία κ.λπ.)</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CPV (*)</w:t>
            </w:r>
          </w:p>
        </w:tc>
        <w:tc>
          <w:tcPr>
            <w:tcW w:w="1398"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ΠΡΟΫΠΟΛΟΓΙΣΜΟΣ ΧΩΡΙΣ Φ.Π.Α.</w:t>
            </w:r>
          </w:p>
        </w:tc>
        <w:tc>
          <w:tcPr>
            <w:tcW w:w="855"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Φ.Π.Α.</w:t>
            </w:r>
          </w:p>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13%</w:t>
            </w:r>
          </w:p>
        </w:tc>
        <w:tc>
          <w:tcPr>
            <w:tcW w:w="1461" w:type="dxa"/>
            <w:tcBorders>
              <w:top w:val="single" w:sz="4" w:space="0" w:color="auto"/>
              <w:left w:val="nil"/>
              <w:bottom w:val="single" w:sz="4" w:space="0" w:color="auto"/>
              <w:right w:val="single" w:sz="4" w:space="0" w:color="auto"/>
            </w:tcBorders>
            <w:shd w:val="clear" w:color="000000" w:fill="DDD9C4"/>
            <w:noWrap/>
            <w:vAlign w:val="center"/>
            <w:hideMark/>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ΣΥΝΟΛΙΚΟΣ ΠΡΟΫΠΟΛΟΓΙΣΜΟΣ ΜΕ Φ.Π.Α.</w:t>
            </w:r>
          </w:p>
        </w:tc>
        <w:tc>
          <w:tcPr>
            <w:tcW w:w="559" w:type="dxa"/>
            <w:tcBorders>
              <w:top w:val="single" w:sz="4" w:space="0" w:color="auto"/>
              <w:left w:val="nil"/>
              <w:bottom w:val="single" w:sz="4" w:space="0" w:color="auto"/>
              <w:right w:val="single" w:sz="4" w:space="0" w:color="auto"/>
            </w:tcBorders>
            <w:shd w:val="clear" w:color="000000" w:fill="DDD9C4"/>
            <w:vAlign w:val="center"/>
          </w:tcPr>
          <w:p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Κ.Α.Ε.</w:t>
            </w:r>
          </w:p>
        </w:tc>
      </w:tr>
      <w:tr w:rsidR="007B2402" w:rsidRPr="007B2402" w:rsidTr="00680FDC">
        <w:trPr>
          <w:trHeight w:val="482"/>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b/>
                <w:bCs/>
                <w:color w:val="000000"/>
                <w:sz w:val="16"/>
                <w:szCs w:val="16"/>
                <w:lang w:eastAsia="el-GR"/>
              </w:rPr>
            </w:pPr>
            <w:r w:rsidRPr="007B2402">
              <w:rPr>
                <w:b/>
                <w:bCs/>
                <w:color w:val="000000"/>
                <w:sz w:val="16"/>
                <w:szCs w:val="16"/>
                <w:lang w:eastAsia="el-GR"/>
              </w:rPr>
              <w:t>1</w:t>
            </w:r>
          </w:p>
        </w:tc>
        <w:tc>
          <w:tcPr>
            <w:tcW w:w="1322"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both"/>
              <w:rPr>
                <w:color w:val="000000"/>
                <w:sz w:val="16"/>
                <w:szCs w:val="16"/>
                <w:lang w:eastAsia="el-GR"/>
              </w:rPr>
            </w:pPr>
            <w:r w:rsidRPr="007B2402">
              <w:rPr>
                <w:color w:val="000000"/>
                <w:sz w:val="16"/>
                <w:szCs w:val="16"/>
                <w:lang w:eastAsia="el-GR"/>
              </w:rPr>
              <w:t>Σίτιση ερευνητικής ομάδας στην ανασκαφή Μακρυχωρίου Λάρισας (από</w:t>
            </w:r>
            <w:r w:rsidRPr="007B2402">
              <w:rPr>
                <w:color w:val="FF0000"/>
                <w:sz w:val="16"/>
                <w:szCs w:val="16"/>
                <w:lang w:eastAsia="el-GR"/>
              </w:rPr>
              <w:t xml:space="preserve"> </w:t>
            </w:r>
            <w:r w:rsidRPr="007B2402">
              <w:rPr>
                <w:color w:val="000000"/>
                <w:sz w:val="16"/>
                <w:szCs w:val="16"/>
                <w:lang w:eastAsia="el-GR"/>
              </w:rPr>
              <w:t>04-07-2022 έως 29-07-2022)</w:t>
            </w:r>
          </w:p>
        </w:tc>
        <w:tc>
          <w:tcPr>
            <w:tcW w:w="1006"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460</w:t>
            </w:r>
            <w:r w:rsidRPr="007B2402">
              <w:rPr>
                <w:color w:val="000000"/>
                <w:sz w:val="16"/>
                <w:szCs w:val="16"/>
                <w:lang w:val="en-US" w:eastAsia="el-GR"/>
              </w:rPr>
              <w:t xml:space="preserve"> </w:t>
            </w:r>
            <w:r w:rsidRPr="007B2402">
              <w:rPr>
                <w:color w:val="000000"/>
                <w:sz w:val="16"/>
                <w:szCs w:val="16"/>
                <w:lang w:eastAsia="el-GR"/>
              </w:rPr>
              <w:t>γεύματα</w:t>
            </w:r>
          </w:p>
        </w:tc>
        <w:tc>
          <w:tcPr>
            <w:tcW w:w="1006"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Υπηρεσία</w:t>
            </w:r>
          </w:p>
        </w:tc>
        <w:tc>
          <w:tcPr>
            <w:tcW w:w="1006"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55320000-9 (Υπηρεσίες παροχής γευμάτων)</w:t>
            </w:r>
          </w:p>
        </w:tc>
        <w:tc>
          <w:tcPr>
            <w:tcW w:w="1398"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sz w:val="16"/>
                <w:szCs w:val="16"/>
                <w:lang w:eastAsia="el-GR"/>
              </w:rPr>
            </w:pPr>
            <w:r w:rsidRPr="007B2402">
              <w:rPr>
                <w:sz w:val="16"/>
                <w:szCs w:val="16"/>
                <w:lang w:eastAsia="el-GR"/>
              </w:rPr>
              <w:t>3.215,93€</w:t>
            </w:r>
          </w:p>
        </w:tc>
        <w:tc>
          <w:tcPr>
            <w:tcW w:w="855"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sz w:val="16"/>
                <w:szCs w:val="16"/>
                <w:lang w:eastAsia="el-GR"/>
              </w:rPr>
            </w:pPr>
            <w:r w:rsidRPr="007B2402">
              <w:rPr>
                <w:sz w:val="16"/>
                <w:szCs w:val="16"/>
                <w:lang w:eastAsia="el-GR"/>
              </w:rPr>
              <w:t>418,07€</w:t>
            </w:r>
          </w:p>
        </w:tc>
        <w:tc>
          <w:tcPr>
            <w:tcW w:w="1461" w:type="dxa"/>
            <w:tcBorders>
              <w:top w:val="nil"/>
              <w:left w:val="nil"/>
              <w:bottom w:val="single" w:sz="4" w:space="0" w:color="auto"/>
              <w:right w:val="single" w:sz="4" w:space="0" w:color="auto"/>
            </w:tcBorders>
            <w:shd w:val="clear" w:color="auto" w:fill="auto"/>
            <w:noWrap/>
            <w:vAlign w:val="center"/>
            <w:hideMark/>
          </w:tcPr>
          <w:p w:rsidR="007B2402" w:rsidRPr="007B2402" w:rsidRDefault="007B2402" w:rsidP="007B2402">
            <w:pPr>
              <w:suppressAutoHyphens w:val="0"/>
              <w:jc w:val="center"/>
              <w:rPr>
                <w:sz w:val="16"/>
                <w:szCs w:val="16"/>
                <w:lang w:eastAsia="el-GR"/>
              </w:rPr>
            </w:pPr>
            <w:r w:rsidRPr="007B2402">
              <w:rPr>
                <w:sz w:val="16"/>
                <w:szCs w:val="16"/>
                <w:lang w:eastAsia="el-GR"/>
              </w:rPr>
              <w:t>3.634,00</w:t>
            </w:r>
          </w:p>
        </w:tc>
        <w:tc>
          <w:tcPr>
            <w:tcW w:w="559" w:type="dxa"/>
            <w:tcBorders>
              <w:top w:val="nil"/>
              <w:left w:val="nil"/>
              <w:bottom w:val="single" w:sz="4" w:space="0" w:color="auto"/>
              <w:right w:val="single" w:sz="4" w:space="0" w:color="auto"/>
            </w:tcBorders>
            <w:vAlign w:val="center"/>
          </w:tcPr>
          <w:p w:rsidR="007B2402" w:rsidRPr="007B2402" w:rsidRDefault="007B2402" w:rsidP="007B2402">
            <w:pPr>
              <w:suppressAutoHyphens w:val="0"/>
              <w:rPr>
                <w:color w:val="000000"/>
                <w:sz w:val="16"/>
                <w:szCs w:val="16"/>
                <w:lang w:eastAsia="el-GR"/>
              </w:rPr>
            </w:pPr>
            <w:r w:rsidRPr="007B2402">
              <w:rPr>
                <w:color w:val="000000"/>
                <w:sz w:val="16"/>
                <w:szCs w:val="16"/>
                <w:lang w:eastAsia="el-GR"/>
              </w:rPr>
              <w:t>4129</w:t>
            </w:r>
          </w:p>
        </w:tc>
      </w:tr>
      <w:tr w:rsidR="007B2402" w:rsidRPr="007B2402" w:rsidTr="00680FDC">
        <w:trPr>
          <w:trHeight w:val="528"/>
        </w:trPr>
        <w:tc>
          <w:tcPr>
            <w:tcW w:w="904" w:type="dxa"/>
            <w:tcBorders>
              <w:top w:val="nil"/>
              <w:left w:val="single" w:sz="4" w:space="0" w:color="auto"/>
              <w:bottom w:val="single" w:sz="4" w:space="0" w:color="auto"/>
              <w:right w:val="single" w:sz="4" w:space="0" w:color="auto"/>
            </w:tcBorders>
            <w:shd w:val="clear" w:color="auto" w:fill="auto"/>
            <w:noWrap/>
            <w:vAlign w:val="bottom"/>
          </w:tcPr>
          <w:p w:rsidR="007B2402" w:rsidRPr="007B2402" w:rsidRDefault="007B2402" w:rsidP="007B2402">
            <w:pPr>
              <w:suppressAutoHyphens w:val="0"/>
              <w:jc w:val="center"/>
              <w:rPr>
                <w:b/>
                <w:bCs/>
                <w:color w:val="000000"/>
                <w:sz w:val="16"/>
                <w:szCs w:val="16"/>
                <w:lang w:eastAsia="el-GR"/>
              </w:rPr>
            </w:pPr>
          </w:p>
          <w:p w:rsidR="007B2402" w:rsidRPr="007B2402" w:rsidRDefault="007B2402" w:rsidP="007B2402">
            <w:pPr>
              <w:suppressAutoHyphens w:val="0"/>
              <w:jc w:val="center"/>
              <w:rPr>
                <w:b/>
                <w:bCs/>
                <w:color w:val="000000"/>
                <w:sz w:val="16"/>
                <w:szCs w:val="16"/>
                <w:lang w:eastAsia="el-GR"/>
              </w:rPr>
            </w:pPr>
            <w:r w:rsidRPr="007B2402">
              <w:rPr>
                <w:b/>
                <w:bCs/>
                <w:color w:val="000000"/>
                <w:sz w:val="16"/>
                <w:szCs w:val="16"/>
                <w:lang w:eastAsia="el-GR"/>
              </w:rPr>
              <w:t>ΣΥΝΟΛΟ</w:t>
            </w:r>
          </w:p>
        </w:tc>
        <w:tc>
          <w:tcPr>
            <w:tcW w:w="1322"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rPr>
                <w:color w:val="000000"/>
                <w:sz w:val="16"/>
                <w:szCs w:val="16"/>
                <w:lang w:eastAsia="el-GR"/>
              </w:rPr>
            </w:pPr>
          </w:p>
        </w:tc>
        <w:tc>
          <w:tcPr>
            <w:tcW w:w="1006"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460 γεύματα</w:t>
            </w:r>
          </w:p>
        </w:tc>
        <w:tc>
          <w:tcPr>
            <w:tcW w:w="1006"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rPr>
                <w:color w:val="000000"/>
                <w:sz w:val="20"/>
                <w:szCs w:val="20"/>
                <w:lang w:eastAsia="el-GR"/>
              </w:rPr>
            </w:pPr>
          </w:p>
        </w:tc>
        <w:tc>
          <w:tcPr>
            <w:tcW w:w="1006"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rPr>
                <w:color w:val="000000"/>
                <w:sz w:val="20"/>
                <w:szCs w:val="20"/>
                <w:lang w:eastAsia="el-GR"/>
              </w:rPr>
            </w:pPr>
          </w:p>
        </w:tc>
        <w:tc>
          <w:tcPr>
            <w:tcW w:w="1398"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jc w:val="center"/>
              <w:rPr>
                <w:sz w:val="20"/>
                <w:szCs w:val="20"/>
                <w:lang w:eastAsia="el-GR"/>
              </w:rPr>
            </w:pPr>
            <w:r w:rsidRPr="007B2402">
              <w:rPr>
                <w:sz w:val="20"/>
                <w:szCs w:val="20"/>
                <w:lang w:eastAsia="el-GR"/>
              </w:rPr>
              <w:t>3.215,93€</w:t>
            </w:r>
          </w:p>
        </w:tc>
        <w:tc>
          <w:tcPr>
            <w:tcW w:w="855"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rPr>
                <w:sz w:val="20"/>
                <w:szCs w:val="20"/>
                <w:lang w:eastAsia="el-GR"/>
              </w:rPr>
            </w:pPr>
            <w:r w:rsidRPr="007B2402">
              <w:rPr>
                <w:sz w:val="20"/>
                <w:szCs w:val="20"/>
                <w:lang w:eastAsia="el-GR"/>
              </w:rPr>
              <w:t>418,07€</w:t>
            </w:r>
          </w:p>
        </w:tc>
        <w:tc>
          <w:tcPr>
            <w:tcW w:w="1461" w:type="dxa"/>
            <w:tcBorders>
              <w:top w:val="nil"/>
              <w:left w:val="nil"/>
              <w:bottom w:val="single" w:sz="4" w:space="0" w:color="auto"/>
              <w:right w:val="single" w:sz="4" w:space="0" w:color="auto"/>
            </w:tcBorders>
            <w:shd w:val="clear" w:color="auto" w:fill="auto"/>
            <w:noWrap/>
            <w:vAlign w:val="bottom"/>
          </w:tcPr>
          <w:p w:rsidR="007B2402" w:rsidRPr="007B2402" w:rsidRDefault="007B2402" w:rsidP="007B2402">
            <w:pPr>
              <w:suppressAutoHyphens w:val="0"/>
              <w:jc w:val="center"/>
              <w:rPr>
                <w:b/>
                <w:bCs/>
                <w:sz w:val="20"/>
                <w:szCs w:val="20"/>
                <w:lang w:eastAsia="el-GR"/>
              </w:rPr>
            </w:pPr>
            <w:r w:rsidRPr="007B2402">
              <w:rPr>
                <w:b/>
                <w:bCs/>
                <w:sz w:val="20"/>
                <w:szCs w:val="20"/>
                <w:lang w:eastAsia="el-GR"/>
              </w:rPr>
              <w:t>3.634,00€</w:t>
            </w:r>
          </w:p>
        </w:tc>
        <w:tc>
          <w:tcPr>
            <w:tcW w:w="559" w:type="dxa"/>
            <w:tcBorders>
              <w:top w:val="nil"/>
              <w:left w:val="nil"/>
              <w:bottom w:val="single" w:sz="4" w:space="0" w:color="auto"/>
              <w:right w:val="single" w:sz="4" w:space="0" w:color="auto"/>
            </w:tcBorders>
          </w:tcPr>
          <w:p w:rsidR="007B2402" w:rsidRPr="007B2402" w:rsidRDefault="007B2402" w:rsidP="007B2402">
            <w:pPr>
              <w:suppressAutoHyphens w:val="0"/>
              <w:rPr>
                <w:color w:val="000000"/>
                <w:sz w:val="16"/>
                <w:szCs w:val="16"/>
                <w:lang w:eastAsia="el-GR"/>
              </w:rPr>
            </w:pPr>
          </w:p>
        </w:tc>
      </w:tr>
    </w:tbl>
    <w:p w:rsidR="008336F7" w:rsidRPr="00E527D0" w:rsidRDefault="008336F7" w:rsidP="00E527D0">
      <w:pPr>
        <w:tabs>
          <w:tab w:val="left" w:pos="0"/>
          <w:tab w:val="left" w:pos="284"/>
          <w:tab w:val="left" w:pos="851"/>
        </w:tabs>
        <w:ind w:right="-1"/>
        <w:jc w:val="both"/>
        <w:rPr>
          <w:b/>
        </w:rPr>
      </w:pPr>
    </w:p>
    <w:p w:rsidR="00D10A5F" w:rsidRPr="004B7757" w:rsidRDefault="00D10A5F" w:rsidP="009124A3">
      <w:pPr>
        <w:pStyle w:val="-HTML"/>
        <w:spacing w:after="0" w:line="240" w:lineRule="auto"/>
        <w:jc w:val="both"/>
        <w:rPr>
          <w:rFonts w:ascii="Times New Roman" w:eastAsia="Times New Roman" w:hAnsi="Times New Roman" w:cs="Times New Roman"/>
          <w:sz w:val="24"/>
          <w:szCs w:val="24"/>
          <w:lang w:eastAsia="ar-SA"/>
        </w:rPr>
      </w:pPr>
      <w:r w:rsidRPr="004B7757">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4B7757">
        <w:rPr>
          <w:rFonts w:ascii="Times New Roman" w:eastAsia="Times New Roman" w:hAnsi="Times New Roman" w:cs="Times New Roman"/>
          <w:sz w:val="24"/>
          <w:szCs w:val="24"/>
          <w:lang w:eastAsia="ar-SA"/>
        </w:rPr>
        <w:t xml:space="preserve"> </w:t>
      </w:r>
      <w:r w:rsidR="005D4870"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 xml:space="preserve"> EL6</w:t>
      </w:r>
      <w:r w:rsidR="00B835F3" w:rsidRPr="004B7757">
        <w:rPr>
          <w:rFonts w:ascii="Times New Roman" w:eastAsia="Times New Roman" w:hAnsi="Times New Roman" w:cs="Times New Roman"/>
          <w:sz w:val="24"/>
          <w:szCs w:val="24"/>
          <w:lang w:eastAsia="ar-SA"/>
        </w:rPr>
        <w:t>1</w:t>
      </w:r>
      <w:r w:rsidRPr="004B7757">
        <w:rPr>
          <w:rFonts w:ascii="Times New Roman" w:eastAsia="Times New Roman" w:hAnsi="Times New Roman" w:cs="Times New Roman"/>
          <w:sz w:val="24"/>
          <w:szCs w:val="24"/>
          <w:lang w:eastAsia="ar-SA"/>
        </w:rPr>
        <w:t>-</w:t>
      </w:r>
      <w:r w:rsidR="00B835F3"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w:t>
      </w:r>
    </w:p>
    <w:p w:rsidR="009124A3" w:rsidRPr="004B7757" w:rsidRDefault="009124A3" w:rsidP="009124A3">
      <w:pPr>
        <w:pStyle w:val="-HTML"/>
        <w:spacing w:after="0" w:line="240" w:lineRule="auto"/>
        <w:jc w:val="both"/>
        <w:rPr>
          <w:rFonts w:ascii="Times New Roman" w:eastAsia="Times New Roman" w:hAnsi="Times New Roman" w:cs="Times New Roman"/>
          <w:sz w:val="24"/>
          <w:szCs w:val="24"/>
          <w:lang w:eastAsia="ar-SA"/>
        </w:rPr>
      </w:pPr>
    </w:p>
    <w:p w:rsidR="00CF709E" w:rsidRPr="00AF0E3B" w:rsidRDefault="00D77147" w:rsidP="00AF0E3B">
      <w:pPr>
        <w:pStyle w:val="Default"/>
        <w:jc w:val="both"/>
        <w:rPr>
          <w:rFonts w:ascii="Times New Roman" w:hAnsi="Times New Roman" w:cs="Times New Roman"/>
          <w:b/>
          <w:color w:val="auto"/>
          <w:lang w:eastAsia="ar-SA"/>
        </w:rPr>
      </w:pPr>
      <w:r w:rsidRPr="004B7757">
        <w:rPr>
          <w:rFonts w:ascii="Times New Roman" w:hAnsi="Times New Roman" w:cs="Times New Roman"/>
          <w:color w:val="auto"/>
          <w:lang w:eastAsia="ar-SA"/>
        </w:rPr>
        <w:t>Η ζητούμενη</w:t>
      </w:r>
      <w:r w:rsidR="00D10A5F" w:rsidRPr="004B7757">
        <w:rPr>
          <w:rFonts w:ascii="Times New Roman" w:hAnsi="Times New Roman" w:cs="Times New Roman"/>
          <w:color w:val="auto"/>
          <w:lang w:eastAsia="ar-SA"/>
        </w:rPr>
        <w:t xml:space="preserve"> υπηρεσί</w:t>
      </w:r>
      <w:r w:rsidRPr="004B7757">
        <w:rPr>
          <w:rFonts w:ascii="Times New Roman" w:hAnsi="Times New Roman" w:cs="Times New Roman"/>
          <w:color w:val="auto"/>
          <w:lang w:eastAsia="ar-SA"/>
        </w:rPr>
        <w:t>α κατατάσσε</w:t>
      </w:r>
      <w:r w:rsidR="00D10A5F" w:rsidRPr="004B7757">
        <w:rPr>
          <w:rFonts w:ascii="Times New Roman" w:hAnsi="Times New Roman" w:cs="Times New Roman"/>
          <w:color w:val="auto"/>
          <w:lang w:eastAsia="ar-SA"/>
        </w:rPr>
        <w:t xml:space="preserve">ται </w:t>
      </w:r>
      <w:r w:rsidR="006852D5" w:rsidRPr="004B7757">
        <w:rPr>
          <w:rFonts w:ascii="Times New Roman" w:hAnsi="Times New Roman" w:cs="Times New Roman"/>
          <w:color w:val="auto"/>
          <w:lang w:eastAsia="ar-SA"/>
        </w:rPr>
        <w:t>σ</w:t>
      </w:r>
      <w:r w:rsidR="00EE60D7" w:rsidRPr="004B7757">
        <w:rPr>
          <w:rFonts w:ascii="Times New Roman" w:hAnsi="Times New Roman" w:cs="Times New Roman"/>
          <w:color w:val="auto"/>
          <w:lang w:eastAsia="ar-SA"/>
        </w:rPr>
        <w:t>τ</w:t>
      </w:r>
      <w:r w:rsidR="006277DF" w:rsidRPr="004B7757">
        <w:rPr>
          <w:rFonts w:ascii="Times New Roman" w:hAnsi="Times New Roman" w:cs="Times New Roman"/>
          <w:color w:val="auto"/>
          <w:lang w:eastAsia="ar-SA"/>
        </w:rPr>
        <w:t>ο</w:t>
      </w:r>
      <w:r w:rsidRPr="004B7757">
        <w:rPr>
          <w:rFonts w:ascii="Times New Roman" w:hAnsi="Times New Roman" w:cs="Times New Roman"/>
          <w:color w:val="auto"/>
          <w:lang w:eastAsia="ar-SA"/>
        </w:rPr>
        <w:t xml:space="preserve">ν </w:t>
      </w:r>
      <w:r w:rsidR="006852D5" w:rsidRPr="004B7757">
        <w:rPr>
          <w:rFonts w:ascii="Times New Roman" w:hAnsi="Times New Roman" w:cs="Times New Roman"/>
          <w:color w:val="auto"/>
          <w:lang w:eastAsia="ar-SA"/>
        </w:rPr>
        <w:t>κάτωθι</w:t>
      </w:r>
      <w:r w:rsidR="00D10A5F" w:rsidRPr="004B7757">
        <w:rPr>
          <w:rFonts w:ascii="Times New Roman" w:hAnsi="Times New Roman" w:cs="Times New Roman"/>
          <w:color w:val="auto"/>
          <w:lang w:eastAsia="ar-SA"/>
        </w:rPr>
        <w:t xml:space="preserve"> Κωδικ</w:t>
      </w:r>
      <w:r w:rsidRPr="004B7757">
        <w:rPr>
          <w:rFonts w:ascii="Times New Roman" w:hAnsi="Times New Roman" w:cs="Times New Roman"/>
          <w:color w:val="auto"/>
          <w:lang w:eastAsia="ar-SA"/>
        </w:rPr>
        <w:t>ό</w:t>
      </w:r>
      <w:r w:rsidR="00D10A5F" w:rsidRPr="004B7757">
        <w:rPr>
          <w:rFonts w:ascii="Times New Roman" w:hAnsi="Times New Roman" w:cs="Times New Roman"/>
          <w:b/>
          <w:color w:val="auto"/>
          <w:lang w:eastAsia="ar-SA"/>
        </w:rPr>
        <w:t>:</w:t>
      </w:r>
      <w:r w:rsidR="00B707F8" w:rsidRPr="004B7757">
        <w:rPr>
          <w:rFonts w:ascii="Times New Roman" w:hAnsi="Times New Roman" w:cs="Times New Roman"/>
          <w:b/>
          <w:color w:val="auto"/>
          <w:lang w:eastAsia="ar-SA"/>
        </w:rPr>
        <w:t xml:space="preserve"> </w:t>
      </w:r>
      <w:r w:rsidR="007B2402" w:rsidRPr="004B7757">
        <w:rPr>
          <w:rFonts w:ascii="Times New Roman" w:hAnsi="Times New Roman" w:cs="Times New Roman"/>
          <w:b/>
        </w:rPr>
        <w:t>55320000-9</w:t>
      </w:r>
      <w:r w:rsidR="006277DF" w:rsidRPr="004B7757">
        <w:rPr>
          <w:rFonts w:ascii="Times New Roman" w:hAnsi="Times New Roman" w:cs="Times New Roman"/>
          <w:b/>
        </w:rPr>
        <w:t xml:space="preserve">, </w:t>
      </w:r>
      <w:r w:rsidR="009124A3" w:rsidRPr="004B7757">
        <w:rPr>
          <w:rFonts w:ascii="Times New Roman" w:hAnsi="Times New Roman" w:cs="Times New Roman"/>
        </w:rPr>
        <w:t xml:space="preserve">Υπηρεσίες </w:t>
      </w:r>
      <w:r w:rsidR="007B2402" w:rsidRPr="004B7757">
        <w:rPr>
          <w:rFonts w:ascii="Times New Roman" w:hAnsi="Times New Roman" w:cs="Times New Roman"/>
        </w:rPr>
        <w:t>παροχής γευμάτων</w:t>
      </w:r>
      <w:r w:rsidR="00B707F8" w:rsidRPr="004B7757">
        <w:rPr>
          <w:rFonts w:ascii="Times New Roman" w:hAnsi="Times New Roman" w:cs="Times New Roman"/>
          <w:color w:val="auto"/>
          <w:lang w:eastAsia="ar-SA"/>
        </w:rPr>
        <w:t>βάσει</w:t>
      </w:r>
      <w:r w:rsidR="004D4F3A" w:rsidRPr="004B7757">
        <w:rPr>
          <w:rFonts w:ascii="Times New Roman" w:hAnsi="Times New Roman" w:cs="Times New Roman"/>
          <w:color w:val="auto"/>
          <w:lang w:eastAsia="ar-SA"/>
        </w:rPr>
        <w:t xml:space="preserve"> του Καταλόγου</w:t>
      </w:r>
      <w:r w:rsidR="00D10A5F" w:rsidRPr="004B7757">
        <w:rPr>
          <w:rFonts w:ascii="Times New Roman" w:hAnsi="Times New Roman" w:cs="Times New Roman"/>
          <w:color w:val="auto"/>
          <w:lang w:eastAsia="ar-SA"/>
        </w:rPr>
        <w:t xml:space="preserve"> Κοινής Ονοματολογίας Προϊόντων και Υπηρεσιών της Ε.Ε. (Common Pr</w:t>
      </w:r>
      <w:r w:rsidR="00AF0E3B">
        <w:rPr>
          <w:rFonts w:ascii="Times New Roman" w:hAnsi="Times New Roman" w:cs="Times New Roman"/>
          <w:color w:val="auto"/>
          <w:lang w:eastAsia="ar-SA"/>
        </w:rPr>
        <w:t>ocurement Vocabulary codes-CPV)</w:t>
      </w:r>
    </w:p>
    <w:p w:rsidR="00464C10" w:rsidRPr="00464C10" w:rsidRDefault="00464C10" w:rsidP="00605F17">
      <w:pPr>
        <w:pStyle w:val="Default"/>
        <w:jc w:val="both"/>
        <w:rPr>
          <w:rFonts w:ascii="Times New Roman" w:hAnsi="Times New Roman" w:cs="Times New Roman"/>
          <w:b/>
          <w:color w:val="auto"/>
          <w:lang w:eastAsia="ar-SA"/>
        </w:rPr>
      </w:pPr>
    </w:p>
    <w:p w:rsidR="002B08F5" w:rsidRPr="004D43AB" w:rsidRDefault="002B08F5" w:rsidP="002B08F5">
      <w:pPr>
        <w:pStyle w:val="Default"/>
        <w:spacing w:after="120"/>
        <w:jc w:val="both"/>
        <w:rPr>
          <w:rFonts w:ascii="Times New Roman" w:hAnsi="Times New Roman" w:cs="Times New Roman"/>
          <w:b/>
          <w:color w:val="auto"/>
          <w:lang w:eastAsia="ar-SA"/>
        </w:rPr>
      </w:pPr>
      <w:r w:rsidRPr="004D43AB">
        <w:rPr>
          <w:rFonts w:ascii="Times New Roman" w:hAnsi="Times New Roman" w:cs="Times New Roman"/>
          <w:b/>
          <w:color w:val="auto"/>
          <w:lang w:eastAsia="ar-SA"/>
        </w:rPr>
        <w:t>Ο οικονομικός φορέας</w:t>
      </w:r>
      <w:r w:rsidR="002474BA" w:rsidRPr="004D43AB">
        <w:rPr>
          <w:rFonts w:ascii="Times New Roman" w:hAnsi="Times New Roman" w:cs="Times New Roman"/>
          <w:b/>
          <w:color w:val="auto"/>
          <w:lang w:eastAsia="ar-SA"/>
        </w:rPr>
        <w:t xml:space="preserve">  θα</w:t>
      </w:r>
      <w:r w:rsidRPr="004D43AB">
        <w:rPr>
          <w:rFonts w:ascii="Times New Roman" w:hAnsi="Times New Roman" w:cs="Times New Roman"/>
          <w:b/>
          <w:color w:val="auto"/>
          <w:lang w:eastAsia="ar-SA"/>
        </w:rPr>
        <w:t xml:space="preserve"> υποβάλλει </w:t>
      </w:r>
      <w:r w:rsidR="002474BA" w:rsidRPr="004D43AB">
        <w:rPr>
          <w:rFonts w:ascii="Times New Roman" w:hAnsi="Times New Roman" w:cs="Times New Roman"/>
          <w:b/>
          <w:color w:val="auto"/>
          <w:u w:val="single"/>
          <w:lang w:eastAsia="ar-SA"/>
        </w:rPr>
        <w:t>σύμφωνα με το υπόδειγμα οικονομικής προσφοράς</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 xml:space="preserve">και </w:t>
      </w:r>
      <w:r w:rsidR="009124A3">
        <w:rPr>
          <w:rFonts w:ascii="Times New Roman" w:hAnsi="Times New Roman" w:cs="Times New Roman"/>
          <w:b/>
          <w:color w:val="auto"/>
          <w:lang w:eastAsia="ar-SA"/>
        </w:rPr>
        <w:t>την Τεχνική Έκθεση</w:t>
      </w:r>
      <w:r w:rsidR="002474BA" w:rsidRPr="004D43AB">
        <w:rPr>
          <w:rFonts w:ascii="Times New Roman" w:hAnsi="Times New Roman" w:cs="Times New Roman"/>
          <w:b/>
          <w:color w:val="auto"/>
          <w:lang w:eastAsia="ar-SA"/>
        </w:rPr>
        <w:t>.</w:t>
      </w:r>
    </w:p>
    <w:p w:rsidR="00D53960" w:rsidRPr="004D43AB" w:rsidRDefault="00D53960" w:rsidP="002B08F5">
      <w:pPr>
        <w:pStyle w:val="Default"/>
        <w:spacing w:after="120"/>
        <w:jc w:val="both"/>
        <w:rPr>
          <w:rFonts w:ascii="Times New Roman" w:hAnsi="Times New Roman" w:cs="Times New Roman"/>
          <w:b/>
          <w:color w:val="auto"/>
          <w:lang w:eastAsia="ar-SA"/>
        </w:rPr>
      </w:pPr>
    </w:p>
    <w:p w:rsidR="00497956" w:rsidRPr="00F82861" w:rsidRDefault="002B08F5" w:rsidP="00181714">
      <w:pPr>
        <w:ind w:firstLine="425"/>
        <w:jc w:val="both"/>
        <w:rPr>
          <w:b/>
        </w:rPr>
      </w:pPr>
      <w:r w:rsidRPr="004D43AB">
        <w:rPr>
          <w:b/>
        </w:rPr>
        <w:t xml:space="preserve">Υπάρχουν συγκεκριμένες τεχνικές προδιαγραφές για </w:t>
      </w:r>
      <w:r w:rsidR="00DB0226">
        <w:rPr>
          <w:b/>
        </w:rPr>
        <w:t>τις</w:t>
      </w:r>
      <w:r w:rsidR="009124A3">
        <w:rPr>
          <w:b/>
        </w:rPr>
        <w:t xml:space="preserve"> προσφερόμεν</w:t>
      </w:r>
      <w:r w:rsidR="00DB0226">
        <w:rPr>
          <w:b/>
        </w:rPr>
        <w:t>ες</w:t>
      </w:r>
      <w:r w:rsidR="009124A3">
        <w:rPr>
          <w:b/>
        </w:rPr>
        <w:t xml:space="preserve"> </w:t>
      </w:r>
      <w:r w:rsidR="00DB0226">
        <w:rPr>
          <w:b/>
        </w:rPr>
        <w:t>υπηρεσίες</w:t>
      </w:r>
      <w:r w:rsidRPr="004D43AB">
        <w:rPr>
          <w:b/>
        </w:rPr>
        <w:t xml:space="preserve">, τις οποίες υποχρεούται να αποδεχτεί ο οικονομικός φορέας. </w:t>
      </w:r>
    </w:p>
    <w:p w:rsidR="00497956" w:rsidRDefault="00497956" w:rsidP="00D10A5F">
      <w:pPr>
        <w:spacing w:after="120"/>
        <w:jc w:val="center"/>
        <w:rPr>
          <w:b/>
          <w:kern w:val="1"/>
        </w:rPr>
      </w:pPr>
    </w:p>
    <w:p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rsidR="00B53B93" w:rsidRDefault="008336F7" w:rsidP="00941717">
      <w:pPr>
        <w:spacing w:line="360" w:lineRule="auto"/>
        <w:jc w:val="both"/>
        <w:rPr>
          <w:rFonts w:eastAsia="Calibri"/>
        </w:rPr>
      </w:pPr>
      <w:r>
        <w:rPr>
          <w:rFonts w:eastAsia="Calibri"/>
        </w:rPr>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p w:rsidR="00505069" w:rsidRDefault="00E26445" w:rsidP="00D26277">
      <w:pPr>
        <w:spacing w:line="276" w:lineRule="auto"/>
        <w:jc w:val="both"/>
      </w:pPr>
      <w:r w:rsidRPr="00E26445">
        <w:t>Σίτιση της 20μελούς ερευνητικής ομάδας που θα συμμετάσχει στην ανασκαφή του μυκηναϊκού οικισμού στο Μακρυχώρι Λάρισας (πρόγραμμα συνεργασίας του Τομέα Αρχαιολογίας του Τμήματος ΙΑΚΑ του Πανεπιστημίου Θεσσαλίας με την ΕΦΑ Λάρισας του ΥΠΠΟΑ), στο διάστημα από τις 04-07-2022 έως 29-07-2022.</w:t>
      </w:r>
    </w:p>
    <w:tbl>
      <w:tblPr>
        <w:tblpPr w:leftFromText="180" w:rightFromText="180" w:vertAnchor="text" w:horzAnchor="margin" w:tblpX="-436" w:tblpY="1393"/>
        <w:tblW w:w="9552" w:type="dxa"/>
        <w:tblLook w:val="04A0" w:firstRow="1" w:lastRow="0" w:firstColumn="1" w:lastColumn="0" w:noHBand="0" w:noVBand="1"/>
      </w:tblPr>
      <w:tblGrid>
        <w:gridCol w:w="1083"/>
        <w:gridCol w:w="8469"/>
      </w:tblGrid>
      <w:tr w:rsidR="007E1510" w:rsidRPr="007E1510" w:rsidTr="00680FDC">
        <w:trPr>
          <w:trHeight w:val="573"/>
        </w:trPr>
        <w:tc>
          <w:tcPr>
            <w:tcW w:w="1083"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7E1510" w:rsidRPr="007E1510" w:rsidRDefault="007E1510" w:rsidP="007E1510">
            <w:pPr>
              <w:spacing w:line="276" w:lineRule="auto"/>
              <w:jc w:val="both"/>
              <w:rPr>
                <w:b/>
                <w:bCs/>
              </w:rPr>
            </w:pPr>
            <w:r w:rsidRPr="007E1510">
              <w:rPr>
                <w:b/>
                <w:bCs/>
              </w:rPr>
              <w:t>Α/Α</w:t>
            </w:r>
          </w:p>
        </w:tc>
        <w:tc>
          <w:tcPr>
            <w:tcW w:w="8469" w:type="dxa"/>
            <w:tcBorders>
              <w:top w:val="single" w:sz="8" w:space="0" w:color="auto"/>
              <w:left w:val="nil"/>
              <w:bottom w:val="single" w:sz="8" w:space="0" w:color="auto"/>
              <w:right w:val="single" w:sz="8" w:space="0" w:color="auto"/>
            </w:tcBorders>
            <w:shd w:val="clear" w:color="000000" w:fill="A9D08E"/>
            <w:vAlign w:val="center"/>
            <w:hideMark/>
          </w:tcPr>
          <w:p w:rsidR="007E1510" w:rsidRPr="007E1510" w:rsidRDefault="007E1510" w:rsidP="007E1510">
            <w:pPr>
              <w:spacing w:line="276" w:lineRule="auto"/>
              <w:jc w:val="both"/>
              <w:rPr>
                <w:b/>
                <w:bCs/>
              </w:rPr>
            </w:pPr>
            <w:r w:rsidRPr="007E1510">
              <w:rPr>
                <w:b/>
                <w:bCs/>
              </w:rPr>
              <w:t>ΑΝΑΛΥΤΙΚΗ ΠΕΡΙΓΡΑΦΗ ΤΕΧΝΙΚΩΝ ΠΡΟΔΙΑΓΡΑΦΩΝ</w:t>
            </w:r>
          </w:p>
        </w:tc>
      </w:tr>
      <w:tr w:rsidR="007E1510" w:rsidRPr="007E1510" w:rsidTr="00680FDC">
        <w:trPr>
          <w:trHeight w:val="407"/>
        </w:trPr>
        <w:tc>
          <w:tcPr>
            <w:tcW w:w="1083" w:type="dxa"/>
            <w:tcBorders>
              <w:top w:val="nil"/>
              <w:left w:val="single" w:sz="8" w:space="0" w:color="auto"/>
              <w:bottom w:val="single" w:sz="8" w:space="0" w:color="auto"/>
              <w:right w:val="single" w:sz="8" w:space="0" w:color="auto"/>
            </w:tcBorders>
            <w:shd w:val="clear" w:color="auto" w:fill="auto"/>
            <w:vAlign w:val="bottom"/>
            <w:hideMark/>
          </w:tcPr>
          <w:p w:rsidR="007E1510" w:rsidRPr="007E1510" w:rsidRDefault="007E1510" w:rsidP="007E1510">
            <w:pPr>
              <w:spacing w:line="276" w:lineRule="auto"/>
              <w:jc w:val="both"/>
              <w:rPr>
                <w:b/>
                <w:bCs/>
              </w:rPr>
            </w:pPr>
            <w:r w:rsidRPr="007E1510">
              <w:rPr>
                <w:b/>
                <w:bCs/>
              </w:rPr>
              <w:t>1.</w:t>
            </w:r>
          </w:p>
        </w:tc>
        <w:tc>
          <w:tcPr>
            <w:tcW w:w="8469" w:type="dxa"/>
            <w:tcBorders>
              <w:top w:val="nil"/>
              <w:left w:val="nil"/>
              <w:bottom w:val="single" w:sz="8" w:space="0" w:color="auto"/>
              <w:right w:val="single" w:sz="8" w:space="0" w:color="auto"/>
            </w:tcBorders>
            <w:shd w:val="clear" w:color="auto" w:fill="auto"/>
            <w:vAlign w:val="bottom"/>
            <w:hideMark/>
          </w:tcPr>
          <w:p w:rsidR="007E1510" w:rsidRPr="007E1510" w:rsidRDefault="007E1510" w:rsidP="007E1510">
            <w:pPr>
              <w:spacing w:line="276" w:lineRule="auto"/>
              <w:jc w:val="both"/>
            </w:pPr>
            <w:r w:rsidRPr="007E1510">
              <w:t> Ένα (1) γεύμα καθημερινά εκτός Σαββάτου.</w:t>
            </w:r>
          </w:p>
        </w:tc>
      </w:tr>
      <w:tr w:rsidR="007E1510" w:rsidRPr="007E1510" w:rsidTr="00680FDC">
        <w:trPr>
          <w:trHeight w:val="229"/>
        </w:trPr>
        <w:tc>
          <w:tcPr>
            <w:tcW w:w="1083" w:type="dxa"/>
            <w:tcBorders>
              <w:top w:val="nil"/>
              <w:left w:val="single" w:sz="8" w:space="0" w:color="auto"/>
              <w:bottom w:val="single" w:sz="8" w:space="0" w:color="auto"/>
              <w:right w:val="single" w:sz="8" w:space="0" w:color="auto"/>
            </w:tcBorders>
            <w:shd w:val="clear" w:color="auto" w:fill="auto"/>
            <w:vAlign w:val="bottom"/>
            <w:hideMark/>
          </w:tcPr>
          <w:p w:rsidR="007E1510" w:rsidRPr="007E1510" w:rsidRDefault="007E1510" w:rsidP="007E1510">
            <w:pPr>
              <w:spacing w:line="276" w:lineRule="auto"/>
              <w:jc w:val="both"/>
              <w:rPr>
                <w:b/>
                <w:bCs/>
              </w:rPr>
            </w:pPr>
            <w:r w:rsidRPr="007E1510">
              <w:rPr>
                <w:b/>
                <w:bCs/>
              </w:rPr>
              <w:t>2.</w:t>
            </w:r>
          </w:p>
        </w:tc>
        <w:tc>
          <w:tcPr>
            <w:tcW w:w="8469" w:type="dxa"/>
            <w:tcBorders>
              <w:top w:val="nil"/>
              <w:left w:val="nil"/>
              <w:bottom w:val="single" w:sz="8" w:space="0" w:color="auto"/>
              <w:right w:val="single" w:sz="8" w:space="0" w:color="auto"/>
            </w:tcBorders>
            <w:shd w:val="clear" w:color="auto" w:fill="auto"/>
            <w:vAlign w:val="bottom"/>
            <w:hideMark/>
          </w:tcPr>
          <w:p w:rsidR="007E1510" w:rsidRPr="007E1510" w:rsidRDefault="007E1510" w:rsidP="007E1510">
            <w:pPr>
              <w:spacing w:line="276" w:lineRule="auto"/>
              <w:jc w:val="both"/>
            </w:pPr>
            <w:r w:rsidRPr="007E1510">
              <w:t> Κάθε γεύμα έχει καθαρή αξία 6,99€.  Ο Φ.Π.Α. είναι 13%  (0,91€).</w:t>
            </w:r>
          </w:p>
        </w:tc>
      </w:tr>
      <w:tr w:rsidR="007E1510" w:rsidRPr="007E1510" w:rsidTr="00680FDC">
        <w:trPr>
          <w:trHeight w:val="365"/>
        </w:trPr>
        <w:tc>
          <w:tcPr>
            <w:tcW w:w="1083" w:type="dxa"/>
            <w:tcBorders>
              <w:top w:val="nil"/>
              <w:left w:val="single" w:sz="8" w:space="0" w:color="auto"/>
              <w:bottom w:val="single" w:sz="8" w:space="0" w:color="auto"/>
              <w:right w:val="single" w:sz="8" w:space="0" w:color="auto"/>
            </w:tcBorders>
            <w:shd w:val="clear" w:color="auto" w:fill="auto"/>
            <w:vAlign w:val="bottom"/>
            <w:hideMark/>
          </w:tcPr>
          <w:p w:rsidR="007E1510" w:rsidRPr="007E1510" w:rsidRDefault="007E1510" w:rsidP="007E1510">
            <w:pPr>
              <w:spacing w:line="276" w:lineRule="auto"/>
              <w:jc w:val="both"/>
              <w:rPr>
                <w:b/>
                <w:bCs/>
              </w:rPr>
            </w:pPr>
            <w:r w:rsidRPr="007E1510">
              <w:rPr>
                <w:b/>
                <w:bCs/>
              </w:rPr>
              <w:t>3.</w:t>
            </w:r>
          </w:p>
        </w:tc>
        <w:tc>
          <w:tcPr>
            <w:tcW w:w="8469" w:type="dxa"/>
            <w:tcBorders>
              <w:top w:val="nil"/>
              <w:left w:val="nil"/>
              <w:bottom w:val="single" w:sz="8" w:space="0" w:color="auto"/>
              <w:right w:val="single" w:sz="8" w:space="0" w:color="auto"/>
            </w:tcBorders>
            <w:shd w:val="clear" w:color="auto" w:fill="auto"/>
            <w:vAlign w:val="bottom"/>
            <w:hideMark/>
          </w:tcPr>
          <w:p w:rsidR="007E1510" w:rsidRPr="007E1510" w:rsidRDefault="007E1510" w:rsidP="007E1510">
            <w:pPr>
              <w:spacing w:line="276" w:lineRule="auto"/>
              <w:jc w:val="both"/>
            </w:pPr>
            <w:r w:rsidRPr="007E1510">
              <w:t> 7,90€ Χ 460 γεύματα (συμπεριλαμβανομένου Φ.Π.Α. 13%)  = 3.634,00€</w:t>
            </w:r>
          </w:p>
        </w:tc>
      </w:tr>
    </w:tbl>
    <w:p w:rsidR="007E1510" w:rsidRPr="00FC3419" w:rsidRDefault="007E1510" w:rsidP="00D26277">
      <w:pPr>
        <w:spacing w:line="276" w:lineRule="auto"/>
        <w:jc w:val="both"/>
      </w:pPr>
    </w:p>
    <w:p w:rsidR="00913709" w:rsidRDefault="00D10A5F" w:rsidP="0072532D">
      <w:pPr>
        <w:pStyle w:val="Default"/>
        <w:spacing w:after="120" w:line="360" w:lineRule="auto"/>
        <w:jc w:val="both"/>
        <w:rPr>
          <w:rFonts w:ascii="Times New Roman" w:hAnsi="Times New Roman" w:cs="Times New Roman"/>
          <w:u w:val="single"/>
        </w:rPr>
      </w:pPr>
      <w:r w:rsidRPr="00D33581">
        <w:rPr>
          <w:rFonts w:ascii="Times New Roman" w:hAnsi="Times New Roman" w:cs="Times New Roman"/>
          <w:u w:val="single"/>
        </w:rPr>
        <w:t>Η προσφορά θα δοθεί σύμφωνα με το συνημμένο υπόδειγμα οικονομικής</w:t>
      </w:r>
      <w:r w:rsidR="004F0E16" w:rsidRPr="00D33581">
        <w:rPr>
          <w:rFonts w:ascii="Times New Roman" w:hAnsi="Times New Roman" w:cs="Times New Roman"/>
          <w:u w:val="single"/>
        </w:rPr>
        <w:t xml:space="preserve"> και τεχνικής </w:t>
      </w:r>
      <w:r w:rsidR="00B707F8" w:rsidRPr="00D33581">
        <w:rPr>
          <w:rFonts w:ascii="Times New Roman" w:hAnsi="Times New Roman" w:cs="Times New Roman"/>
          <w:u w:val="single"/>
        </w:rPr>
        <w:t>προσφοράς</w:t>
      </w:r>
      <w:r w:rsidR="00913709" w:rsidRPr="00D33581">
        <w:rPr>
          <w:rFonts w:ascii="Times New Roman" w:hAnsi="Times New Roman" w:cs="Times New Roman"/>
          <w:u w:val="single"/>
        </w:rPr>
        <w:t>.</w:t>
      </w:r>
    </w:p>
    <w:p w:rsidR="001E6687" w:rsidRDefault="001E6687" w:rsidP="007E1510">
      <w:pPr>
        <w:spacing w:after="120"/>
        <w:jc w:val="center"/>
        <w:rPr>
          <w:b/>
          <w:bCs/>
          <w:kern w:val="1"/>
        </w:rPr>
      </w:pPr>
      <w:bookmarkStart w:id="0" w:name="_GoBack"/>
      <w:bookmarkEnd w:id="0"/>
    </w:p>
    <w:p w:rsidR="007E1510" w:rsidRPr="007E1510" w:rsidRDefault="007E1510" w:rsidP="007E1510">
      <w:pPr>
        <w:spacing w:after="120"/>
        <w:jc w:val="center"/>
        <w:rPr>
          <w:b/>
          <w:bCs/>
          <w:kern w:val="1"/>
        </w:rPr>
      </w:pPr>
      <w:r w:rsidRPr="007E1510">
        <w:rPr>
          <w:b/>
          <w:bCs/>
          <w:kern w:val="1"/>
        </w:rPr>
        <w:t>Είδος και Διάρκεια Σύμβασης</w:t>
      </w:r>
    </w:p>
    <w:p w:rsidR="001E6687" w:rsidRPr="001E6687" w:rsidRDefault="001E6687" w:rsidP="001E6687">
      <w:pPr>
        <w:spacing w:after="120"/>
        <w:jc w:val="center"/>
        <w:rPr>
          <w:b/>
          <w:bCs/>
          <w:kern w:val="1"/>
        </w:rPr>
      </w:pPr>
      <w:r w:rsidRPr="001E6687">
        <w:rPr>
          <w:b/>
          <w:bCs/>
          <w:kern w:val="1"/>
        </w:rPr>
        <w:t>Σύμβαση Υπηρεσιών.</w:t>
      </w:r>
    </w:p>
    <w:p w:rsidR="007E1510" w:rsidRDefault="007E1510" w:rsidP="00C72C1D">
      <w:pPr>
        <w:spacing w:after="120"/>
        <w:jc w:val="both"/>
        <w:rPr>
          <w:bCs/>
          <w:kern w:val="1"/>
        </w:rPr>
      </w:pPr>
    </w:p>
    <w:p w:rsidR="00C72C1D" w:rsidRPr="00C72C1D" w:rsidRDefault="00C72C1D" w:rsidP="00C72C1D">
      <w:pPr>
        <w:spacing w:after="120"/>
        <w:jc w:val="both"/>
        <w:rPr>
          <w:kern w:val="1"/>
        </w:rPr>
      </w:pPr>
      <w:r w:rsidRPr="00C72C1D">
        <w:rPr>
          <w:bCs/>
          <w:kern w:val="1"/>
        </w:rPr>
        <w:t>Η σύμβαση θα καταρτιστεί με βάση τους όρους που περιλαμβάνονται στην παρούσα και θα διέπεται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rsidR="00C72C1D" w:rsidRPr="00D6338D" w:rsidRDefault="00C72C1D" w:rsidP="00C72C1D">
      <w:pPr>
        <w:spacing w:after="120"/>
        <w:jc w:val="both"/>
        <w:rPr>
          <w:kern w:val="1"/>
        </w:rPr>
      </w:pPr>
      <w:r w:rsidRPr="00C72C1D">
        <w:rPr>
          <w:kern w:val="1"/>
        </w:rPr>
        <w:t xml:space="preserve">Η σύμβαση που θα υπογραφεί με τον ανάδοχο θα έχει διάρκεια με έναρξη από την ημερομηνία </w:t>
      </w:r>
      <w:r w:rsidRPr="00D6338D">
        <w:rPr>
          <w:kern w:val="1"/>
        </w:rPr>
        <w:t xml:space="preserve">υπογραφής αυτής και με ισχύ από την ημερομηνία ανάρτησης </w:t>
      </w:r>
      <w:r w:rsidR="00E26445">
        <w:rPr>
          <w:kern w:val="1"/>
        </w:rPr>
        <w:t>αυτής στο Κ.Η.Μ.ΔΗ.Σ.</w:t>
      </w:r>
      <w:r w:rsidR="00FE795C">
        <w:rPr>
          <w:kern w:val="1"/>
        </w:rPr>
        <w:t xml:space="preserve"> </w:t>
      </w:r>
      <w:r w:rsidR="00FE795C" w:rsidRPr="00B6405F">
        <w:rPr>
          <w:b/>
          <w:kern w:val="1"/>
        </w:rPr>
        <w:t>και για το</w:t>
      </w:r>
      <w:r w:rsidR="00FE795C">
        <w:rPr>
          <w:kern w:val="1"/>
        </w:rPr>
        <w:t xml:space="preserve"> </w:t>
      </w:r>
      <w:r w:rsidR="00FE795C" w:rsidRPr="00B6405F">
        <w:rPr>
          <w:b/>
          <w:kern w:val="1"/>
        </w:rPr>
        <w:t>χρονικό διάστημα από τις 04-07-2022 έως 29-07-2022.</w:t>
      </w:r>
    </w:p>
    <w:p w:rsidR="00402E8E" w:rsidRDefault="00402E8E" w:rsidP="00DB0226">
      <w:pPr>
        <w:spacing w:after="120"/>
        <w:rPr>
          <w:b/>
          <w:kern w:val="1"/>
        </w:rPr>
      </w:pPr>
    </w:p>
    <w:p w:rsidR="00D53960" w:rsidRDefault="00D53960" w:rsidP="00D53960">
      <w:pPr>
        <w:spacing w:after="120"/>
        <w:jc w:val="center"/>
        <w:rPr>
          <w:b/>
          <w:kern w:val="1"/>
        </w:rPr>
      </w:pPr>
      <w:r w:rsidRPr="00D33581">
        <w:rPr>
          <w:b/>
          <w:kern w:val="1"/>
        </w:rPr>
        <w:t>Πληρωμή Αναδόχου</w:t>
      </w:r>
    </w:p>
    <w:p w:rsidR="000740FE" w:rsidRPr="00D33581" w:rsidRDefault="000740FE" w:rsidP="00D53960">
      <w:pPr>
        <w:spacing w:after="120"/>
        <w:jc w:val="center"/>
        <w:rPr>
          <w:b/>
          <w:kern w:val="1"/>
        </w:rPr>
      </w:pPr>
    </w:p>
    <w:p w:rsidR="00D53960" w:rsidRPr="00D6338D" w:rsidRDefault="00D53960" w:rsidP="00D53960">
      <w:pPr>
        <w:pStyle w:val="Default"/>
        <w:spacing w:line="360" w:lineRule="auto"/>
        <w:jc w:val="both"/>
        <w:rPr>
          <w:rFonts w:ascii="Times New Roman" w:hAnsi="Times New Roman" w:cs="Times New Roman"/>
          <w:kern w:val="1"/>
        </w:rPr>
      </w:pPr>
      <w:r w:rsidRPr="00D6338D">
        <w:rPr>
          <w:rFonts w:ascii="Times New Roman" w:hAnsi="Times New Roman" w:cs="Times New Roman"/>
          <w:color w:val="auto"/>
          <w:kern w:val="1"/>
          <w:lang w:eastAsia="ar-SA"/>
        </w:rPr>
        <w:t xml:space="preserve">Η πληρωμή του </w:t>
      </w:r>
      <w:r w:rsidR="007C2BAD" w:rsidRPr="00D6338D">
        <w:rPr>
          <w:rFonts w:ascii="Times New Roman" w:hAnsi="Times New Roman" w:cs="Times New Roman"/>
          <w:color w:val="auto"/>
          <w:kern w:val="1"/>
          <w:lang w:eastAsia="ar-SA"/>
        </w:rPr>
        <w:t xml:space="preserve">αναδόχου θα </w:t>
      </w:r>
      <w:r w:rsidR="00B6405F">
        <w:rPr>
          <w:rFonts w:ascii="Times New Roman" w:hAnsi="Times New Roman" w:cs="Times New Roman"/>
          <w:color w:val="auto"/>
          <w:kern w:val="1"/>
          <w:lang w:eastAsia="ar-SA"/>
        </w:rPr>
        <w:t xml:space="preserve">γίνει </w:t>
      </w:r>
      <w:r w:rsidRPr="00D6338D">
        <w:rPr>
          <w:rFonts w:ascii="Times New Roman" w:hAnsi="Times New Roman" w:cs="Times New Roman"/>
          <w:color w:val="auto"/>
          <w:kern w:val="1"/>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D6338D">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53960" w:rsidRPr="00D6338D" w:rsidRDefault="00D53960" w:rsidP="00D53960">
      <w:pPr>
        <w:pStyle w:val="Default"/>
        <w:spacing w:line="360" w:lineRule="auto"/>
        <w:jc w:val="both"/>
        <w:rPr>
          <w:rFonts w:ascii="Times New Roman" w:hAnsi="Times New Roman" w:cs="Times New Roman"/>
          <w:kern w:val="1"/>
        </w:rPr>
      </w:pPr>
    </w:p>
    <w:p w:rsidR="00C33222" w:rsidRPr="00D33581" w:rsidRDefault="005E297B" w:rsidP="0072532D">
      <w:pPr>
        <w:pStyle w:val="Default"/>
        <w:spacing w:after="120" w:line="360" w:lineRule="auto"/>
        <w:jc w:val="both"/>
        <w:rPr>
          <w:rFonts w:ascii="Times New Roman" w:hAnsi="Times New Roman" w:cs="Times New Roman"/>
        </w:rPr>
      </w:pPr>
      <w:r w:rsidRPr="00D6338D">
        <w:rPr>
          <w:rFonts w:ascii="Times New Roman" w:hAnsi="Times New Roman" w:cs="Times New Roman"/>
        </w:rPr>
        <w:t>Η</w:t>
      </w:r>
      <w:r w:rsidR="00D10A5F" w:rsidRPr="00D6338D">
        <w:rPr>
          <w:rFonts w:ascii="Times New Roman" w:hAnsi="Times New Roman" w:cs="Times New Roman"/>
        </w:rPr>
        <w:t xml:space="preserve"> προσφορά </w:t>
      </w:r>
      <w:r w:rsidRPr="00D6338D">
        <w:rPr>
          <w:rFonts w:ascii="Times New Roman" w:hAnsi="Times New Roman" w:cs="Times New Roman"/>
        </w:rPr>
        <w:t>σας πρέπει να κατατεθεί</w:t>
      </w:r>
      <w:r w:rsidR="00C076DB" w:rsidRPr="00D6338D">
        <w:rPr>
          <w:rFonts w:ascii="Times New Roman" w:hAnsi="Times New Roman" w:cs="Times New Roman"/>
        </w:rPr>
        <w:t xml:space="preserve"> </w:t>
      </w:r>
      <w:r w:rsidR="00D10A5F" w:rsidRPr="00D6338D">
        <w:rPr>
          <w:rFonts w:ascii="Times New Roman" w:hAnsi="Times New Roman" w:cs="Times New Roman"/>
        </w:rPr>
        <w:t xml:space="preserve">μέχρι </w:t>
      </w:r>
      <w:r w:rsidR="00D4798A" w:rsidRPr="00D6338D">
        <w:rPr>
          <w:rFonts w:ascii="Times New Roman" w:hAnsi="Times New Roman" w:cs="Times New Roman"/>
          <w:b/>
        </w:rPr>
        <w:t xml:space="preserve">τις </w:t>
      </w:r>
      <w:r w:rsidR="00B6405F">
        <w:rPr>
          <w:rFonts w:ascii="Times New Roman" w:hAnsi="Times New Roman" w:cs="Times New Roman"/>
          <w:b/>
        </w:rPr>
        <w:t>27</w:t>
      </w:r>
      <w:r w:rsidR="00A20C48" w:rsidRPr="00D6338D">
        <w:rPr>
          <w:rFonts w:ascii="Times New Roman" w:hAnsi="Times New Roman" w:cs="Times New Roman"/>
          <w:b/>
        </w:rPr>
        <w:t>/06</w:t>
      </w:r>
      <w:r w:rsidR="00FC3419" w:rsidRPr="00D6338D">
        <w:rPr>
          <w:rFonts w:ascii="Times New Roman" w:hAnsi="Times New Roman" w:cs="Times New Roman"/>
          <w:b/>
        </w:rPr>
        <w:t>/</w:t>
      </w:r>
      <w:r w:rsidR="002458FC" w:rsidRPr="00D6338D">
        <w:rPr>
          <w:rFonts w:ascii="Times New Roman" w:hAnsi="Times New Roman" w:cs="Times New Roman"/>
          <w:b/>
        </w:rPr>
        <w:t>2022</w:t>
      </w:r>
      <w:r w:rsidR="00D10A5F" w:rsidRPr="00D6338D">
        <w:rPr>
          <w:rFonts w:ascii="Times New Roman" w:hAnsi="Times New Roman" w:cs="Times New Roman"/>
          <w:b/>
        </w:rPr>
        <w:t xml:space="preserve"> </w:t>
      </w:r>
      <w:r w:rsidR="00880EC4" w:rsidRPr="00D6338D">
        <w:rPr>
          <w:rFonts w:ascii="Times New Roman" w:hAnsi="Times New Roman" w:cs="Times New Roman"/>
          <w:b/>
        </w:rPr>
        <w:t>ημέρα</w:t>
      </w:r>
      <w:r w:rsidR="00EE60D7" w:rsidRPr="00D6338D">
        <w:rPr>
          <w:rFonts w:ascii="Times New Roman" w:hAnsi="Times New Roman" w:cs="Times New Roman"/>
          <w:b/>
        </w:rPr>
        <w:t xml:space="preserve"> </w:t>
      </w:r>
      <w:r w:rsidR="00B6405F">
        <w:rPr>
          <w:rFonts w:ascii="Times New Roman" w:hAnsi="Times New Roman" w:cs="Times New Roman"/>
          <w:b/>
        </w:rPr>
        <w:t>Δευτέρα</w:t>
      </w:r>
      <w:r w:rsidR="00206548" w:rsidRPr="00D6338D">
        <w:rPr>
          <w:rFonts w:ascii="Times New Roman" w:hAnsi="Times New Roman" w:cs="Times New Roman"/>
          <w:b/>
        </w:rPr>
        <w:t xml:space="preserve"> </w:t>
      </w:r>
      <w:r w:rsidR="00723F1D" w:rsidRPr="00D6338D">
        <w:rPr>
          <w:rFonts w:ascii="Times New Roman" w:hAnsi="Times New Roman" w:cs="Times New Roman"/>
          <w:b/>
        </w:rPr>
        <w:t>και</w:t>
      </w:r>
      <w:r w:rsidR="007D5E76" w:rsidRPr="00D6338D">
        <w:rPr>
          <w:rFonts w:ascii="Times New Roman" w:hAnsi="Times New Roman" w:cs="Times New Roman"/>
          <w:b/>
        </w:rPr>
        <w:t xml:space="preserve"> ώρα </w:t>
      </w:r>
      <w:r w:rsidR="00D621CD" w:rsidRPr="00D6338D">
        <w:rPr>
          <w:rFonts w:ascii="Times New Roman" w:hAnsi="Times New Roman" w:cs="Times New Roman"/>
          <w:b/>
        </w:rPr>
        <w:t>1</w:t>
      </w:r>
      <w:r w:rsidR="009A301F" w:rsidRPr="00D6338D">
        <w:rPr>
          <w:rFonts w:ascii="Times New Roman" w:hAnsi="Times New Roman" w:cs="Times New Roman"/>
          <w:b/>
        </w:rPr>
        <w:t>2</w:t>
      </w:r>
      <w:r w:rsidR="008956A6" w:rsidRPr="00D6338D">
        <w:rPr>
          <w:rFonts w:ascii="Times New Roman" w:hAnsi="Times New Roman" w:cs="Times New Roman"/>
          <w:b/>
        </w:rPr>
        <w:t>:</w:t>
      </w:r>
      <w:r w:rsidR="00EE60D7" w:rsidRPr="00D6338D">
        <w:rPr>
          <w:rFonts w:ascii="Times New Roman" w:hAnsi="Times New Roman" w:cs="Times New Roman"/>
          <w:b/>
        </w:rPr>
        <w:t>00</w:t>
      </w:r>
      <w:r w:rsidR="003F78C6" w:rsidRPr="00D6338D">
        <w:rPr>
          <w:rFonts w:ascii="Times New Roman" w:hAnsi="Times New Roman" w:cs="Times New Roman"/>
        </w:rPr>
        <w:t xml:space="preserve"> </w:t>
      </w:r>
      <w:r w:rsidR="00D10A5F" w:rsidRPr="00D6338D">
        <w:rPr>
          <w:rFonts w:ascii="Times New Roman" w:hAnsi="Times New Roman" w:cs="Times New Roman"/>
        </w:rPr>
        <w:t xml:space="preserve">στο </w:t>
      </w:r>
      <w:hyperlink r:id="rId10" w:history="1">
        <w:r w:rsidR="007E3C31" w:rsidRPr="00D6338D">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Κτίριο </w:t>
      </w:r>
      <w:r w:rsidR="00504E14" w:rsidRPr="00D33581">
        <w:rPr>
          <w:rFonts w:ascii="Times New Roman" w:hAnsi="Times New Roman" w:cs="Times New Roman"/>
        </w:rPr>
        <w:t>Παπαστράτου</w:t>
      </w:r>
      <w:r w:rsidR="007E3C31" w:rsidRPr="00D33581">
        <w:rPr>
          <w:rFonts w:ascii="Times New Roman" w:hAnsi="Times New Roman" w:cs="Times New Roman"/>
        </w:rPr>
        <w:t>.</w:t>
      </w:r>
      <w:r w:rsidR="00917794" w:rsidRPr="00D33581">
        <w:rPr>
          <w:rFonts w:ascii="Times New Roman" w:hAnsi="Times New Roman" w:cs="Times New Roman"/>
        </w:rPr>
        <w:t xml:space="preserve"> </w:t>
      </w:r>
      <w:r w:rsidR="00917794" w:rsidRPr="00D33581">
        <w:rPr>
          <w:rFonts w:ascii="Times New Roman" w:hAnsi="Times New Roman" w:cs="Times New Roman"/>
          <w:color w:val="auto"/>
          <w:lang w:eastAsia="ar-SA"/>
        </w:rPr>
        <w:t>Τηλ</w:t>
      </w:r>
      <w:r w:rsidR="007E3C31" w:rsidRPr="00D33581">
        <w:rPr>
          <w:rFonts w:ascii="Times New Roman" w:hAnsi="Times New Roman" w:cs="Times New Roman"/>
          <w:color w:val="auto"/>
          <w:lang w:eastAsia="ar-SA"/>
        </w:rPr>
        <w:t>. Επικοινωνίας:</w:t>
      </w:r>
      <w:r w:rsidR="00917794" w:rsidRPr="00D33581">
        <w:rPr>
          <w:rFonts w:ascii="Times New Roman" w:hAnsi="Times New Roman" w:cs="Times New Roman"/>
          <w:color w:val="auto"/>
          <w:lang w:eastAsia="ar-SA"/>
        </w:rPr>
        <w:t xml:space="preserve"> </w:t>
      </w:r>
      <w:r w:rsidR="00917794" w:rsidRPr="00D33581">
        <w:rPr>
          <w:rFonts w:ascii="Times New Roman" w:hAnsi="Times New Roman" w:cs="Times New Roman"/>
        </w:rPr>
        <w:t>24210</w:t>
      </w:r>
      <w:r w:rsidR="00DF071F" w:rsidRPr="00D33581">
        <w:rPr>
          <w:rFonts w:ascii="Times New Roman" w:hAnsi="Times New Roman" w:cs="Times New Roman"/>
        </w:rPr>
        <w:t>-</w:t>
      </w:r>
      <w:r w:rsidR="001B2638" w:rsidRPr="00D33581">
        <w:rPr>
          <w:rFonts w:ascii="Times New Roman" w:hAnsi="Times New Roman" w:cs="Times New Roman"/>
        </w:rPr>
        <w:t>74</w:t>
      </w:r>
      <w:r w:rsidR="00A20C48">
        <w:rPr>
          <w:rFonts w:ascii="Times New Roman" w:hAnsi="Times New Roman" w:cs="Times New Roman"/>
        </w:rPr>
        <w:t>648</w:t>
      </w:r>
      <w:r w:rsidR="001B2638" w:rsidRPr="00D33581">
        <w:rPr>
          <w:rFonts w:ascii="Times New Roman" w:hAnsi="Times New Roman" w:cs="Times New Roman"/>
        </w:rPr>
        <w:t xml:space="preserve"> </w:t>
      </w:r>
      <w:r w:rsidR="007E3C31" w:rsidRPr="00D33581">
        <w:rPr>
          <w:rFonts w:ascii="Times New Roman" w:hAnsi="Times New Roman" w:cs="Times New Roman"/>
        </w:rPr>
        <w:t xml:space="preserve"> </w:t>
      </w:r>
      <w:r w:rsidR="007E3C31" w:rsidRPr="00D33581">
        <w:rPr>
          <w:rFonts w:ascii="Times New Roman" w:hAnsi="Times New Roman" w:cs="Times New Roman"/>
          <w:lang w:val="en-US"/>
        </w:rPr>
        <w:t>e</w:t>
      </w:r>
      <w:r w:rsidR="007E3C31" w:rsidRPr="00D33581">
        <w:rPr>
          <w:rFonts w:ascii="Times New Roman" w:hAnsi="Times New Roman" w:cs="Times New Roman"/>
        </w:rPr>
        <w:t>-</w:t>
      </w:r>
      <w:r w:rsidR="007E3C31" w:rsidRPr="00D33581">
        <w:rPr>
          <w:rFonts w:ascii="Times New Roman" w:hAnsi="Times New Roman" w:cs="Times New Roman"/>
          <w:lang w:val="en-US"/>
        </w:rPr>
        <w:t>mail</w:t>
      </w:r>
      <w:r w:rsidR="007E3C31" w:rsidRPr="00D33581">
        <w:rPr>
          <w:rFonts w:ascii="Times New Roman" w:hAnsi="Times New Roman" w:cs="Times New Roman"/>
        </w:rPr>
        <w:t xml:space="preserve">: </w:t>
      </w:r>
      <w:hyperlink r:id="rId11" w:history="1">
        <w:r w:rsidR="007E3C31" w:rsidRPr="00D33581">
          <w:rPr>
            <w:rStyle w:val="-"/>
            <w:rFonts w:ascii="Times New Roman" w:hAnsi="Times New Roman" w:cs="Times New Roman"/>
            <w:lang w:val="en-US"/>
          </w:rPr>
          <w:t>promith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uth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gr</w:t>
        </w:r>
      </w:hyperlink>
      <w:r w:rsidR="006B3DA0" w:rsidRPr="00D33581">
        <w:rPr>
          <w:rStyle w:val="-"/>
          <w:rFonts w:ascii="Times New Roman" w:hAnsi="Times New Roman" w:cs="Times New Roman"/>
        </w:rPr>
        <w:t>,.</w:t>
      </w:r>
    </w:p>
    <w:p w:rsidR="00D10A5F" w:rsidRDefault="00D10A5F"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Ο Φάκελος της προσφοράς θα πρωτοκολληθεί</w:t>
      </w:r>
      <w:r w:rsidR="00504E14" w:rsidRPr="00D33581">
        <w:rPr>
          <w:rFonts w:ascii="Times New Roman" w:hAnsi="Times New Roman" w:cs="Times New Roman"/>
        </w:rPr>
        <w:t xml:space="preserve"> </w:t>
      </w:r>
      <w:r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Pr="00D33581">
        <w:rPr>
          <w:rFonts w:ascii="Times New Roman" w:hAnsi="Times New Roman" w:cs="Times New Roman"/>
        </w:rPr>
        <w:t xml:space="preserve">), την ημερομηνία παραλαβής του. Στο φάκελο θα πρέπει να αναγράφονται </w:t>
      </w:r>
      <w:r w:rsidR="007E3C31" w:rsidRPr="00D33581">
        <w:rPr>
          <w:rFonts w:ascii="Times New Roman" w:hAnsi="Times New Roman" w:cs="Times New Roman"/>
        </w:rPr>
        <w:t xml:space="preserve">ευκρινώς </w:t>
      </w:r>
      <w:r w:rsidRPr="00D33581">
        <w:rPr>
          <w:rFonts w:ascii="Times New Roman" w:hAnsi="Times New Roman" w:cs="Times New Roman"/>
        </w:rPr>
        <w:t>τα εξής:</w:t>
      </w:r>
    </w:p>
    <w:p w:rsidR="009124A3" w:rsidRPr="00D33581" w:rsidRDefault="009124A3" w:rsidP="0072532D">
      <w:pPr>
        <w:pStyle w:val="Default"/>
        <w:spacing w:after="120" w:line="360" w:lineRule="auto"/>
        <w:jc w:val="both"/>
        <w:rPr>
          <w:rFonts w:ascii="Times New Roman" w:hAnsi="Times New Roman" w:cs="Times New Roman"/>
        </w:rPr>
      </w:pP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rsidTr="00081BED">
        <w:trPr>
          <w:trHeight w:val="669"/>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rsidTr="00081BED">
        <w:trPr>
          <w:trHeight w:val="706"/>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rsidR="00913709"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p w:rsidR="009124A3" w:rsidRDefault="009124A3" w:rsidP="00913709">
            <w:pPr>
              <w:pStyle w:val="Default"/>
              <w:rPr>
                <w:rFonts w:ascii="Times New Roman" w:hAnsi="Times New Roman" w:cs="Times New Roman"/>
                <w:b/>
              </w:rPr>
            </w:pPr>
          </w:p>
          <w:p w:rsidR="009124A3" w:rsidRPr="00D33581" w:rsidRDefault="009124A3" w:rsidP="00913709">
            <w:pPr>
              <w:pStyle w:val="Default"/>
              <w:rPr>
                <w:rFonts w:ascii="Times New Roman" w:hAnsi="Times New Roman" w:cs="Times New Roman"/>
                <w:b/>
              </w:rPr>
            </w:pPr>
          </w:p>
        </w:tc>
      </w:tr>
      <w:tr w:rsidR="00ED59E1" w:rsidRPr="00D33581" w:rsidTr="000D748F">
        <w:trPr>
          <w:trHeight w:val="1014"/>
        </w:trPr>
        <w:tc>
          <w:tcPr>
            <w:tcW w:w="9763" w:type="dxa"/>
            <w:gridSpan w:val="2"/>
          </w:tcPr>
          <w:p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tab/>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ΠΡΟΣΦΟΡΑ ΓΙΑ ΤΗΝ ΑΡΙΘΜ. ΠΡΩΤ</w:t>
            </w:r>
            <w:r w:rsidRPr="007A65E6">
              <w:rPr>
                <w:rFonts w:ascii="Times New Roman" w:hAnsi="Times New Roman" w:cs="Times New Roman"/>
                <w:b/>
              </w:rPr>
              <w:t>:</w:t>
            </w:r>
            <w:r w:rsidR="00892E95">
              <w:rPr>
                <w:rFonts w:ascii="Times New Roman" w:hAnsi="Times New Roman" w:cs="Times New Roman"/>
                <w:b/>
              </w:rPr>
              <w:t xml:space="preserve"> </w:t>
            </w:r>
            <w:r w:rsidR="00B6405F">
              <w:rPr>
                <w:rFonts w:ascii="Times New Roman" w:hAnsi="Times New Roman" w:cs="Times New Roman"/>
                <w:b/>
              </w:rPr>
              <w:t>13663</w:t>
            </w:r>
            <w:r w:rsidR="00181714">
              <w:rPr>
                <w:rFonts w:ascii="Times New Roman" w:hAnsi="Times New Roman" w:cs="Times New Roman"/>
                <w:b/>
              </w:rPr>
              <w:t>/</w:t>
            </w:r>
            <w:r w:rsidR="002458FC" w:rsidRPr="0086442A">
              <w:rPr>
                <w:rFonts w:ascii="Times New Roman" w:hAnsi="Times New Roman" w:cs="Times New Roman"/>
                <w:b/>
              </w:rPr>
              <w:t>22</w:t>
            </w:r>
            <w:r w:rsidR="000B3B24" w:rsidRPr="0086442A">
              <w:rPr>
                <w:rFonts w:ascii="Times New Roman" w:hAnsi="Times New Roman" w:cs="Times New Roman"/>
                <w:b/>
              </w:rPr>
              <w:t>/ΓΠ/</w:t>
            </w:r>
            <w:r w:rsidR="00B6405F">
              <w:rPr>
                <w:rFonts w:ascii="Times New Roman" w:hAnsi="Times New Roman" w:cs="Times New Roman"/>
                <w:b/>
              </w:rPr>
              <w:t>21</w:t>
            </w:r>
            <w:r w:rsidR="00FC3419">
              <w:rPr>
                <w:rFonts w:ascii="Times New Roman" w:hAnsi="Times New Roman" w:cs="Times New Roman"/>
                <w:b/>
              </w:rPr>
              <w:t>-0</w:t>
            </w:r>
            <w:r w:rsidR="00FD00E6">
              <w:rPr>
                <w:rFonts w:ascii="Times New Roman" w:hAnsi="Times New Roman" w:cs="Times New Roman"/>
                <w:b/>
              </w:rPr>
              <w:t>6</w:t>
            </w:r>
            <w:r w:rsidR="002458FC" w:rsidRPr="0086442A">
              <w:rPr>
                <w:rFonts w:ascii="Times New Roman" w:hAnsi="Times New Roman" w:cs="Times New Roman"/>
                <w:b/>
              </w:rPr>
              <w:t>-2022</w:t>
            </w:r>
          </w:p>
          <w:p w:rsidR="00ED59E1" w:rsidRPr="00D33581" w:rsidRDefault="00ED59E1" w:rsidP="00FC3419">
            <w:pPr>
              <w:pStyle w:val="Default"/>
              <w:jc w:val="center"/>
              <w:rPr>
                <w:rFonts w:ascii="Times New Roman" w:hAnsi="Times New Roman" w:cs="Times New Roman"/>
                <w:b/>
              </w:rPr>
            </w:pPr>
            <w:r w:rsidRPr="00D33581">
              <w:rPr>
                <w:rFonts w:ascii="Times New Roman" w:hAnsi="Times New Roman" w:cs="Times New Roman"/>
                <w:b/>
              </w:rPr>
              <w:t xml:space="preserve"> ΠΡΟΣΚΛΗΣΗ </w:t>
            </w:r>
            <w:r w:rsidR="00FC3419">
              <w:rPr>
                <w:rFonts w:ascii="Times New Roman" w:hAnsi="Times New Roman" w:cs="Times New Roman"/>
                <w:b/>
              </w:rPr>
              <w:t xml:space="preserve">ΕΚΔΗΛΩΣΗΣ </w:t>
            </w:r>
            <w:r w:rsidRPr="00D33581">
              <w:rPr>
                <w:rFonts w:ascii="Times New Roman" w:hAnsi="Times New Roman" w:cs="Times New Roman"/>
                <w:b/>
              </w:rPr>
              <w:t xml:space="preserve">ΕΝΔΙΑΦΕΡΟΝΤΟΣ ΤΟΥ </w:t>
            </w:r>
            <w:r w:rsidR="00FC3419">
              <w:rPr>
                <w:rFonts w:ascii="Times New Roman" w:hAnsi="Times New Roman" w:cs="Times New Roman"/>
                <w:b/>
              </w:rPr>
              <w:t>Π.Θ.</w:t>
            </w:r>
          </w:p>
        </w:tc>
      </w:tr>
    </w:tbl>
    <w:p w:rsidR="00913709" w:rsidRPr="00D33581" w:rsidRDefault="00913709" w:rsidP="000D748F">
      <w:pPr>
        <w:pStyle w:val="Default"/>
        <w:rPr>
          <w:rFonts w:ascii="Times New Roman" w:hAnsi="Times New Roman" w:cs="Times New Roman"/>
          <w:b/>
        </w:rPr>
      </w:pPr>
    </w:p>
    <w:p w:rsidR="00D10A5F"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ΤΕΧΝΙΚΗΣ  ΠΡΟΣΦΟΡΑΣ </w:t>
      </w:r>
      <w:r w:rsidRPr="00D33581">
        <w:rPr>
          <w:rFonts w:eastAsia="Calibri"/>
        </w:rPr>
        <w:t xml:space="preserve"> </w:t>
      </w:r>
    </w:p>
    <w:p w:rsidR="009124A3" w:rsidRPr="00D33581" w:rsidRDefault="009124A3" w:rsidP="00D10A5F">
      <w:pPr>
        <w:autoSpaceDE w:val="0"/>
        <w:autoSpaceDN w:val="0"/>
        <w:adjustRightInd w:val="0"/>
        <w:spacing w:after="120"/>
        <w:jc w:val="center"/>
        <w:rPr>
          <w:rFonts w:eastAsia="Calibri"/>
        </w:rPr>
      </w:pP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Άδεια ασκήσεως επαγγέλματος</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Pr="00D33581">
        <w:rPr>
          <w:rFonts w:ascii="Times New Roman" w:hAnsi="Times New Roman" w:cs="Times New Roman"/>
        </w:rPr>
        <w:t xml:space="preserve"> υπεύθυνα ότι:</w:t>
      </w:r>
    </w:p>
    <w:p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lastRenderedPageBreak/>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w:t>
      </w:r>
      <w:r w:rsidRPr="004D43AB">
        <w:rPr>
          <w:rFonts w:ascii="Times New Roman" w:hAnsi="Times New Roman" w:cs="Times New Roman"/>
        </w:rPr>
        <w:t>μητρώο</w:t>
      </w:r>
      <w:r w:rsidR="00B10F50">
        <w:rPr>
          <w:rFonts w:ascii="Times New Roman" w:hAnsi="Times New Roman" w:cs="Times New Roman"/>
        </w:rPr>
        <w:t>,</w:t>
      </w:r>
      <w:r w:rsidR="000740FE" w:rsidRPr="004D43AB">
        <w:rPr>
          <w:rFonts w:ascii="Times New Roman" w:hAnsi="Times New Roman" w:cs="Times New Roman"/>
        </w:rPr>
        <w:t xml:space="preserve"> </w:t>
      </w:r>
      <w:r w:rsidRPr="00D33581">
        <w:rPr>
          <w:rFonts w:ascii="Times New Roman" w:hAnsi="Times New Roman" w:cs="Times New Roman"/>
        </w:rPr>
        <w:t>γ) αποδεικτικό ασφαλιστικής ενημερότητας και δ) αποδεικτικό φορολογικής ενημερότητας».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181714" w:rsidRDefault="00D10A5F" w:rsidP="006379A6">
      <w:pPr>
        <w:pStyle w:val="Default"/>
        <w:numPr>
          <w:ilvl w:val="0"/>
          <w:numId w:val="3"/>
        </w:numPr>
        <w:spacing w:line="360" w:lineRule="auto"/>
        <w:contextualSpacing/>
        <w:jc w:val="both"/>
        <w:rPr>
          <w:rFonts w:ascii="Times New Roman" w:hAnsi="Times New Roman" w:cs="Times New Roman"/>
        </w:rPr>
      </w:pPr>
      <w:r w:rsidRPr="00181714">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181714">
        <w:rPr>
          <w:rFonts w:ascii="Times New Roman" w:hAnsi="Times New Roman" w:cs="Times New Roman"/>
        </w:rPr>
        <w:t xml:space="preserve">της </w:t>
      </w:r>
      <w:r w:rsidRPr="00181714">
        <w:rPr>
          <w:rFonts w:ascii="Times New Roman" w:hAnsi="Times New Roman" w:cs="Times New Roman"/>
        </w:rPr>
        <w:t xml:space="preserve">ανάθεσης, αλλά και κατά το στάδιο εκτέλεσης </w:t>
      </w:r>
      <w:r w:rsidR="000740FE" w:rsidRPr="00181714">
        <w:rPr>
          <w:rFonts w:ascii="Times New Roman" w:hAnsi="Times New Roman" w:cs="Times New Roman"/>
        </w:rPr>
        <w:t>αυτής</w:t>
      </w:r>
      <w:r w:rsidRPr="00181714">
        <w:rPr>
          <w:rFonts w:ascii="Times New Roman" w:hAnsi="Times New Roman" w:cs="Times New Roman"/>
        </w:rPr>
        <w:t>, λαμβάνω τα κατάλληλα μέτρα για να διαφυλάξω την εμπιστευτικότητα των πληροφοριών που έχουν χαρακτηρισθεί ως τέτοιες</w:t>
      </w:r>
    </w:p>
    <w:p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5147D6">
        <w:rPr>
          <w:rFonts w:ascii="Times New Roman" w:hAnsi="Times New Roman" w:cs="Times New Roman"/>
        </w:rPr>
        <w:t>Τα εν λόγω δικαιολογητικά θα υποβληθούν εντός κλειστού φακέλου με την ένδειξη: «Δικαιολογητικά συμμετοχής – Τεχνική προσφορά».</w:t>
      </w:r>
    </w:p>
    <w:p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53B93">
        <w:rPr>
          <w:rFonts w:ascii="Times New Roman" w:hAnsi="Times New Roman" w:cs="Times New Roman"/>
        </w:rPr>
        <w:t>Σε χωριστό φάκελο με την ένδειξη «Οικονομική προσφορά» ο οικονομικός φορέας θα υποβάλλει την οικονομική της προσφορά εις διπλούν (πρωτότυπο και αντίγραφο).</w:t>
      </w:r>
    </w:p>
    <w:p w:rsidR="009646A4" w:rsidRPr="000740FE" w:rsidRDefault="000D748F" w:rsidP="005234C0">
      <w:pPr>
        <w:numPr>
          <w:ilvl w:val="0"/>
          <w:numId w:val="3"/>
        </w:numPr>
        <w:suppressAutoHyphens w:val="0"/>
        <w:autoSpaceDE w:val="0"/>
        <w:autoSpaceDN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192F88" w:rsidRPr="000D748F" w:rsidRDefault="00192F88" w:rsidP="000740FE">
      <w:pPr>
        <w:suppressAutoHyphens w:val="0"/>
        <w:autoSpaceDE w:val="0"/>
        <w:autoSpaceDN w:val="0"/>
        <w:contextualSpacing/>
        <w:jc w:val="both"/>
        <w:rPr>
          <w:sz w:val="22"/>
          <w:szCs w:val="22"/>
          <w:lang w:eastAsia="en-US"/>
        </w:rPr>
      </w:pP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rsidR="00D10A5F"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rsidR="009124A3" w:rsidRPr="00D33581" w:rsidRDefault="009124A3" w:rsidP="00D10A5F">
      <w:pPr>
        <w:tabs>
          <w:tab w:val="left" w:pos="0"/>
          <w:tab w:val="left" w:pos="426"/>
        </w:tabs>
        <w:suppressAutoHyphens w:val="0"/>
        <w:ind w:right="-1"/>
        <w:jc w:val="center"/>
        <w:rPr>
          <w:rFonts w:eastAsia="Calibri"/>
          <w:b/>
          <w:lang w:eastAsia="en-US"/>
        </w:rPr>
      </w:pPr>
    </w:p>
    <w:p w:rsidR="00D10A5F" w:rsidRPr="00D33581" w:rsidRDefault="00D10A5F" w:rsidP="00D10A5F">
      <w:pPr>
        <w:tabs>
          <w:tab w:val="left" w:pos="0"/>
          <w:tab w:val="left" w:pos="426"/>
        </w:tabs>
        <w:suppressAutoHyphens w:val="0"/>
        <w:ind w:right="-1"/>
        <w:jc w:val="center"/>
        <w:rPr>
          <w:rFonts w:eastAsia="Calibri"/>
          <w:b/>
          <w:lang w:eastAsia="en-US"/>
        </w:rPr>
      </w:pPr>
    </w:p>
    <w:p w:rsidR="00270F6E"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Καθηγητής Χαράλαμπος Μπιλλίν</w:t>
      </w:r>
      <w:r w:rsidR="00933A2B">
        <w:rPr>
          <w:rFonts w:eastAsia="Calibri"/>
          <w:b/>
          <w:lang w:eastAsia="en-US"/>
        </w:rPr>
        <w:t>ης</w:t>
      </w:r>
      <w:r w:rsidRPr="00D33581">
        <w:rPr>
          <w:rFonts w:eastAsia="Calibri"/>
          <w:b/>
          <w:lang w:eastAsia="en-US"/>
        </w:rPr>
        <w:tab/>
      </w:r>
    </w:p>
    <w:p w:rsidR="00270F6E" w:rsidRDefault="00270F6E" w:rsidP="000D748F">
      <w:pPr>
        <w:tabs>
          <w:tab w:val="left" w:pos="0"/>
          <w:tab w:val="left" w:pos="426"/>
        </w:tabs>
        <w:suppressAutoHyphens w:val="0"/>
        <w:ind w:right="-1"/>
        <w:rPr>
          <w:rFonts w:eastAsia="Calibri"/>
          <w:b/>
          <w:lang w:eastAsia="en-US"/>
        </w:rPr>
      </w:pPr>
    </w:p>
    <w:p w:rsidR="00270F6E" w:rsidRDefault="00270F6E" w:rsidP="000D748F">
      <w:pPr>
        <w:tabs>
          <w:tab w:val="left" w:pos="0"/>
          <w:tab w:val="left" w:pos="426"/>
        </w:tabs>
        <w:suppressAutoHyphens w:val="0"/>
        <w:ind w:right="-1"/>
        <w:rPr>
          <w:rFonts w:eastAsia="Calibri"/>
          <w:b/>
          <w:lang w:eastAsia="en-US"/>
        </w:rPr>
      </w:pPr>
    </w:p>
    <w:p w:rsidR="00FC3419" w:rsidRDefault="00FC3419" w:rsidP="000D748F">
      <w:pPr>
        <w:tabs>
          <w:tab w:val="left" w:pos="0"/>
          <w:tab w:val="left" w:pos="426"/>
        </w:tabs>
        <w:suppressAutoHyphens w:val="0"/>
        <w:ind w:right="-1"/>
        <w:rPr>
          <w:rFonts w:eastAsia="Calibri"/>
          <w:b/>
          <w:lang w:eastAsia="en-US"/>
        </w:rPr>
      </w:pPr>
    </w:p>
    <w:p w:rsidR="00FC3419" w:rsidRDefault="00FC3419" w:rsidP="000D748F">
      <w:pPr>
        <w:tabs>
          <w:tab w:val="left" w:pos="0"/>
          <w:tab w:val="left" w:pos="426"/>
        </w:tabs>
        <w:suppressAutoHyphens w:val="0"/>
        <w:ind w:right="-1"/>
        <w:rPr>
          <w:rFonts w:eastAsia="Calibri"/>
          <w:b/>
          <w:lang w:eastAsia="en-US"/>
        </w:rPr>
      </w:pPr>
    </w:p>
    <w:p w:rsidR="00EB4829" w:rsidRDefault="00EB4829" w:rsidP="000D748F">
      <w:pPr>
        <w:tabs>
          <w:tab w:val="left" w:pos="0"/>
          <w:tab w:val="left" w:pos="426"/>
        </w:tabs>
        <w:suppressAutoHyphens w:val="0"/>
        <w:ind w:right="-1"/>
        <w:rPr>
          <w:rFonts w:eastAsia="Calibri"/>
          <w:b/>
          <w:lang w:eastAsia="en-US"/>
        </w:rPr>
      </w:pPr>
    </w:p>
    <w:p w:rsidR="009124A3" w:rsidRDefault="009124A3" w:rsidP="000D748F">
      <w:pPr>
        <w:tabs>
          <w:tab w:val="left" w:pos="0"/>
          <w:tab w:val="left" w:pos="426"/>
        </w:tabs>
        <w:suppressAutoHyphens w:val="0"/>
        <w:ind w:right="-1"/>
        <w:rPr>
          <w:rFonts w:eastAsia="Calibri"/>
          <w:b/>
          <w:lang w:eastAsia="en-US"/>
        </w:rPr>
      </w:pPr>
    </w:p>
    <w:p w:rsidR="009124A3" w:rsidRDefault="009124A3" w:rsidP="000D748F">
      <w:pPr>
        <w:tabs>
          <w:tab w:val="left" w:pos="0"/>
          <w:tab w:val="left" w:pos="426"/>
        </w:tabs>
        <w:suppressAutoHyphens w:val="0"/>
        <w:ind w:right="-1"/>
        <w:rPr>
          <w:rFonts w:eastAsia="Calibri"/>
          <w:b/>
          <w:lang w:eastAsia="en-US"/>
        </w:rPr>
      </w:pPr>
    </w:p>
    <w:p w:rsidR="00AC3DFE" w:rsidRPr="00D33581" w:rsidRDefault="00AC3DFE" w:rsidP="00AC3DFE">
      <w:pPr>
        <w:suppressAutoHyphens w:val="0"/>
        <w:spacing w:line="360" w:lineRule="auto"/>
        <w:jc w:val="center"/>
      </w:pPr>
      <w:r w:rsidRPr="00D33581">
        <w:rPr>
          <w:b/>
        </w:rPr>
        <w:t>(αποτελεί αναπόσπαστο τμήμα της αριθμ. πρωτ.:</w:t>
      </w:r>
      <w:r w:rsidR="00D33581" w:rsidRPr="00D33581">
        <w:rPr>
          <w:b/>
        </w:rPr>
        <w:t xml:space="preserve"> </w:t>
      </w:r>
      <w:r w:rsidR="00023DDE" w:rsidRPr="00023DDE">
        <w:rPr>
          <w:b/>
        </w:rPr>
        <w:t>13663/22/ΓΠ/21-06-2022</w:t>
      </w:r>
      <w:r w:rsidR="00023DDE">
        <w:rPr>
          <w:b/>
        </w:rPr>
        <w:t xml:space="preserve"> </w:t>
      </w:r>
      <w:r w:rsidRPr="00D33581">
        <w:t xml:space="preserve">Πρόσκλησης </w:t>
      </w:r>
      <w:r w:rsidR="00FC3419">
        <w:t xml:space="preserve">εκδήλωσης </w:t>
      </w:r>
      <w:r w:rsidRPr="00D33581">
        <w:t xml:space="preserve">ενδιαφέροντος του Πανεπιστημίου Θεσσαλίας) </w:t>
      </w:r>
    </w:p>
    <w:p w:rsidR="0091364C" w:rsidRDefault="00D10A5F" w:rsidP="00D10A5F">
      <w:pPr>
        <w:suppressAutoHyphens w:val="0"/>
        <w:spacing w:line="360" w:lineRule="auto"/>
        <w:jc w:val="center"/>
        <w:rPr>
          <w:b/>
        </w:rPr>
      </w:pPr>
      <w:r w:rsidRPr="00B53B93">
        <w:rPr>
          <w:b/>
        </w:rPr>
        <w:t>ΥΠΟΔΕΙΓΜΑ ΟΙΚΟΝΟΜΙΚΗΣ ΠΡΟΣΦΟΡΑΣ</w:t>
      </w:r>
    </w:p>
    <w:tbl>
      <w:tblPr>
        <w:tblW w:w="10847" w:type="dxa"/>
        <w:jc w:val="center"/>
        <w:tblLook w:val="04A0" w:firstRow="1" w:lastRow="0" w:firstColumn="1" w:lastColumn="0" w:noHBand="0" w:noVBand="1"/>
      </w:tblPr>
      <w:tblGrid>
        <w:gridCol w:w="916"/>
        <w:gridCol w:w="1740"/>
        <w:gridCol w:w="1100"/>
        <w:gridCol w:w="1083"/>
        <w:gridCol w:w="1132"/>
        <w:gridCol w:w="1416"/>
        <w:gridCol w:w="996"/>
        <w:gridCol w:w="1897"/>
        <w:gridCol w:w="567"/>
      </w:tblGrid>
      <w:tr w:rsidR="001077AF" w:rsidRPr="008336F7" w:rsidTr="001077A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1077AF" w:rsidRPr="008336F7" w:rsidRDefault="001077AF" w:rsidP="0048335A">
            <w:pPr>
              <w:suppressAutoHyphens w:val="0"/>
              <w:jc w:val="center"/>
              <w:rPr>
                <w:b/>
                <w:bCs/>
                <w:color w:val="000000"/>
                <w:sz w:val="12"/>
                <w:szCs w:val="12"/>
                <w:lang w:eastAsia="el-GR"/>
              </w:rPr>
            </w:pPr>
            <w:r>
              <w:rPr>
                <w:b/>
                <w:bCs/>
                <w:color w:val="000000"/>
                <w:sz w:val="12"/>
                <w:szCs w:val="12"/>
                <w:lang w:eastAsia="el-GR"/>
              </w:rPr>
              <w:t>Α/Α</w:t>
            </w:r>
          </w:p>
        </w:tc>
        <w:tc>
          <w:tcPr>
            <w:tcW w:w="1740"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ΤΥΠΟΣ (τεμάχιο, λίτρο, κιλό, υπηρεσία κ.λπ.)</w:t>
            </w:r>
          </w:p>
        </w:tc>
        <w:tc>
          <w:tcPr>
            <w:tcW w:w="1132"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CD6969" w:rsidP="0048335A">
            <w:pPr>
              <w:suppressAutoHyphens w:val="0"/>
              <w:jc w:val="center"/>
              <w:rPr>
                <w:b/>
                <w:bCs/>
                <w:color w:val="000000"/>
                <w:sz w:val="12"/>
                <w:szCs w:val="12"/>
                <w:lang w:eastAsia="el-GR"/>
              </w:rPr>
            </w:pPr>
            <w:r>
              <w:rPr>
                <w:b/>
                <w:bCs/>
                <w:color w:val="000000"/>
                <w:sz w:val="12"/>
                <w:szCs w:val="12"/>
                <w:lang w:eastAsia="el-GR"/>
              </w:rPr>
              <w:t>ΠΡΟΣΦΕΡΟΜΕΝΗ ΤΙΜΗ ΧΩΡΙΣ Φ.Π.Α.</w:t>
            </w:r>
          </w:p>
        </w:tc>
        <w:tc>
          <w:tcPr>
            <w:tcW w:w="996"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1077AF" w:rsidRPr="008336F7" w:rsidRDefault="00CD6969" w:rsidP="00CD6969">
            <w:pPr>
              <w:suppressAutoHyphens w:val="0"/>
              <w:jc w:val="center"/>
              <w:rPr>
                <w:b/>
                <w:bCs/>
                <w:color w:val="000000"/>
                <w:sz w:val="12"/>
                <w:szCs w:val="12"/>
                <w:lang w:eastAsia="el-GR"/>
              </w:rPr>
            </w:pPr>
            <w:r w:rsidRPr="00CD6969">
              <w:rPr>
                <w:b/>
                <w:bCs/>
                <w:color w:val="000000"/>
                <w:sz w:val="12"/>
                <w:szCs w:val="12"/>
                <w:lang w:eastAsia="el-GR"/>
              </w:rPr>
              <w:t xml:space="preserve">ΠΡΟΣΦΕΡΟΜΕΝΗ ΤΙΜΗ </w:t>
            </w:r>
            <w:r>
              <w:rPr>
                <w:b/>
                <w:bCs/>
                <w:color w:val="000000"/>
                <w:sz w:val="12"/>
                <w:szCs w:val="12"/>
                <w:lang w:eastAsia="el-GR"/>
              </w:rPr>
              <w:t xml:space="preserve">ΜΕ </w:t>
            </w:r>
            <w:r w:rsidRPr="00CD6969">
              <w:rPr>
                <w:b/>
                <w:bCs/>
                <w:color w:val="000000"/>
                <w:sz w:val="12"/>
                <w:szCs w:val="12"/>
                <w:lang w:eastAsia="el-GR"/>
              </w:rPr>
              <w:t>Φ.Π.Α.</w:t>
            </w:r>
          </w:p>
        </w:tc>
        <w:tc>
          <w:tcPr>
            <w:tcW w:w="567" w:type="dxa"/>
            <w:tcBorders>
              <w:top w:val="single" w:sz="4" w:space="0" w:color="auto"/>
              <w:left w:val="nil"/>
              <w:bottom w:val="single" w:sz="4" w:space="0" w:color="auto"/>
              <w:right w:val="single" w:sz="4" w:space="0" w:color="auto"/>
            </w:tcBorders>
            <w:shd w:val="clear" w:color="000000" w:fill="DDD9C4"/>
          </w:tcPr>
          <w:p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Κ.Α.Ε.</w:t>
            </w:r>
          </w:p>
        </w:tc>
      </w:tr>
      <w:tr w:rsidR="00012C94" w:rsidRPr="008336F7" w:rsidTr="00C27779">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012C94" w:rsidRPr="008336F7" w:rsidRDefault="00012C94" w:rsidP="00012C94">
            <w:pPr>
              <w:suppressAutoHyphens w:val="0"/>
              <w:jc w:val="center"/>
              <w:rPr>
                <w:b/>
                <w:bCs/>
                <w:color w:val="000000"/>
                <w:sz w:val="16"/>
                <w:szCs w:val="16"/>
                <w:lang w:eastAsia="el-GR"/>
              </w:rPr>
            </w:pPr>
            <w:r w:rsidRPr="008336F7">
              <w:rPr>
                <w:b/>
                <w:bCs/>
                <w:color w:val="000000"/>
                <w:sz w:val="16"/>
                <w:szCs w:val="16"/>
                <w:lang w:eastAsia="el-GR"/>
              </w:rPr>
              <w:t>1</w:t>
            </w:r>
          </w:p>
        </w:tc>
        <w:tc>
          <w:tcPr>
            <w:tcW w:w="1740" w:type="dxa"/>
            <w:tcBorders>
              <w:top w:val="nil"/>
              <w:left w:val="nil"/>
              <w:bottom w:val="single" w:sz="4" w:space="0" w:color="auto"/>
              <w:right w:val="single" w:sz="4" w:space="0" w:color="auto"/>
            </w:tcBorders>
            <w:shd w:val="clear" w:color="auto" w:fill="auto"/>
            <w:noWrap/>
            <w:vAlign w:val="center"/>
          </w:tcPr>
          <w:p w:rsidR="00012C94" w:rsidRPr="008F7F33" w:rsidRDefault="00012C94" w:rsidP="00012C94">
            <w:pPr>
              <w:rPr>
                <w:color w:val="000000"/>
                <w:sz w:val="16"/>
                <w:szCs w:val="16"/>
                <w:lang w:eastAsia="el-GR"/>
              </w:rPr>
            </w:pPr>
            <w:r w:rsidRPr="00012C94">
              <w:rPr>
                <w:color w:val="000000"/>
                <w:sz w:val="16"/>
                <w:szCs w:val="16"/>
                <w:lang w:eastAsia="el-GR"/>
              </w:rPr>
              <w:t>Σίτιση ερευνητικής ομάδας στην ανασκαφή Μακρυχωρίου Λάρισας (από 04-07-2022 έως 29-07-2022</w:t>
            </w:r>
            <w:r>
              <w:rPr>
                <w:color w:val="000000"/>
                <w:sz w:val="16"/>
                <w:szCs w:val="16"/>
                <w:lang w:eastAsia="el-GR"/>
              </w:rPr>
              <w:t>)</w:t>
            </w:r>
          </w:p>
        </w:tc>
        <w:tc>
          <w:tcPr>
            <w:tcW w:w="1100" w:type="dxa"/>
            <w:tcBorders>
              <w:top w:val="nil"/>
              <w:left w:val="nil"/>
              <w:bottom w:val="single" w:sz="4" w:space="0" w:color="auto"/>
              <w:right w:val="single" w:sz="4" w:space="0" w:color="auto"/>
            </w:tcBorders>
            <w:shd w:val="clear" w:color="auto" w:fill="auto"/>
            <w:noWrap/>
            <w:vAlign w:val="center"/>
          </w:tcPr>
          <w:p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460</w:t>
            </w:r>
            <w:r w:rsidRPr="007B2402">
              <w:rPr>
                <w:color w:val="000000"/>
                <w:sz w:val="16"/>
                <w:szCs w:val="16"/>
                <w:lang w:val="en-US" w:eastAsia="el-GR"/>
              </w:rPr>
              <w:t xml:space="preserve"> </w:t>
            </w:r>
            <w:r w:rsidRPr="007B2402">
              <w:rPr>
                <w:color w:val="000000"/>
                <w:sz w:val="16"/>
                <w:szCs w:val="16"/>
                <w:lang w:eastAsia="el-GR"/>
              </w:rPr>
              <w:t>γεύματα</w:t>
            </w:r>
          </w:p>
        </w:tc>
        <w:tc>
          <w:tcPr>
            <w:tcW w:w="1083" w:type="dxa"/>
            <w:tcBorders>
              <w:top w:val="nil"/>
              <w:left w:val="nil"/>
              <w:bottom w:val="single" w:sz="4" w:space="0" w:color="auto"/>
              <w:right w:val="single" w:sz="4" w:space="0" w:color="auto"/>
            </w:tcBorders>
            <w:shd w:val="clear" w:color="auto" w:fill="auto"/>
            <w:noWrap/>
            <w:vAlign w:val="center"/>
          </w:tcPr>
          <w:p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Υπηρεσία</w:t>
            </w:r>
          </w:p>
        </w:tc>
        <w:tc>
          <w:tcPr>
            <w:tcW w:w="1132" w:type="dxa"/>
            <w:tcBorders>
              <w:top w:val="nil"/>
              <w:left w:val="nil"/>
              <w:bottom w:val="single" w:sz="4" w:space="0" w:color="auto"/>
              <w:right w:val="single" w:sz="4" w:space="0" w:color="auto"/>
            </w:tcBorders>
            <w:shd w:val="clear" w:color="auto" w:fill="auto"/>
            <w:noWrap/>
            <w:vAlign w:val="center"/>
          </w:tcPr>
          <w:p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55320000-9 (Υπηρεσίες παροχής γευμάτων)</w:t>
            </w:r>
          </w:p>
        </w:tc>
        <w:tc>
          <w:tcPr>
            <w:tcW w:w="1416" w:type="dxa"/>
            <w:tcBorders>
              <w:top w:val="nil"/>
              <w:left w:val="nil"/>
              <w:bottom w:val="single" w:sz="4" w:space="0" w:color="auto"/>
              <w:right w:val="single" w:sz="4" w:space="0" w:color="auto"/>
            </w:tcBorders>
            <w:shd w:val="clear" w:color="auto" w:fill="auto"/>
            <w:noWrap/>
            <w:vAlign w:val="bottom"/>
          </w:tcPr>
          <w:p w:rsidR="00012C94" w:rsidRPr="008336F7" w:rsidRDefault="00012C94" w:rsidP="00012C94">
            <w:pPr>
              <w:suppressAutoHyphens w:val="0"/>
              <w:spacing w:after="160" w:line="259" w:lineRule="auto"/>
              <w:jc w:val="right"/>
              <w:rPr>
                <w:color w:val="000000"/>
                <w:sz w:val="16"/>
                <w:szCs w:val="16"/>
                <w:lang w:val="en-US" w:eastAsia="el-GR"/>
              </w:rPr>
            </w:pPr>
          </w:p>
        </w:tc>
        <w:tc>
          <w:tcPr>
            <w:tcW w:w="996" w:type="dxa"/>
            <w:tcBorders>
              <w:top w:val="nil"/>
              <w:left w:val="nil"/>
              <w:bottom w:val="single" w:sz="4" w:space="0" w:color="auto"/>
              <w:right w:val="single" w:sz="4" w:space="0" w:color="auto"/>
            </w:tcBorders>
            <w:shd w:val="clear" w:color="auto" w:fill="auto"/>
            <w:noWrap/>
            <w:vAlign w:val="bottom"/>
          </w:tcPr>
          <w:p w:rsidR="00012C94" w:rsidRPr="008336F7" w:rsidRDefault="00012C94" w:rsidP="00012C94">
            <w:pPr>
              <w:suppressAutoHyphens w:val="0"/>
              <w:spacing w:after="160" w:line="259" w:lineRule="auto"/>
              <w:jc w:val="right"/>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012C94" w:rsidRPr="008336F7" w:rsidRDefault="00012C94" w:rsidP="00012C94">
            <w:pPr>
              <w:suppressAutoHyphens w:val="0"/>
              <w:spacing w:after="160" w:line="259" w:lineRule="auto"/>
              <w:jc w:val="right"/>
              <w:rPr>
                <w:color w:val="000000"/>
                <w:sz w:val="16"/>
                <w:szCs w:val="16"/>
                <w:lang w:val="en-US" w:eastAsia="el-GR"/>
              </w:rPr>
            </w:pPr>
          </w:p>
        </w:tc>
        <w:tc>
          <w:tcPr>
            <w:tcW w:w="567" w:type="dxa"/>
            <w:tcBorders>
              <w:top w:val="nil"/>
              <w:left w:val="nil"/>
              <w:bottom w:val="single" w:sz="4" w:space="0" w:color="auto"/>
              <w:right w:val="single" w:sz="4" w:space="0" w:color="auto"/>
            </w:tcBorders>
          </w:tcPr>
          <w:p w:rsidR="00012C94" w:rsidRPr="008336F7" w:rsidRDefault="00012C94" w:rsidP="00012C94">
            <w:pPr>
              <w:suppressAutoHyphens w:val="0"/>
              <w:rPr>
                <w:color w:val="000000"/>
                <w:sz w:val="16"/>
                <w:szCs w:val="16"/>
                <w:lang w:eastAsia="el-GR"/>
              </w:rPr>
            </w:pPr>
          </w:p>
          <w:p w:rsidR="00012C94" w:rsidRPr="008336F7" w:rsidRDefault="00012C94" w:rsidP="00012C94">
            <w:pPr>
              <w:suppressAutoHyphens w:val="0"/>
              <w:rPr>
                <w:color w:val="000000"/>
                <w:sz w:val="16"/>
                <w:szCs w:val="16"/>
                <w:lang w:eastAsia="el-GR"/>
              </w:rPr>
            </w:pPr>
          </w:p>
          <w:p w:rsidR="00012C94" w:rsidRPr="008336F7" w:rsidRDefault="00012C94" w:rsidP="00012C94">
            <w:pPr>
              <w:suppressAutoHyphens w:val="0"/>
              <w:rPr>
                <w:color w:val="000000"/>
                <w:sz w:val="16"/>
                <w:szCs w:val="16"/>
                <w:lang w:eastAsia="el-GR"/>
              </w:rPr>
            </w:pPr>
          </w:p>
          <w:p w:rsidR="00012C94" w:rsidRPr="008336F7" w:rsidRDefault="00012C94" w:rsidP="00012C94">
            <w:pPr>
              <w:suppressAutoHyphens w:val="0"/>
              <w:rPr>
                <w:color w:val="000000"/>
                <w:sz w:val="16"/>
                <w:szCs w:val="16"/>
                <w:lang w:eastAsia="el-GR"/>
              </w:rPr>
            </w:pPr>
          </w:p>
          <w:p w:rsidR="00012C94" w:rsidRPr="008336F7" w:rsidRDefault="00012C94" w:rsidP="00012C94">
            <w:pPr>
              <w:suppressAutoHyphens w:val="0"/>
              <w:rPr>
                <w:color w:val="000000"/>
                <w:sz w:val="16"/>
                <w:szCs w:val="16"/>
                <w:lang w:eastAsia="el-GR"/>
              </w:rPr>
            </w:pPr>
          </w:p>
        </w:tc>
      </w:tr>
      <w:tr w:rsidR="009124A3" w:rsidRPr="008336F7" w:rsidTr="005234C0">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9124A3" w:rsidRPr="008336F7" w:rsidRDefault="009124A3" w:rsidP="009124A3">
            <w:pPr>
              <w:suppressAutoHyphens w:val="0"/>
              <w:jc w:val="center"/>
              <w:rPr>
                <w:b/>
                <w:bCs/>
                <w:color w:val="000000"/>
                <w:sz w:val="16"/>
                <w:szCs w:val="16"/>
                <w:lang w:eastAsia="el-GR"/>
              </w:rPr>
            </w:pPr>
            <w:r w:rsidRPr="008336F7">
              <w:rPr>
                <w:b/>
                <w:bCs/>
                <w:color w:val="000000"/>
                <w:sz w:val="16"/>
                <w:szCs w:val="16"/>
                <w:lang w:eastAsia="el-GR"/>
              </w:rPr>
              <w:t>ΣΥΝΟΛΟ</w:t>
            </w:r>
          </w:p>
        </w:tc>
        <w:tc>
          <w:tcPr>
            <w:tcW w:w="1740"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rPr>
                <w:color w:val="000000"/>
                <w:sz w:val="16"/>
                <w:szCs w:val="16"/>
                <w:lang w:eastAsia="el-GR"/>
              </w:rPr>
            </w:pPr>
          </w:p>
        </w:tc>
        <w:tc>
          <w:tcPr>
            <w:tcW w:w="1083"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rPr>
                <w:color w:val="000000"/>
                <w:sz w:val="16"/>
                <w:szCs w:val="16"/>
                <w:lang w:eastAsia="el-GR"/>
              </w:rPr>
            </w:pPr>
          </w:p>
        </w:tc>
        <w:tc>
          <w:tcPr>
            <w:tcW w:w="1132"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spacing w:after="160" w:line="259" w:lineRule="auto"/>
              <w:jc w:val="right"/>
              <w:rPr>
                <w:color w:val="000000"/>
                <w:sz w:val="16"/>
                <w:szCs w:val="16"/>
                <w:lang w:eastAsia="el-GR"/>
              </w:rPr>
            </w:pPr>
          </w:p>
        </w:tc>
        <w:tc>
          <w:tcPr>
            <w:tcW w:w="996"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spacing w:after="160" w:line="259" w:lineRule="auto"/>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rsidR="009124A3" w:rsidRPr="008336F7" w:rsidRDefault="009124A3" w:rsidP="009124A3">
            <w:pPr>
              <w:suppressAutoHyphens w:val="0"/>
              <w:spacing w:after="160" w:line="259" w:lineRule="auto"/>
              <w:jc w:val="right"/>
              <w:rPr>
                <w:color w:val="000000"/>
                <w:sz w:val="16"/>
                <w:szCs w:val="16"/>
                <w:lang w:eastAsia="el-GR"/>
              </w:rPr>
            </w:pPr>
          </w:p>
        </w:tc>
        <w:tc>
          <w:tcPr>
            <w:tcW w:w="567" w:type="dxa"/>
            <w:tcBorders>
              <w:top w:val="nil"/>
              <w:left w:val="nil"/>
              <w:bottom w:val="single" w:sz="4" w:space="0" w:color="auto"/>
              <w:right w:val="single" w:sz="4" w:space="0" w:color="auto"/>
            </w:tcBorders>
            <w:shd w:val="clear" w:color="000000" w:fill="C4BD97"/>
          </w:tcPr>
          <w:p w:rsidR="009124A3" w:rsidRPr="008336F7" w:rsidRDefault="009124A3" w:rsidP="009124A3">
            <w:pPr>
              <w:suppressAutoHyphens w:val="0"/>
              <w:rPr>
                <w:color w:val="000000"/>
                <w:sz w:val="16"/>
                <w:szCs w:val="16"/>
                <w:lang w:eastAsia="el-GR"/>
              </w:rPr>
            </w:pPr>
          </w:p>
        </w:tc>
      </w:tr>
    </w:tbl>
    <w:p w:rsidR="00D53960" w:rsidRDefault="00D53960" w:rsidP="00980E77">
      <w:pPr>
        <w:suppressAutoHyphens w:val="0"/>
        <w:spacing w:line="360" w:lineRule="auto"/>
        <w:rPr>
          <w:b/>
        </w:rPr>
      </w:pPr>
    </w:p>
    <w:p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rsidR="005234C0" w:rsidRPr="00747BFB" w:rsidRDefault="005234C0" w:rsidP="00747BFB">
      <w:pPr>
        <w:suppressAutoHyphens w:val="0"/>
        <w:spacing w:line="360" w:lineRule="auto"/>
        <w:jc w:val="both"/>
      </w:pPr>
      <w:r>
        <w:t>……………………………………………………………………………………………………….</w:t>
      </w:r>
    </w:p>
    <w:p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rsidR="008E79D8" w:rsidRDefault="008E79D8" w:rsidP="00747BFB">
      <w:pPr>
        <w:suppressAutoHyphens w:val="0"/>
        <w:spacing w:line="360" w:lineRule="auto"/>
        <w:jc w:val="both"/>
      </w:pPr>
    </w:p>
    <w:p w:rsidR="00980E77" w:rsidRDefault="00980E77" w:rsidP="00747BFB">
      <w:pPr>
        <w:suppressAutoHyphens w:val="0"/>
        <w:spacing w:line="360" w:lineRule="auto"/>
        <w:jc w:val="center"/>
        <w:rPr>
          <w:b/>
        </w:rPr>
      </w:pPr>
    </w:p>
    <w:p w:rsidR="008E79D8" w:rsidRPr="00747BFB" w:rsidRDefault="008E79D8" w:rsidP="00747BFB">
      <w:pPr>
        <w:suppressAutoHyphens w:val="0"/>
        <w:spacing w:line="360" w:lineRule="auto"/>
        <w:jc w:val="center"/>
        <w:rPr>
          <w:b/>
        </w:rPr>
      </w:pPr>
      <w:r w:rsidRPr="00747BFB">
        <w:rPr>
          <w:b/>
        </w:rPr>
        <w:t>Ο/Η ΝΟΜΙΜΟΣ/Η  ΕΚΠΡΟΣΩΠΟΣ</w:t>
      </w:r>
    </w:p>
    <w:p w:rsidR="008E79D8" w:rsidRPr="00747BFB" w:rsidRDefault="008E79D8" w:rsidP="00747BFB">
      <w:pPr>
        <w:suppressAutoHyphens w:val="0"/>
        <w:spacing w:line="360" w:lineRule="auto"/>
        <w:jc w:val="center"/>
        <w:rPr>
          <w:b/>
        </w:rPr>
      </w:pPr>
      <w:r w:rsidRPr="00747BFB">
        <w:rPr>
          <w:b/>
        </w:rPr>
        <w:t>(Ημερομηνία &amp; Υπογραφή)</w:t>
      </w:r>
    </w:p>
    <w:p w:rsidR="00FA2695" w:rsidRDefault="00FA2695"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D32786" w:rsidRDefault="00D32786" w:rsidP="008A3721">
      <w:pPr>
        <w:suppressAutoHyphens w:val="0"/>
        <w:spacing w:line="360" w:lineRule="auto"/>
        <w:jc w:val="both"/>
        <w:rPr>
          <w:rFonts w:asciiTheme="minorHAnsi" w:hAnsiTheme="minorHAnsi" w:cs="Calibri"/>
          <w:sz w:val="22"/>
          <w:szCs w:val="22"/>
        </w:rPr>
      </w:pPr>
    </w:p>
    <w:p w:rsidR="001015B3" w:rsidRDefault="001015B3" w:rsidP="008A3721">
      <w:pPr>
        <w:suppressAutoHyphens w:val="0"/>
        <w:spacing w:line="360" w:lineRule="auto"/>
        <w:jc w:val="both"/>
        <w:rPr>
          <w:rFonts w:asciiTheme="minorHAnsi" w:hAnsiTheme="minorHAnsi" w:cs="Calibri"/>
          <w:sz w:val="22"/>
          <w:szCs w:val="22"/>
        </w:rPr>
      </w:pPr>
    </w:p>
    <w:p w:rsidR="00271B9A" w:rsidRDefault="00271B9A" w:rsidP="008A3721">
      <w:pPr>
        <w:suppressAutoHyphens w:val="0"/>
        <w:spacing w:line="360" w:lineRule="auto"/>
        <w:jc w:val="both"/>
        <w:rPr>
          <w:rFonts w:asciiTheme="minorHAnsi" w:hAnsiTheme="minorHAnsi" w:cs="Calibri"/>
          <w:sz w:val="22"/>
          <w:szCs w:val="22"/>
        </w:rPr>
      </w:pPr>
    </w:p>
    <w:p w:rsidR="00271B9A" w:rsidRDefault="00271B9A" w:rsidP="008A3721">
      <w:pPr>
        <w:suppressAutoHyphens w:val="0"/>
        <w:spacing w:line="360" w:lineRule="auto"/>
        <w:jc w:val="both"/>
        <w:rPr>
          <w:rFonts w:asciiTheme="minorHAnsi" w:hAnsiTheme="minorHAnsi" w:cs="Calibri"/>
          <w:sz w:val="22"/>
          <w:szCs w:val="22"/>
        </w:rPr>
      </w:pPr>
    </w:p>
    <w:p w:rsidR="00271B9A" w:rsidRDefault="00271B9A" w:rsidP="008A3721">
      <w:pPr>
        <w:suppressAutoHyphens w:val="0"/>
        <w:spacing w:line="360" w:lineRule="auto"/>
        <w:jc w:val="both"/>
        <w:rPr>
          <w:rFonts w:asciiTheme="minorHAnsi" w:hAnsiTheme="minorHAnsi" w:cs="Calibri"/>
          <w:sz w:val="22"/>
          <w:szCs w:val="22"/>
        </w:rPr>
      </w:pPr>
    </w:p>
    <w:p w:rsidR="00271B9A" w:rsidRDefault="00271B9A" w:rsidP="008A3721">
      <w:pPr>
        <w:suppressAutoHyphens w:val="0"/>
        <w:spacing w:line="360" w:lineRule="auto"/>
        <w:jc w:val="both"/>
        <w:rPr>
          <w:rFonts w:asciiTheme="minorHAnsi" w:hAnsiTheme="minorHAnsi" w:cs="Calibri"/>
          <w:sz w:val="22"/>
          <w:szCs w:val="22"/>
        </w:rPr>
      </w:pPr>
    </w:p>
    <w:p w:rsidR="00271B9A" w:rsidRDefault="00271B9A" w:rsidP="008A3721">
      <w:pPr>
        <w:suppressAutoHyphens w:val="0"/>
        <w:spacing w:line="360" w:lineRule="auto"/>
        <w:jc w:val="both"/>
        <w:rPr>
          <w:rFonts w:asciiTheme="minorHAnsi" w:hAnsiTheme="minorHAnsi" w:cs="Calibri"/>
          <w:sz w:val="22"/>
          <w:szCs w:val="22"/>
        </w:rPr>
      </w:pPr>
    </w:p>
    <w:p w:rsidR="00B10F50" w:rsidRPr="00BF4AB3" w:rsidRDefault="00B10F50" w:rsidP="00B10F50">
      <w:pPr>
        <w:suppressAutoHyphens w:val="0"/>
        <w:spacing w:line="360" w:lineRule="auto"/>
        <w:jc w:val="center"/>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αριθμ. πρωτ.: </w:t>
      </w:r>
      <w:r w:rsidR="00023DDE" w:rsidRPr="00023DDE">
        <w:rPr>
          <w:b/>
          <w:sz w:val="22"/>
          <w:szCs w:val="22"/>
        </w:rPr>
        <w:t>13663/22/ΓΠ/21-06-2022</w:t>
      </w:r>
      <w:r w:rsidR="00023DDE">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47BFB">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581"/>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3"/>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78"/>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300"/>
        </w:trPr>
        <w:tc>
          <w:tcPr>
            <w:tcW w:w="354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147D6" w:rsidRPr="008C023D" w:rsidRDefault="005147D6" w:rsidP="00AA2428">
            <w:pPr>
              <w:tabs>
                <w:tab w:val="left" w:pos="34"/>
              </w:tabs>
              <w:suppressAutoHyphens w:val="0"/>
              <w:ind w:right="124"/>
              <w:rPr>
                <w:rFonts w:asciiTheme="minorHAnsi" w:hAnsiTheme="minorHAnsi" w:cs="Calibri"/>
                <w:sz w:val="22"/>
                <w:szCs w:val="22"/>
                <w:lang w:eastAsia="el-GR"/>
              </w:rPr>
            </w:pP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 xml:space="preserve"> της ανάθεσης</w:t>
            </w:r>
            <w:r w:rsidR="001077AF" w:rsidRPr="008C023D">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F72E98">
              <w:rPr>
                <w:rFonts w:asciiTheme="minorHAnsi" w:hAnsiTheme="minorHAnsi" w:cs="Calibri"/>
                <w:sz w:val="22"/>
                <w:szCs w:val="22"/>
                <w:lang w:eastAsia="el-GR"/>
              </w:rPr>
              <w:t>2</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p w:rsidR="00FC3419" w:rsidRDefault="00FC3419" w:rsidP="00AA2428">
            <w:pPr>
              <w:tabs>
                <w:tab w:val="left" w:pos="34"/>
              </w:tabs>
              <w:suppressAutoHyphens w:val="0"/>
              <w:ind w:right="484"/>
              <w:jc w:val="right"/>
              <w:rPr>
                <w:rFonts w:asciiTheme="minorHAnsi" w:hAnsiTheme="minorHAnsi" w:cs="Calibri"/>
                <w:sz w:val="22"/>
                <w:szCs w:val="22"/>
                <w:lang w:eastAsia="el-GR"/>
              </w:rPr>
            </w:pPr>
          </w:p>
          <w:p w:rsidR="00FC3419" w:rsidRDefault="00FC3419" w:rsidP="00AA2428">
            <w:pPr>
              <w:tabs>
                <w:tab w:val="left" w:pos="34"/>
              </w:tabs>
              <w:suppressAutoHyphens w:val="0"/>
              <w:ind w:right="484"/>
              <w:jc w:val="right"/>
              <w:rPr>
                <w:rFonts w:asciiTheme="minorHAnsi" w:hAnsiTheme="minorHAnsi" w:cs="Calibri"/>
                <w:sz w:val="22"/>
                <w:szCs w:val="22"/>
                <w:lang w:eastAsia="el-GR"/>
              </w:rPr>
            </w:pPr>
          </w:p>
          <w:p w:rsidR="00FC3419" w:rsidRDefault="00FC3419" w:rsidP="00AA2428">
            <w:pPr>
              <w:tabs>
                <w:tab w:val="left" w:pos="34"/>
              </w:tabs>
              <w:suppressAutoHyphens w:val="0"/>
              <w:ind w:right="484"/>
              <w:jc w:val="right"/>
              <w:rPr>
                <w:rFonts w:asciiTheme="minorHAnsi" w:hAnsiTheme="minorHAnsi" w:cs="Calibri"/>
                <w:sz w:val="22"/>
                <w:szCs w:val="22"/>
                <w:lang w:eastAsia="el-GR"/>
              </w:rPr>
            </w:pPr>
          </w:p>
          <w:p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rsidR="00D10A5F" w:rsidRDefault="00D10A5F"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9138D5" w:rsidRDefault="009138D5" w:rsidP="00D10A5F">
      <w:pPr>
        <w:suppressAutoHyphens w:val="0"/>
        <w:spacing w:after="160" w:line="259" w:lineRule="auto"/>
        <w:ind w:left="-284"/>
        <w:rPr>
          <w:rFonts w:asciiTheme="minorHAnsi" w:hAnsiTheme="minorHAnsi"/>
          <w:sz w:val="22"/>
          <w:szCs w:val="22"/>
        </w:rPr>
      </w:pPr>
    </w:p>
    <w:p w:rsidR="009138D5" w:rsidRDefault="009138D5" w:rsidP="00D10A5F">
      <w:pPr>
        <w:suppressAutoHyphens w:val="0"/>
        <w:spacing w:after="160" w:line="259" w:lineRule="auto"/>
        <w:ind w:left="-284"/>
        <w:rPr>
          <w:rFonts w:asciiTheme="minorHAnsi" w:hAnsiTheme="minorHAnsi"/>
          <w:sz w:val="22"/>
          <w:szCs w:val="22"/>
        </w:rPr>
      </w:pPr>
    </w:p>
    <w:p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70B4F9B7" wp14:editId="69DCE6B3">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rsidTr="0048335A">
        <w:trPr>
          <w:gridAfter w:val="1"/>
          <w:wAfter w:w="6" w:type="dxa"/>
          <w:cantSplit/>
          <w:trHeight w:val="415"/>
          <w:jc w:val="center"/>
        </w:trPr>
        <w:tc>
          <w:tcPr>
            <w:tcW w:w="1368" w:type="dxa"/>
          </w:tcPr>
          <w:p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rsidR="00BF4AB3" w:rsidRPr="00BF4AB3" w:rsidRDefault="00BF4AB3" w:rsidP="00BF4AB3">
            <w:pPr>
              <w:spacing w:before="240"/>
              <w:ind w:right="-6878"/>
              <w:rPr>
                <w:rFonts w:ascii="Arial" w:hAnsi="Arial" w:cs="Arial"/>
                <w:sz w:val="22"/>
              </w:rPr>
            </w:pPr>
          </w:p>
        </w:tc>
      </w:tr>
      <w:tr w:rsidR="00BF4AB3" w:rsidRPr="00BF4AB3" w:rsidTr="0048335A">
        <w:trPr>
          <w:gridAfter w:val="1"/>
          <w:wAfter w:w="6" w:type="dxa"/>
          <w:cantSplit/>
          <w:trHeight w:val="415"/>
          <w:jc w:val="center"/>
        </w:trPr>
        <w:tc>
          <w:tcPr>
            <w:tcW w:w="1368" w:type="dxa"/>
          </w:tcPr>
          <w:p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rsidR="00BF4AB3" w:rsidRPr="00BF4AB3" w:rsidRDefault="00BF4AB3" w:rsidP="00BF4AB3">
            <w:pPr>
              <w:spacing w:before="240"/>
              <w:ind w:right="-6878"/>
              <w:rPr>
                <w:rFonts w:ascii="Arial" w:hAnsi="Arial" w:cs="Arial"/>
                <w:sz w:val="16"/>
              </w:rPr>
            </w:pPr>
          </w:p>
        </w:tc>
        <w:tc>
          <w:tcPr>
            <w:tcW w:w="1080" w:type="dxa"/>
            <w:gridSpan w:val="3"/>
          </w:tcPr>
          <w:p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rsidR="00BF4AB3" w:rsidRPr="00BF4AB3" w:rsidRDefault="00BF4AB3" w:rsidP="00BF4AB3">
            <w:pPr>
              <w:spacing w:before="240"/>
              <w:ind w:right="-6878"/>
              <w:rPr>
                <w:rFonts w:ascii="Arial" w:hAnsi="Arial" w:cs="Arial"/>
                <w:sz w:val="16"/>
              </w:rPr>
            </w:pPr>
          </w:p>
        </w:tc>
      </w:tr>
      <w:tr w:rsidR="00BF4AB3" w:rsidRPr="00BF4AB3" w:rsidTr="0048335A">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48335A">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48335A">
        <w:trPr>
          <w:gridAfter w:val="1"/>
          <w:wAfter w:w="6" w:type="dxa"/>
          <w:cantSplit/>
          <w:jc w:val="center"/>
        </w:trPr>
        <w:tc>
          <w:tcPr>
            <w:tcW w:w="2448" w:type="dxa"/>
            <w:gridSpan w:val="4"/>
          </w:tcPr>
          <w:p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rsidR="00BF4AB3" w:rsidRPr="00BF4AB3" w:rsidRDefault="00BF4AB3" w:rsidP="00BF4AB3">
            <w:pPr>
              <w:spacing w:before="240"/>
              <w:ind w:right="-2332"/>
              <w:rPr>
                <w:rFonts w:ascii="Arial" w:hAnsi="Arial" w:cs="Arial"/>
                <w:sz w:val="16"/>
              </w:rPr>
            </w:pPr>
          </w:p>
        </w:tc>
      </w:tr>
      <w:tr w:rsidR="00BF4AB3" w:rsidRPr="00BF4AB3"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p>
        </w:tc>
      </w:tr>
      <w:tr w:rsidR="00BF4AB3" w:rsidRPr="00BF4AB3" w:rsidTr="0048335A">
        <w:trPr>
          <w:gridAfter w:val="1"/>
          <w:wAfter w:w="6" w:type="dxa"/>
          <w:cantSplit/>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rsidR="00BF4AB3" w:rsidRPr="00BF4AB3" w:rsidRDefault="00BF4AB3" w:rsidP="00BF4AB3">
            <w:pPr>
              <w:spacing w:before="240"/>
              <w:rPr>
                <w:rFonts w:ascii="Arial" w:hAnsi="Arial" w:cs="Arial"/>
                <w:sz w:val="16"/>
              </w:rPr>
            </w:pPr>
          </w:p>
        </w:tc>
        <w:tc>
          <w:tcPr>
            <w:tcW w:w="720"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rsidR="00BF4AB3" w:rsidRPr="00BF4AB3" w:rsidRDefault="00BF4AB3" w:rsidP="00BF4AB3">
            <w:pPr>
              <w:spacing w:before="240"/>
              <w:rPr>
                <w:rFonts w:ascii="Arial" w:hAnsi="Arial" w:cs="Arial"/>
                <w:sz w:val="16"/>
              </w:rPr>
            </w:pPr>
          </w:p>
        </w:tc>
      </w:tr>
      <w:tr w:rsidR="00BF4AB3" w:rsidRPr="00BF4AB3" w:rsidTr="0048335A">
        <w:trPr>
          <w:gridAfter w:val="1"/>
          <w:wAfter w:w="6" w:type="dxa"/>
          <w:cantSplit/>
          <w:jc w:val="center"/>
        </w:trPr>
        <w:tc>
          <w:tcPr>
            <w:tcW w:w="1697"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rsidR="00BF4AB3" w:rsidRPr="00BF4AB3" w:rsidRDefault="00BF4AB3" w:rsidP="00BF4AB3">
            <w:pPr>
              <w:spacing w:before="240"/>
              <w:rPr>
                <w:rFonts w:ascii="Arial" w:hAnsi="Arial" w:cs="Arial"/>
                <w:sz w:val="16"/>
              </w:rPr>
            </w:pPr>
          </w:p>
        </w:tc>
        <w:tc>
          <w:tcPr>
            <w:tcW w:w="540" w:type="dxa"/>
          </w:tcPr>
          <w:p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rsidR="00BF4AB3" w:rsidRPr="00BF4AB3" w:rsidRDefault="00BF4AB3" w:rsidP="00BF4AB3">
            <w:pPr>
              <w:spacing w:before="240"/>
              <w:rPr>
                <w:rFonts w:ascii="Arial" w:hAnsi="Arial" w:cs="Arial"/>
                <w:sz w:val="16"/>
              </w:rPr>
            </w:pPr>
          </w:p>
        </w:tc>
      </w:tr>
      <w:tr w:rsidR="00BF4AB3" w:rsidRPr="00BF4AB3" w:rsidTr="0048335A">
        <w:trPr>
          <w:cantSplit/>
          <w:trHeight w:val="520"/>
          <w:jc w:val="center"/>
        </w:trPr>
        <w:tc>
          <w:tcPr>
            <w:tcW w:w="2355" w:type="dxa"/>
            <w:gridSpan w:val="3"/>
            <w:vAlign w:val="bottom"/>
          </w:tcPr>
          <w:p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rsidR="00BF4AB3" w:rsidRPr="00BF4AB3" w:rsidRDefault="00BF4AB3" w:rsidP="00BF4AB3">
            <w:pPr>
              <w:spacing w:before="240"/>
              <w:rPr>
                <w:rFonts w:ascii="Arial" w:hAnsi="Arial" w:cs="Arial"/>
                <w:sz w:val="16"/>
              </w:rPr>
            </w:pPr>
          </w:p>
        </w:tc>
        <w:tc>
          <w:tcPr>
            <w:tcW w:w="1440" w:type="dxa"/>
            <w:gridSpan w:val="2"/>
            <w:vAlign w:val="bottom"/>
          </w:tcPr>
          <w:p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rsidR="00BF4AB3" w:rsidRPr="00BF4AB3" w:rsidRDefault="00BF4AB3" w:rsidP="00BF4AB3">
            <w:pPr>
              <w:spacing w:before="240"/>
              <w:rPr>
                <w:rFonts w:ascii="Arial" w:hAnsi="Arial" w:cs="Arial"/>
                <w:sz w:val="16"/>
              </w:rPr>
            </w:pPr>
          </w:p>
        </w:tc>
      </w:tr>
    </w:tbl>
    <w:p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rsidTr="0048335A">
        <w:trPr>
          <w:trHeight w:val="391"/>
        </w:trPr>
        <w:tc>
          <w:tcPr>
            <w:tcW w:w="9854" w:type="dxa"/>
            <w:tcBorders>
              <w:top w:val="nil"/>
              <w:left w:val="nil"/>
              <w:bottom w:val="nil"/>
              <w:right w:val="nil"/>
            </w:tcBorders>
          </w:tcPr>
          <w:p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rsidTr="0048335A">
        <w:trPr>
          <w:trHeight w:val="471"/>
        </w:trPr>
        <w:tc>
          <w:tcPr>
            <w:tcW w:w="9854" w:type="dxa"/>
            <w:tcBorders>
              <w:top w:val="nil"/>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rsidTr="0048335A">
        <w:trPr>
          <w:trHeight w:val="23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rsidTr="0048335A">
        <w:trPr>
          <w:trHeight w:val="138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rsidTr="0048335A">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rsidTr="0048335A">
        <w:trPr>
          <w:trHeight w:val="218"/>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rsidTr="0048335A">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rsidTr="0048335A">
        <w:trPr>
          <w:trHeight w:val="92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rsidTr="0048335A">
        <w:trPr>
          <w:trHeight w:val="2301"/>
        </w:trPr>
        <w:tc>
          <w:tcPr>
            <w:tcW w:w="9854" w:type="dxa"/>
            <w:tcBorders>
              <w:top w:val="dashed" w:sz="4" w:space="0" w:color="auto"/>
              <w:left w:val="nil"/>
              <w:bottom w:val="dashed" w:sz="4" w:space="0" w:color="auto"/>
              <w:right w:val="nil"/>
            </w:tcBorders>
          </w:tcPr>
          <w:p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2022</w:t>
            </w:r>
          </w:p>
          <w:p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r>
              <w:rPr>
                <w:rFonts w:ascii="Tahoma" w:eastAsia="Calibri" w:hAnsi="Tahoma" w:cs="Tahoma"/>
                <w:sz w:val="20"/>
                <w:szCs w:val="20"/>
                <w:lang w:eastAsia="en-US"/>
              </w:rPr>
              <w:t xml:space="preserve"> </w:t>
            </w:r>
          </w:p>
          <w:p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rsidR="00BF4AB3" w:rsidRDefault="00BF4AB3" w:rsidP="009D0561">
      <w:pPr>
        <w:widowControl w:val="0"/>
        <w:overflowPunct w:val="0"/>
        <w:autoSpaceDE w:val="0"/>
        <w:autoSpaceDN w:val="0"/>
        <w:adjustRightInd w:val="0"/>
        <w:spacing w:after="120"/>
        <w:contextualSpacing/>
        <w:jc w:val="both"/>
        <w:rPr>
          <w:rFonts w:asciiTheme="minorHAnsi" w:hAnsiTheme="minorHAnsi"/>
          <w:sz w:val="22"/>
          <w:szCs w:val="22"/>
        </w:rPr>
      </w:pPr>
    </w:p>
    <w:p w:rsidR="0074579A" w:rsidRDefault="0074579A" w:rsidP="009D0561">
      <w:pPr>
        <w:widowControl w:val="0"/>
        <w:overflowPunct w:val="0"/>
        <w:autoSpaceDE w:val="0"/>
        <w:autoSpaceDN w:val="0"/>
        <w:adjustRightInd w:val="0"/>
        <w:spacing w:after="120"/>
        <w:contextualSpacing/>
        <w:jc w:val="both"/>
        <w:rPr>
          <w:rFonts w:asciiTheme="minorHAnsi" w:hAnsiTheme="minorHAnsi"/>
          <w:sz w:val="22"/>
          <w:szCs w:val="22"/>
        </w:rPr>
      </w:pPr>
    </w:p>
    <w:p w:rsidR="0074579A" w:rsidRPr="0074579A" w:rsidRDefault="0074579A" w:rsidP="0074579A">
      <w:pPr>
        <w:widowControl w:val="0"/>
        <w:overflowPunct w:val="0"/>
        <w:autoSpaceDE w:val="0"/>
        <w:autoSpaceDN w:val="0"/>
        <w:adjustRightInd w:val="0"/>
        <w:spacing w:after="120"/>
        <w:contextualSpacing/>
        <w:jc w:val="both"/>
        <w:rPr>
          <w:rFonts w:ascii="Tahoma" w:eastAsia="Calibri" w:hAnsi="Tahoma" w:cs="Tahoma"/>
          <w:b/>
          <w:sz w:val="20"/>
          <w:szCs w:val="20"/>
          <w:lang w:eastAsia="en-US"/>
        </w:rPr>
      </w:pPr>
      <w:r w:rsidRPr="0074579A">
        <w:rPr>
          <w:rFonts w:ascii="Tahoma" w:eastAsia="Calibri" w:hAnsi="Tahoma" w:cs="Tahoma"/>
          <w:b/>
          <w:sz w:val="20"/>
          <w:szCs w:val="20"/>
          <w:lang w:eastAsia="en-US"/>
        </w:rPr>
        <w:t>3.</w:t>
      </w:r>
    </w:p>
    <w:p w:rsidR="0074579A" w:rsidRPr="0074579A" w:rsidRDefault="0074579A" w:rsidP="0074579A">
      <w:pPr>
        <w:keepNext/>
        <w:suppressAutoHyphens w:val="0"/>
        <w:outlineLvl w:val="2"/>
        <w:rPr>
          <w:rFonts w:ascii="Arial" w:hAnsi="Arial" w:cs="Arial"/>
          <w:bCs/>
          <w:sz w:val="16"/>
          <w:szCs w:val="16"/>
          <w:lang w:eastAsia="el-GR"/>
        </w:rPr>
      </w:pPr>
      <w:r w:rsidRPr="0074579A">
        <w:rPr>
          <w:rFonts w:ascii="Arial" w:hAnsi="Arial" w:cs="Arial"/>
          <w:bCs/>
          <w:noProof/>
          <w:sz w:val="16"/>
          <w:szCs w:val="16"/>
          <w:lang w:eastAsia="el-GR"/>
        </w:rPr>
        <mc:AlternateContent>
          <mc:Choice Requires="wps">
            <w:drawing>
              <wp:anchor distT="0" distB="0" distL="114300" distR="114300" simplePos="0" relativeHeight="251662336" behindDoc="0" locked="0" layoutInCell="1" allowOverlap="1" wp14:anchorId="469D7224" wp14:editId="2130B19C">
                <wp:simplePos x="0" y="0"/>
                <wp:positionH relativeFrom="column">
                  <wp:posOffset>-228600</wp:posOffset>
                </wp:positionH>
                <wp:positionV relativeFrom="paragraph">
                  <wp:posOffset>-753745</wp:posOffset>
                </wp:positionV>
                <wp:extent cx="6972300" cy="9829800"/>
                <wp:effectExtent l="6985" t="9525" r="1206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52DF" id="Ορθογώνιο 4" o:spid="_x0000_s1026" style="position:absolute;margin-left:-18pt;margin-top:-59.35pt;width:549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7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hOMBGmgRd3Xh8/d9+6++/bwpfvZ/ejuUeL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" filled="f"/>
            </w:pict>
          </mc:Fallback>
        </mc:AlternateContent>
      </w:r>
    </w:p>
    <w:p w:rsidR="0074579A" w:rsidRPr="0074579A" w:rsidRDefault="0074579A" w:rsidP="0074579A">
      <w:pPr>
        <w:keepNext/>
        <w:suppressAutoHyphens w:val="0"/>
        <w:jc w:val="center"/>
        <w:outlineLvl w:val="2"/>
        <w:rPr>
          <w:rFonts w:ascii="Arial" w:hAnsi="Arial" w:cs="Arial"/>
          <w:b/>
          <w:bCs/>
          <w:lang w:eastAsia="el-GR"/>
        </w:rPr>
      </w:pPr>
      <w:r w:rsidRPr="0074579A">
        <w:rPr>
          <w:rFonts w:ascii="Arial" w:hAnsi="Arial" w:cs="Arial"/>
          <w:b/>
          <w:bCs/>
          <w:lang w:eastAsia="el-GR"/>
        </w:rPr>
        <w:t>ΥΠΕΥΘΥΝΗ ΔΗΛΩΣΗ</w:t>
      </w:r>
    </w:p>
    <w:p w:rsidR="0074579A" w:rsidRPr="0074579A" w:rsidRDefault="0074579A" w:rsidP="0074579A">
      <w:pPr>
        <w:keepNext/>
        <w:suppressAutoHyphens w:val="0"/>
        <w:jc w:val="center"/>
        <w:outlineLvl w:val="2"/>
        <w:rPr>
          <w:rFonts w:ascii="Arial" w:hAnsi="Arial" w:cs="Arial"/>
          <w:b/>
          <w:bCs/>
          <w:vertAlign w:val="superscript"/>
          <w:lang w:eastAsia="el-GR"/>
        </w:rPr>
      </w:pPr>
      <w:r w:rsidRPr="0074579A">
        <w:rPr>
          <w:rFonts w:ascii="Arial" w:hAnsi="Arial" w:cs="Arial"/>
          <w:b/>
          <w:bCs/>
          <w:lang w:eastAsia="el-GR"/>
        </w:rPr>
        <w:t xml:space="preserve"> </w:t>
      </w:r>
      <w:r w:rsidRPr="0074579A">
        <w:rPr>
          <w:rFonts w:ascii="Arial" w:hAnsi="Arial" w:cs="Arial"/>
          <w:b/>
          <w:bCs/>
          <w:vertAlign w:val="superscript"/>
          <w:lang w:eastAsia="el-GR"/>
        </w:rPr>
        <w:t>(άρθρο 8 Ν.1599/1986)</w:t>
      </w:r>
    </w:p>
    <w:p w:rsidR="0074579A" w:rsidRPr="0074579A" w:rsidRDefault="0074579A" w:rsidP="0074579A"/>
    <w:p w:rsidR="0074579A" w:rsidRPr="0074579A" w:rsidRDefault="0074579A" w:rsidP="0074579A">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74579A">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74579A" w:rsidRPr="0074579A" w:rsidRDefault="0074579A" w:rsidP="0074579A">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4579A" w:rsidRPr="0074579A" w:rsidTr="00680FDC">
        <w:trPr>
          <w:gridAfter w:val="1"/>
          <w:wAfter w:w="6" w:type="dxa"/>
          <w:cantSplit/>
          <w:trHeight w:val="415"/>
        </w:trPr>
        <w:tc>
          <w:tcPr>
            <w:tcW w:w="1368" w:type="dxa"/>
          </w:tcPr>
          <w:p w:rsidR="0074579A" w:rsidRPr="0074579A" w:rsidRDefault="0074579A" w:rsidP="0074579A">
            <w:pPr>
              <w:spacing w:before="240"/>
              <w:ind w:right="-6878"/>
              <w:rPr>
                <w:rFonts w:ascii="Arial" w:hAnsi="Arial" w:cs="Arial"/>
                <w:sz w:val="20"/>
                <w:szCs w:val="20"/>
              </w:rPr>
            </w:pPr>
            <w:r w:rsidRPr="0074579A">
              <w:rPr>
                <w:rFonts w:ascii="Arial" w:hAnsi="Arial" w:cs="Arial"/>
                <w:sz w:val="20"/>
                <w:szCs w:val="20"/>
              </w:rPr>
              <w:t>ΠΡΟΣ</w:t>
            </w:r>
            <w:r w:rsidRPr="0074579A">
              <w:rPr>
                <w:rFonts w:ascii="Arial" w:hAnsi="Arial" w:cs="Arial"/>
                <w:sz w:val="20"/>
                <w:szCs w:val="20"/>
                <w:vertAlign w:val="superscript"/>
              </w:rPr>
              <w:t>(1)</w:t>
            </w:r>
            <w:r w:rsidRPr="0074579A">
              <w:rPr>
                <w:rFonts w:ascii="Arial" w:hAnsi="Arial" w:cs="Arial"/>
                <w:sz w:val="20"/>
                <w:szCs w:val="20"/>
              </w:rPr>
              <w:t>:</w:t>
            </w:r>
          </w:p>
        </w:tc>
        <w:tc>
          <w:tcPr>
            <w:tcW w:w="9000" w:type="dxa"/>
            <w:gridSpan w:val="14"/>
          </w:tcPr>
          <w:p w:rsidR="0074579A" w:rsidRPr="0074579A" w:rsidRDefault="0074579A" w:rsidP="0074579A">
            <w:pPr>
              <w:spacing w:before="240"/>
              <w:ind w:right="-6878"/>
              <w:rPr>
                <w:rFonts w:ascii="Arial" w:hAnsi="Arial" w:cs="Arial"/>
                <w:sz w:val="22"/>
              </w:rPr>
            </w:pPr>
          </w:p>
        </w:tc>
      </w:tr>
      <w:tr w:rsidR="0074579A" w:rsidRPr="0074579A" w:rsidTr="00680FDC">
        <w:trPr>
          <w:gridAfter w:val="1"/>
          <w:wAfter w:w="6" w:type="dxa"/>
          <w:cantSplit/>
          <w:trHeight w:val="415"/>
        </w:trPr>
        <w:tc>
          <w:tcPr>
            <w:tcW w:w="1368" w:type="dxa"/>
          </w:tcPr>
          <w:p w:rsidR="0074579A" w:rsidRPr="0074579A" w:rsidRDefault="0074579A" w:rsidP="0074579A">
            <w:pPr>
              <w:spacing w:before="240"/>
              <w:ind w:right="-6878"/>
              <w:rPr>
                <w:rFonts w:ascii="Arial" w:hAnsi="Arial" w:cs="Arial"/>
                <w:sz w:val="16"/>
              </w:rPr>
            </w:pPr>
            <w:r w:rsidRPr="0074579A">
              <w:rPr>
                <w:rFonts w:ascii="Arial" w:hAnsi="Arial" w:cs="Arial"/>
                <w:sz w:val="16"/>
              </w:rPr>
              <w:t>Ο – Η Όνομα:</w:t>
            </w:r>
          </w:p>
        </w:tc>
        <w:tc>
          <w:tcPr>
            <w:tcW w:w="3749" w:type="dxa"/>
            <w:gridSpan w:val="5"/>
          </w:tcPr>
          <w:p w:rsidR="0074579A" w:rsidRPr="0074579A" w:rsidRDefault="0074579A" w:rsidP="0074579A">
            <w:pPr>
              <w:spacing w:before="240"/>
              <w:ind w:right="-6878"/>
              <w:rPr>
                <w:rFonts w:ascii="Arial" w:hAnsi="Arial" w:cs="Arial"/>
                <w:sz w:val="16"/>
              </w:rPr>
            </w:pPr>
          </w:p>
        </w:tc>
        <w:tc>
          <w:tcPr>
            <w:tcW w:w="1080" w:type="dxa"/>
            <w:gridSpan w:val="3"/>
          </w:tcPr>
          <w:p w:rsidR="0074579A" w:rsidRPr="0074579A" w:rsidRDefault="0074579A" w:rsidP="0074579A">
            <w:pPr>
              <w:spacing w:before="240"/>
              <w:ind w:right="-6878"/>
              <w:rPr>
                <w:rFonts w:ascii="Arial" w:hAnsi="Arial" w:cs="Arial"/>
                <w:sz w:val="16"/>
              </w:rPr>
            </w:pPr>
            <w:r w:rsidRPr="0074579A">
              <w:rPr>
                <w:rFonts w:ascii="Arial" w:hAnsi="Arial" w:cs="Arial"/>
                <w:sz w:val="16"/>
              </w:rPr>
              <w:t>Επώνυμο:</w:t>
            </w:r>
          </w:p>
        </w:tc>
        <w:tc>
          <w:tcPr>
            <w:tcW w:w="4171" w:type="dxa"/>
            <w:gridSpan w:val="6"/>
          </w:tcPr>
          <w:p w:rsidR="0074579A" w:rsidRPr="0074579A" w:rsidRDefault="0074579A" w:rsidP="0074579A">
            <w:pPr>
              <w:spacing w:before="240"/>
              <w:ind w:right="-6878"/>
              <w:rPr>
                <w:rFonts w:ascii="Arial" w:hAnsi="Arial" w:cs="Arial"/>
                <w:sz w:val="16"/>
              </w:rPr>
            </w:pPr>
          </w:p>
        </w:tc>
      </w:tr>
      <w:tr w:rsidR="0074579A" w:rsidRPr="0074579A" w:rsidTr="00680FDC">
        <w:trPr>
          <w:gridAfter w:val="1"/>
          <w:wAfter w:w="6" w:type="dxa"/>
          <w:cantSplit/>
          <w:trHeight w:val="99"/>
        </w:trPr>
        <w:tc>
          <w:tcPr>
            <w:tcW w:w="2448" w:type="dxa"/>
            <w:gridSpan w:val="4"/>
          </w:tcPr>
          <w:p w:rsidR="0074579A" w:rsidRPr="0074579A" w:rsidRDefault="0074579A" w:rsidP="0074579A">
            <w:pPr>
              <w:spacing w:before="240"/>
              <w:rPr>
                <w:rFonts w:ascii="Arial" w:hAnsi="Arial" w:cs="Arial"/>
                <w:sz w:val="16"/>
              </w:rPr>
            </w:pPr>
            <w:r w:rsidRPr="0074579A">
              <w:rPr>
                <w:rFonts w:ascii="Arial" w:hAnsi="Arial" w:cs="Arial"/>
                <w:sz w:val="16"/>
              </w:rPr>
              <w:t xml:space="preserve">Όνομα και Επώνυμο Πατέρα: </w:t>
            </w:r>
          </w:p>
        </w:tc>
        <w:tc>
          <w:tcPr>
            <w:tcW w:w="7920" w:type="dxa"/>
            <w:gridSpan w:val="11"/>
          </w:tcPr>
          <w:p w:rsidR="0074579A" w:rsidRPr="0074579A" w:rsidRDefault="0074579A" w:rsidP="0074579A">
            <w:pPr>
              <w:spacing w:before="240"/>
              <w:rPr>
                <w:rFonts w:ascii="Arial" w:hAnsi="Arial" w:cs="Arial"/>
                <w:sz w:val="16"/>
              </w:rPr>
            </w:pPr>
          </w:p>
        </w:tc>
      </w:tr>
      <w:tr w:rsidR="0074579A" w:rsidRPr="0074579A" w:rsidTr="00680FDC">
        <w:trPr>
          <w:gridAfter w:val="1"/>
          <w:wAfter w:w="6" w:type="dxa"/>
          <w:cantSplit/>
          <w:trHeight w:val="99"/>
        </w:trPr>
        <w:tc>
          <w:tcPr>
            <w:tcW w:w="2448" w:type="dxa"/>
            <w:gridSpan w:val="4"/>
          </w:tcPr>
          <w:p w:rsidR="0074579A" w:rsidRPr="0074579A" w:rsidRDefault="0074579A" w:rsidP="0074579A">
            <w:pPr>
              <w:spacing w:before="240"/>
              <w:rPr>
                <w:rFonts w:ascii="Arial" w:hAnsi="Arial" w:cs="Arial"/>
                <w:sz w:val="16"/>
              </w:rPr>
            </w:pPr>
            <w:r w:rsidRPr="0074579A">
              <w:rPr>
                <w:rFonts w:ascii="Arial" w:hAnsi="Arial" w:cs="Arial"/>
                <w:sz w:val="16"/>
              </w:rPr>
              <w:t>Όνομα και Επώνυμο Μητέρας:</w:t>
            </w:r>
          </w:p>
        </w:tc>
        <w:tc>
          <w:tcPr>
            <w:tcW w:w="7920" w:type="dxa"/>
            <w:gridSpan w:val="11"/>
          </w:tcPr>
          <w:p w:rsidR="0074579A" w:rsidRPr="0074579A" w:rsidRDefault="0074579A" w:rsidP="0074579A">
            <w:pPr>
              <w:spacing w:before="240"/>
              <w:rPr>
                <w:rFonts w:ascii="Arial" w:hAnsi="Arial" w:cs="Arial"/>
                <w:sz w:val="16"/>
              </w:rPr>
            </w:pPr>
          </w:p>
        </w:tc>
      </w:tr>
      <w:tr w:rsidR="0074579A" w:rsidRPr="0074579A" w:rsidTr="00680FDC">
        <w:trPr>
          <w:gridAfter w:val="1"/>
          <w:wAfter w:w="6" w:type="dxa"/>
          <w:cantSplit/>
        </w:trPr>
        <w:tc>
          <w:tcPr>
            <w:tcW w:w="2448" w:type="dxa"/>
            <w:gridSpan w:val="4"/>
          </w:tcPr>
          <w:p w:rsidR="0074579A" w:rsidRPr="0074579A" w:rsidRDefault="0074579A" w:rsidP="0074579A">
            <w:pPr>
              <w:spacing w:before="240"/>
              <w:ind w:right="-2332"/>
              <w:rPr>
                <w:rFonts w:ascii="Arial" w:hAnsi="Arial" w:cs="Arial"/>
                <w:sz w:val="16"/>
              </w:rPr>
            </w:pPr>
            <w:r w:rsidRPr="0074579A">
              <w:rPr>
                <w:rFonts w:ascii="Arial" w:hAnsi="Arial" w:cs="Arial"/>
                <w:sz w:val="16"/>
              </w:rPr>
              <w:t>Ημερομηνία γέννησης</w:t>
            </w:r>
            <w:r w:rsidRPr="0074579A">
              <w:rPr>
                <w:rFonts w:ascii="Arial" w:hAnsi="Arial" w:cs="Arial"/>
                <w:sz w:val="16"/>
                <w:vertAlign w:val="superscript"/>
              </w:rPr>
              <w:t>(2)</w:t>
            </w:r>
            <w:r w:rsidRPr="0074579A">
              <w:rPr>
                <w:rFonts w:ascii="Arial" w:hAnsi="Arial" w:cs="Arial"/>
                <w:sz w:val="16"/>
              </w:rPr>
              <w:t xml:space="preserve">: </w:t>
            </w:r>
          </w:p>
        </w:tc>
        <w:tc>
          <w:tcPr>
            <w:tcW w:w="7920" w:type="dxa"/>
            <w:gridSpan w:val="11"/>
          </w:tcPr>
          <w:p w:rsidR="0074579A" w:rsidRPr="0074579A" w:rsidRDefault="0074579A" w:rsidP="0074579A">
            <w:pPr>
              <w:spacing w:before="240"/>
              <w:ind w:right="-2332"/>
              <w:rPr>
                <w:rFonts w:ascii="Arial" w:hAnsi="Arial" w:cs="Arial"/>
                <w:sz w:val="16"/>
              </w:rPr>
            </w:pPr>
          </w:p>
        </w:tc>
      </w:tr>
      <w:tr w:rsidR="0074579A" w:rsidRPr="0074579A" w:rsidTr="00680FD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4579A" w:rsidRPr="0074579A" w:rsidRDefault="0074579A" w:rsidP="0074579A">
            <w:pPr>
              <w:spacing w:before="240"/>
              <w:rPr>
                <w:rFonts w:ascii="Arial" w:hAnsi="Arial" w:cs="Arial"/>
                <w:sz w:val="16"/>
              </w:rPr>
            </w:pPr>
            <w:r w:rsidRPr="0074579A">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4579A" w:rsidRPr="0074579A" w:rsidRDefault="0074579A" w:rsidP="0074579A">
            <w:pPr>
              <w:spacing w:before="240"/>
              <w:rPr>
                <w:rFonts w:ascii="Arial" w:hAnsi="Arial" w:cs="Arial"/>
                <w:sz w:val="16"/>
              </w:rPr>
            </w:pPr>
          </w:p>
        </w:tc>
      </w:tr>
      <w:tr w:rsidR="0074579A" w:rsidRPr="0074579A" w:rsidTr="00680FDC">
        <w:trPr>
          <w:gridAfter w:val="1"/>
          <w:wAfter w:w="6" w:type="dxa"/>
          <w:cantSplit/>
        </w:trPr>
        <w:tc>
          <w:tcPr>
            <w:tcW w:w="2448" w:type="dxa"/>
            <w:gridSpan w:val="4"/>
          </w:tcPr>
          <w:p w:rsidR="0074579A" w:rsidRPr="0074579A" w:rsidRDefault="0074579A" w:rsidP="0074579A">
            <w:pPr>
              <w:spacing w:before="240"/>
              <w:rPr>
                <w:rFonts w:ascii="Arial" w:hAnsi="Arial" w:cs="Arial"/>
                <w:sz w:val="16"/>
              </w:rPr>
            </w:pPr>
            <w:r w:rsidRPr="0074579A">
              <w:rPr>
                <w:rFonts w:ascii="Arial" w:hAnsi="Arial" w:cs="Arial"/>
                <w:sz w:val="16"/>
              </w:rPr>
              <w:t>Αριθμός Δελτίου Ταυτότητας:</w:t>
            </w:r>
          </w:p>
        </w:tc>
        <w:tc>
          <w:tcPr>
            <w:tcW w:w="3029" w:type="dxa"/>
            <w:gridSpan w:val="3"/>
          </w:tcPr>
          <w:p w:rsidR="0074579A" w:rsidRPr="0074579A" w:rsidRDefault="0074579A" w:rsidP="0074579A">
            <w:pPr>
              <w:spacing w:before="240"/>
              <w:rPr>
                <w:rFonts w:ascii="Arial" w:hAnsi="Arial" w:cs="Arial"/>
                <w:sz w:val="16"/>
              </w:rPr>
            </w:pPr>
          </w:p>
        </w:tc>
        <w:tc>
          <w:tcPr>
            <w:tcW w:w="720" w:type="dxa"/>
            <w:gridSpan w:val="2"/>
          </w:tcPr>
          <w:p w:rsidR="0074579A" w:rsidRPr="0074579A" w:rsidRDefault="0074579A" w:rsidP="0074579A">
            <w:pPr>
              <w:spacing w:before="240"/>
              <w:rPr>
                <w:rFonts w:ascii="Arial" w:hAnsi="Arial" w:cs="Arial"/>
                <w:sz w:val="16"/>
              </w:rPr>
            </w:pPr>
            <w:r w:rsidRPr="0074579A">
              <w:rPr>
                <w:rFonts w:ascii="Arial" w:hAnsi="Arial" w:cs="Arial"/>
                <w:sz w:val="16"/>
              </w:rPr>
              <w:t>Τηλ:</w:t>
            </w:r>
          </w:p>
        </w:tc>
        <w:tc>
          <w:tcPr>
            <w:tcW w:w="4171" w:type="dxa"/>
            <w:gridSpan w:val="6"/>
          </w:tcPr>
          <w:p w:rsidR="0074579A" w:rsidRPr="0074579A" w:rsidRDefault="0074579A" w:rsidP="0074579A">
            <w:pPr>
              <w:spacing w:before="240"/>
              <w:rPr>
                <w:rFonts w:ascii="Arial" w:hAnsi="Arial" w:cs="Arial"/>
                <w:sz w:val="16"/>
              </w:rPr>
            </w:pPr>
          </w:p>
        </w:tc>
      </w:tr>
      <w:tr w:rsidR="0074579A" w:rsidRPr="0074579A" w:rsidTr="00680FDC">
        <w:trPr>
          <w:gridAfter w:val="1"/>
          <w:wAfter w:w="6" w:type="dxa"/>
          <w:cantSplit/>
        </w:trPr>
        <w:tc>
          <w:tcPr>
            <w:tcW w:w="1697" w:type="dxa"/>
            <w:gridSpan w:val="2"/>
          </w:tcPr>
          <w:p w:rsidR="0074579A" w:rsidRPr="0074579A" w:rsidRDefault="0074579A" w:rsidP="0074579A">
            <w:pPr>
              <w:spacing w:before="240"/>
              <w:rPr>
                <w:rFonts w:ascii="Arial" w:hAnsi="Arial" w:cs="Arial"/>
                <w:sz w:val="16"/>
              </w:rPr>
            </w:pPr>
            <w:r w:rsidRPr="0074579A">
              <w:rPr>
                <w:rFonts w:ascii="Arial" w:hAnsi="Arial" w:cs="Arial"/>
                <w:sz w:val="16"/>
              </w:rPr>
              <w:t>Τόπος Κατοικίας:</w:t>
            </w:r>
          </w:p>
        </w:tc>
        <w:tc>
          <w:tcPr>
            <w:tcW w:w="2700" w:type="dxa"/>
            <w:gridSpan w:val="3"/>
          </w:tcPr>
          <w:p w:rsidR="0074579A" w:rsidRPr="0074579A" w:rsidRDefault="0074579A" w:rsidP="0074579A">
            <w:pPr>
              <w:spacing w:before="240"/>
              <w:rPr>
                <w:rFonts w:ascii="Arial" w:hAnsi="Arial" w:cs="Arial"/>
                <w:sz w:val="16"/>
              </w:rPr>
            </w:pPr>
          </w:p>
        </w:tc>
        <w:tc>
          <w:tcPr>
            <w:tcW w:w="720" w:type="dxa"/>
          </w:tcPr>
          <w:p w:rsidR="0074579A" w:rsidRPr="0074579A" w:rsidRDefault="0074579A" w:rsidP="0074579A">
            <w:pPr>
              <w:spacing w:before="240"/>
              <w:rPr>
                <w:rFonts w:ascii="Arial" w:hAnsi="Arial" w:cs="Arial"/>
                <w:sz w:val="16"/>
              </w:rPr>
            </w:pPr>
            <w:r w:rsidRPr="0074579A">
              <w:rPr>
                <w:rFonts w:ascii="Arial" w:hAnsi="Arial" w:cs="Arial"/>
                <w:sz w:val="16"/>
              </w:rPr>
              <w:t>Οδός:</w:t>
            </w:r>
          </w:p>
        </w:tc>
        <w:tc>
          <w:tcPr>
            <w:tcW w:w="2160" w:type="dxa"/>
            <w:gridSpan w:val="5"/>
          </w:tcPr>
          <w:p w:rsidR="0074579A" w:rsidRPr="0074579A" w:rsidRDefault="0074579A" w:rsidP="0074579A">
            <w:pPr>
              <w:spacing w:before="240"/>
              <w:rPr>
                <w:rFonts w:ascii="Arial" w:hAnsi="Arial" w:cs="Arial"/>
                <w:sz w:val="16"/>
              </w:rPr>
            </w:pPr>
          </w:p>
        </w:tc>
        <w:tc>
          <w:tcPr>
            <w:tcW w:w="720" w:type="dxa"/>
          </w:tcPr>
          <w:p w:rsidR="0074579A" w:rsidRPr="0074579A" w:rsidRDefault="0074579A" w:rsidP="0074579A">
            <w:pPr>
              <w:spacing w:before="240"/>
              <w:rPr>
                <w:rFonts w:ascii="Arial" w:hAnsi="Arial" w:cs="Arial"/>
                <w:sz w:val="16"/>
              </w:rPr>
            </w:pPr>
            <w:r w:rsidRPr="0074579A">
              <w:rPr>
                <w:rFonts w:ascii="Arial" w:hAnsi="Arial" w:cs="Arial"/>
                <w:sz w:val="16"/>
              </w:rPr>
              <w:t>Αριθ:</w:t>
            </w:r>
          </w:p>
        </w:tc>
        <w:tc>
          <w:tcPr>
            <w:tcW w:w="540" w:type="dxa"/>
          </w:tcPr>
          <w:p w:rsidR="0074579A" w:rsidRPr="0074579A" w:rsidRDefault="0074579A" w:rsidP="0074579A">
            <w:pPr>
              <w:spacing w:before="240"/>
              <w:rPr>
                <w:rFonts w:ascii="Arial" w:hAnsi="Arial" w:cs="Arial"/>
                <w:sz w:val="16"/>
              </w:rPr>
            </w:pPr>
          </w:p>
        </w:tc>
        <w:tc>
          <w:tcPr>
            <w:tcW w:w="540" w:type="dxa"/>
          </w:tcPr>
          <w:p w:rsidR="0074579A" w:rsidRPr="0074579A" w:rsidRDefault="0074579A" w:rsidP="0074579A">
            <w:pPr>
              <w:spacing w:before="240"/>
              <w:rPr>
                <w:rFonts w:ascii="Arial" w:hAnsi="Arial" w:cs="Arial"/>
                <w:sz w:val="16"/>
              </w:rPr>
            </w:pPr>
            <w:r w:rsidRPr="0074579A">
              <w:rPr>
                <w:rFonts w:ascii="Arial" w:hAnsi="Arial" w:cs="Arial"/>
                <w:sz w:val="16"/>
              </w:rPr>
              <w:t>ΤΚ:</w:t>
            </w:r>
          </w:p>
        </w:tc>
        <w:tc>
          <w:tcPr>
            <w:tcW w:w="1291" w:type="dxa"/>
          </w:tcPr>
          <w:p w:rsidR="0074579A" w:rsidRPr="0074579A" w:rsidRDefault="0074579A" w:rsidP="0074579A">
            <w:pPr>
              <w:spacing w:before="240"/>
              <w:rPr>
                <w:rFonts w:ascii="Arial" w:hAnsi="Arial" w:cs="Arial"/>
                <w:sz w:val="16"/>
              </w:rPr>
            </w:pPr>
          </w:p>
        </w:tc>
      </w:tr>
      <w:tr w:rsidR="0074579A" w:rsidRPr="0074579A" w:rsidTr="00680FDC">
        <w:trPr>
          <w:cantSplit/>
          <w:trHeight w:val="520"/>
        </w:trPr>
        <w:tc>
          <w:tcPr>
            <w:tcW w:w="2355" w:type="dxa"/>
            <w:gridSpan w:val="3"/>
            <w:vAlign w:val="bottom"/>
          </w:tcPr>
          <w:p w:rsidR="0074579A" w:rsidRPr="0074579A" w:rsidRDefault="0074579A" w:rsidP="0074579A">
            <w:pPr>
              <w:spacing w:before="240"/>
              <w:rPr>
                <w:rFonts w:ascii="Arial" w:hAnsi="Arial" w:cs="Arial"/>
                <w:sz w:val="16"/>
              </w:rPr>
            </w:pPr>
            <w:r w:rsidRPr="0074579A">
              <w:rPr>
                <w:rFonts w:ascii="Arial" w:hAnsi="Arial" w:cs="Arial"/>
                <w:sz w:val="16"/>
              </w:rPr>
              <w:t>Αρ. Τηλεομοιοτύπου (</w:t>
            </w:r>
            <w:r w:rsidRPr="0074579A">
              <w:rPr>
                <w:rFonts w:ascii="Arial" w:hAnsi="Arial" w:cs="Arial"/>
                <w:sz w:val="16"/>
                <w:lang w:val="en-US"/>
              </w:rPr>
              <w:t>Fax</w:t>
            </w:r>
            <w:r w:rsidRPr="0074579A">
              <w:rPr>
                <w:rFonts w:ascii="Arial" w:hAnsi="Arial" w:cs="Arial"/>
                <w:sz w:val="16"/>
              </w:rPr>
              <w:t>):</w:t>
            </w:r>
          </w:p>
        </w:tc>
        <w:tc>
          <w:tcPr>
            <w:tcW w:w="3153" w:type="dxa"/>
            <w:gridSpan w:val="5"/>
            <w:vAlign w:val="bottom"/>
          </w:tcPr>
          <w:p w:rsidR="0074579A" w:rsidRPr="0074579A" w:rsidRDefault="0074579A" w:rsidP="0074579A">
            <w:pPr>
              <w:spacing w:before="240"/>
              <w:rPr>
                <w:rFonts w:ascii="Arial" w:hAnsi="Arial" w:cs="Arial"/>
                <w:sz w:val="16"/>
              </w:rPr>
            </w:pPr>
          </w:p>
        </w:tc>
        <w:tc>
          <w:tcPr>
            <w:tcW w:w="1440" w:type="dxa"/>
            <w:gridSpan w:val="2"/>
            <w:vAlign w:val="bottom"/>
          </w:tcPr>
          <w:p w:rsidR="0074579A" w:rsidRPr="0074579A" w:rsidRDefault="0074579A" w:rsidP="0074579A">
            <w:pPr>
              <w:rPr>
                <w:rFonts w:ascii="Arial" w:hAnsi="Arial" w:cs="Arial"/>
                <w:sz w:val="16"/>
              </w:rPr>
            </w:pPr>
            <w:r w:rsidRPr="0074579A">
              <w:rPr>
                <w:rFonts w:ascii="Arial" w:hAnsi="Arial" w:cs="Arial"/>
                <w:sz w:val="16"/>
              </w:rPr>
              <w:t>Δ/νση Ηλεκτρ. Ταχυδρομείου</w:t>
            </w:r>
          </w:p>
          <w:p w:rsidR="0074579A" w:rsidRPr="0074579A" w:rsidRDefault="0074579A" w:rsidP="0074579A">
            <w:pPr>
              <w:rPr>
                <w:rFonts w:ascii="Arial" w:hAnsi="Arial" w:cs="Arial"/>
                <w:sz w:val="16"/>
              </w:rPr>
            </w:pPr>
            <w:r w:rsidRPr="0074579A">
              <w:rPr>
                <w:rFonts w:ascii="Arial" w:hAnsi="Arial" w:cs="Arial"/>
                <w:sz w:val="16"/>
              </w:rPr>
              <w:t>(Ε</w:t>
            </w:r>
            <w:r w:rsidRPr="0074579A">
              <w:rPr>
                <w:rFonts w:ascii="Arial" w:hAnsi="Arial" w:cs="Arial"/>
                <w:sz w:val="16"/>
                <w:lang w:val="en-US"/>
              </w:rPr>
              <w:t>mail</w:t>
            </w:r>
            <w:r w:rsidRPr="0074579A">
              <w:rPr>
                <w:rFonts w:ascii="Arial" w:hAnsi="Arial" w:cs="Arial"/>
                <w:sz w:val="16"/>
              </w:rPr>
              <w:t>):</w:t>
            </w:r>
          </w:p>
        </w:tc>
        <w:tc>
          <w:tcPr>
            <w:tcW w:w="3426" w:type="dxa"/>
            <w:gridSpan w:val="6"/>
            <w:vAlign w:val="bottom"/>
          </w:tcPr>
          <w:p w:rsidR="0074579A" w:rsidRPr="0074579A" w:rsidRDefault="0074579A" w:rsidP="0074579A">
            <w:pPr>
              <w:spacing w:before="240"/>
              <w:rPr>
                <w:rFonts w:ascii="Arial" w:hAnsi="Arial" w:cs="Arial"/>
                <w:sz w:val="16"/>
              </w:rPr>
            </w:pPr>
          </w:p>
        </w:tc>
      </w:tr>
    </w:tbl>
    <w:p w:rsidR="0074579A" w:rsidRPr="0074579A" w:rsidRDefault="0074579A" w:rsidP="0074579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74579A" w:rsidRPr="0074579A" w:rsidTr="00680FDC">
        <w:tc>
          <w:tcPr>
            <w:tcW w:w="9638" w:type="dxa"/>
            <w:tcBorders>
              <w:top w:val="nil"/>
              <w:left w:val="nil"/>
              <w:bottom w:val="nil"/>
              <w:right w:val="nil"/>
            </w:tcBorders>
          </w:tcPr>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74579A" w:rsidRPr="0074579A" w:rsidTr="00680FDC">
        <w:tc>
          <w:tcPr>
            <w:tcW w:w="9638" w:type="dxa"/>
            <w:tcBorders>
              <w:top w:val="nil"/>
              <w:left w:val="nil"/>
              <w:bottom w:val="nil"/>
              <w:right w:val="nil"/>
            </w:tcBorders>
          </w:tcPr>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74579A" w:rsidRPr="0074579A" w:rsidTr="00680FDC">
        <w:tc>
          <w:tcPr>
            <w:tcW w:w="9638" w:type="dxa"/>
            <w:tcBorders>
              <w:top w:val="nil"/>
              <w:left w:val="nil"/>
              <w:bottom w:val="nil"/>
              <w:right w:val="nil"/>
            </w:tcBorders>
          </w:tcPr>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w:t>
            </w:r>
            <w:r w:rsidRPr="0074579A">
              <w:rPr>
                <w:rFonts w:ascii="Tahoma" w:hAnsi="Tahoma" w:cs="Tahoma"/>
                <w:sz w:val="20"/>
                <w:szCs w:val="20"/>
              </w:rPr>
              <w:lastRenderedPageBreak/>
              <w:t>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74579A" w:rsidRPr="0074579A" w:rsidRDefault="0074579A" w:rsidP="0074579A">
            <w:pPr>
              <w:ind w:right="124"/>
              <w:jc w:val="both"/>
              <w:rPr>
                <w:rFonts w:ascii="Tahoma" w:hAnsi="Tahoma" w:cs="Tahoma"/>
                <w:sz w:val="20"/>
                <w:szCs w:val="20"/>
              </w:rPr>
            </w:pPr>
            <w:r w:rsidRPr="0074579A">
              <w:rPr>
                <w:rFonts w:ascii="Tahoma"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74579A" w:rsidRPr="0074579A" w:rsidTr="00680FDC">
        <w:tc>
          <w:tcPr>
            <w:tcW w:w="9638" w:type="dxa"/>
            <w:tcBorders>
              <w:top w:val="nil"/>
              <w:left w:val="nil"/>
              <w:bottom w:val="nil"/>
              <w:right w:val="nil"/>
            </w:tcBorders>
          </w:tcPr>
          <w:p w:rsidR="0074579A" w:rsidRPr="0074579A" w:rsidRDefault="0074579A" w:rsidP="0074579A">
            <w:pPr>
              <w:ind w:right="124"/>
              <w:jc w:val="both"/>
              <w:rPr>
                <w:rFonts w:ascii="Tahoma" w:hAnsi="Tahoma" w:cs="Tahoma"/>
                <w:sz w:val="20"/>
                <w:szCs w:val="20"/>
              </w:rPr>
            </w:pPr>
          </w:p>
        </w:tc>
      </w:tr>
    </w:tbl>
    <w:p w:rsidR="0074579A" w:rsidRPr="0074579A" w:rsidRDefault="0074579A" w:rsidP="0074579A"/>
    <w:p w:rsidR="0074579A" w:rsidRPr="0074579A" w:rsidRDefault="0074579A" w:rsidP="0074579A">
      <w:pPr>
        <w:suppressAutoHyphens w:val="0"/>
        <w:ind w:left="5760" w:right="484" w:firstLine="720"/>
        <w:jc w:val="center"/>
        <w:rPr>
          <w:rFonts w:ascii="Arial" w:hAnsi="Arial" w:cs="Arial"/>
          <w:sz w:val="16"/>
          <w:lang w:eastAsia="el-GR"/>
        </w:rPr>
      </w:pPr>
      <w:r w:rsidRPr="0074579A">
        <w:rPr>
          <w:rFonts w:ascii="Arial" w:hAnsi="Arial" w:cs="Arial"/>
          <w:sz w:val="16"/>
          <w:lang w:eastAsia="el-GR"/>
        </w:rPr>
        <w:t>Ημερομηνία: ……. / ……… / 2022</w:t>
      </w:r>
    </w:p>
    <w:p w:rsidR="0074579A" w:rsidRPr="0074579A" w:rsidRDefault="0074579A" w:rsidP="0074579A">
      <w:pPr>
        <w:suppressAutoHyphens w:val="0"/>
        <w:ind w:right="484"/>
        <w:jc w:val="center"/>
        <w:rPr>
          <w:rFonts w:ascii="Arial" w:hAnsi="Arial" w:cs="Arial"/>
          <w:sz w:val="16"/>
          <w:lang w:eastAsia="el-GR"/>
        </w:rPr>
      </w:pPr>
    </w:p>
    <w:p w:rsidR="0074579A" w:rsidRPr="0074579A" w:rsidRDefault="0074579A" w:rsidP="0074579A">
      <w:pPr>
        <w:suppressAutoHyphens w:val="0"/>
        <w:ind w:left="5040" w:right="484" w:firstLine="720"/>
        <w:jc w:val="center"/>
        <w:rPr>
          <w:rFonts w:ascii="Arial" w:hAnsi="Arial" w:cs="Arial"/>
          <w:sz w:val="16"/>
          <w:lang w:eastAsia="el-GR"/>
        </w:rPr>
      </w:pPr>
      <w:r w:rsidRPr="0074579A">
        <w:rPr>
          <w:rFonts w:ascii="Arial" w:hAnsi="Arial" w:cs="Arial"/>
          <w:sz w:val="16"/>
          <w:lang w:eastAsia="el-GR"/>
        </w:rPr>
        <w:t xml:space="preserve">             Ο – Η Δηλών/ ούσα.</w:t>
      </w:r>
    </w:p>
    <w:p w:rsidR="0074579A" w:rsidRPr="0074579A" w:rsidRDefault="0074579A" w:rsidP="0074579A">
      <w:pPr>
        <w:suppressAutoHyphens w:val="0"/>
        <w:jc w:val="right"/>
        <w:rPr>
          <w:rFonts w:ascii="Arial" w:hAnsi="Arial" w:cs="Arial"/>
          <w:sz w:val="16"/>
          <w:lang w:eastAsia="el-GR"/>
        </w:rPr>
      </w:pPr>
    </w:p>
    <w:p w:rsidR="0074579A" w:rsidRPr="0074579A" w:rsidRDefault="0074579A" w:rsidP="0074579A">
      <w:pPr>
        <w:suppressAutoHyphens w:val="0"/>
        <w:jc w:val="right"/>
        <w:rPr>
          <w:rFonts w:ascii="Arial" w:hAnsi="Arial" w:cs="Arial"/>
          <w:sz w:val="16"/>
          <w:lang w:eastAsia="el-GR"/>
        </w:rPr>
      </w:pPr>
    </w:p>
    <w:p w:rsidR="0074579A" w:rsidRPr="0074579A" w:rsidRDefault="0074579A" w:rsidP="0074579A">
      <w:pPr>
        <w:suppressAutoHyphens w:val="0"/>
        <w:jc w:val="right"/>
        <w:rPr>
          <w:rFonts w:ascii="Arial" w:hAnsi="Arial" w:cs="Arial"/>
          <w:sz w:val="16"/>
          <w:lang w:eastAsia="el-GR"/>
        </w:rPr>
      </w:pPr>
    </w:p>
    <w:p w:rsidR="0074579A" w:rsidRPr="0074579A" w:rsidRDefault="0074579A" w:rsidP="0074579A">
      <w:pPr>
        <w:suppressAutoHyphens w:val="0"/>
        <w:ind w:left="5760" w:right="484" w:firstLine="720"/>
        <w:jc w:val="center"/>
        <w:rPr>
          <w:rFonts w:ascii="Arial" w:hAnsi="Arial" w:cs="Arial"/>
          <w:sz w:val="16"/>
          <w:lang w:eastAsia="el-GR"/>
        </w:rPr>
      </w:pPr>
      <w:r w:rsidRPr="0074579A">
        <w:rPr>
          <w:rFonts w:ascii="Arial" w:hAnsi="Arial" w:cs="Arial"/>
          <w:sz w:val="16"/>
          <w:lang w:eastAsia="el-GR"/>
        </w:rPr>
        <w:t>(Υπογραφή)</w:t>
      </w:r>
    </w:p>
    <w:p w:rsidR="0074579A" w:rsidRDefault="0074579A">
      <w:pPr>
        <w:suppressAutoHyphens w:val="0"/>
        <w:spacing w:after="160" w:line="259" w:lineRule="auto"/>
        <w:rPr>
          <w:rFonts w:asciiTheme="minorHAnsi" w:hAnsiTheme="minorHAnsi"/>
          <w:sz w:val="22"/>
          <w:szCs w:val="22"/>
        </w:rPr>
      </w:pPr>
    </w:p>
    <w:sectPr w:rsidR="0074579A"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35A" w:rsidRDefault="0048335A" w:rsidP="002777D8">
      <w:r>
        <w:separator/>
      </w:r>
    </w:p>
  </w:endnote>
  <w:endnote w:type="continuationSeparator" w:id="0">
    <w:p w:rsidR="0048335A" w:rsidRDefault="0048335A"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00000001"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35A" w:rsidRDefault="0048335A" w:rsidP="002777D8">
      <w:r>
        <w:separator/>
      </w:r>
    </w:p>
  </w:footnote>
  <w:footnote w:type="continuationSeparator" w:id="0">
    <w:p w:rsidR="0048335A" w:rsidRDefault="0048335A"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0"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28"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18"/>
  </w:num>
  <w:num w:numId="4">
    <w:abstractNumId w:val="8"/>
  </w:num>
  <w:num w:numId="5">
    <w:abstractNumId w:val="27"/>
  </w:num>
  <w:num w:numId="6">
    <w:abstractNumId w:val="13"/>
  </w:num>
  <w:num w:numId="7">
    <w:abstractNumId w:val="28"/>
  </w:num>
  <w:num w:numId="8">
    <w:abstractNumId w:val="26"/>
  </w:num>
  <w:num w:numId="9">
    <w:abstractNumId w:val="5"/>
  </w:num>
  <w:num w:numId="10">
    <w:abstractNumId w:val="12"/>
  </w:num>
  <w:num w:numId="11">
    <w:abstractNumId w:val="2"/>
  </w:num>
  <w:num w:numId="12">
    <w:abstractNumId w:val="22"/>
  </w:num>
  <w:num w:numId="13">
    <w:abstractNumId w:val="11"/>
  </w:num>
  <w:num w:numId="14">
    <w:abstractNumId w:val="4"/>
  </w:num>
  <w:num w:numId="15">
    <w:abstractNumId w:val="23"/>
  </w:num>
  <w:num w:numId="16">
    <w:abstractNumId w:val="10"/>
  </w:num>
  <w:num w:numId="17">
    <w:abstractNumId w:val="24"/>
  </w:num>
  <w:num w:numId="18">
    <w:abstractNumId w:val="6"/>
  </w:num>
  <w:num w:numId="19">
    <w:abstractNumId w:val="16"/>
  </w:num>
  <w:num w:numId="20">
    <w:abstractNumId w:val="3"/>
  </w:num>
  <w:num w:numId="21">
    <w:abstractNumId w:val="25"/>
  </w:num>
  <w:num w:numId="22">
    <w:abstractNumId w:val="17"/>
  </w:num>
  <w:num w:numId="23">
    <w:abstractNumId w:val="0"/>
  </w:num>
  <w:num w:numId="24">
    <w:abstractNumId w:val="18"/>
  </w:num>
  <w:num w:numId="25">
    <w:abstractNumId w:val="14"/>
  </w:num>
  <w:num w:numId="26">
    <w:abstractNumId w:val="7"/>
  </w:num>
  <w:num w:numId="27">
    <w:abstractNumId w:val="15"/>
  </w:num>
  <w:num w:numId="28">
    <w:abstractNumId w:val="20"/>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20052"/>
    <w:rsid w:val="00020215"/>
    <w:rsid w:val="00020C83"/>
    <w:rsid w:val="00022EAB"/>
    <w:rsid w:val="00023DA3"/>
    <w:rsid w:val="00023DDE"/>
    <w:rsid w:val="000254CB"/>
    <w:rsid w:val="00032E0B"/>
    <w:rsid w:val="00034CF6"/>
    <w:rsid w:val="00035B7B"/>
    <w:rsid w:val="000514E9"/>
    <w:rsid w:val="00061AD1"/>
    <w:rsid w:val="00072F89"/>
    <w:rsid w:val="00073F94"/>
    <w:rsid w:val="000740FE"/>
    <w:rsid w:val="00077E31"/>
    <w:rsid w:val="00081BED"/>
    <w:rsid w:val="00084872"/>
    <w:rsid w:val="0008506D"/>
    <w:rsid w:val="00097147"/>
    <w:rsid w:val="000A774F"/>
    <w:rsid w:val="000B3B24"/>
    <w:rsid w:val="000B72BE"/>
    <w:rsid w:val="000C1455"/>
    <w:rsid w:val="000D0624"/>
    <w:rsid w:val="000D748F"/>
    <w:rsid w:val="000E1EBB"/>
    <w:rsid w:val="000E22A6"/>
    <w:rsid w:val="001015B3"/>
    <w:rsid w:val="001077AF"/>
    <w:rsid w:val="001140DC"/>
    <w:rsid w:val="001169C3"/>
    <w:rsid w:val="00126546"/>
    <w:rsid w:val="00127CA3"/>
    <w:rsid w:val="00130A84"/>
    <w:rsid w:val="00132DB2"/>
    <w:rsid w:val="001419B6"/>
    <w:rsid w:val="0015395E"/>
    <w:rsid w:val="001774DB"/>
    <w:rsid w:val="00177F67"/>
    <w:rsid w:val="00181714"/>
    <w:rsid w:val="00181DF8"/>
    <w:rsid w:val="001926ED"/>
    <w:rsid w:val="00192F88"/>
    <w:rsid w:val="0019673D"/>
    <w:rsid w:val="001B2638"/>
    <w:rsid w:val="001B4CFA"/>
    <w:rsid w:val="001B7591"/>
    <w:rsid w:val="001C00E8"/>
    <w:rsid w:val="001C356D"/>
    <w:rsid w:val="001C6CD8"/>
    <w:rsid w:val="001C78FA"/>
    <w:rsid w:val="001D6471"/>
    <w:rsid w:val="001E19A0"/>
    <w:rsid w:val="001E1B8A"/>
    <w:rsid w:val="001E6687"/>
    <w:rsid w:val="001F0761"/>
    <w:rsid w:val="001F7A88"/>
    <w:rsid w:val="00206548"/>
    <w:rsid w:val="00217843"/>
    <w:rsid w:val="0022398F"/>
    <w:rsid w:val="00231A1B"/>
    <w:rsid w:val="00234632"/>
    <w:rsid w:val="002458FC"/>
    <w:rsid w:val="002474BA"/>
    <w:rsid w:val="00255616"/>
    <w:rsid w:val="0026757A"/>
    <w:rsid w:val="00270F6E"/>
    <w:rsid w:val="00271B9A"/>
    <w:rsid w:val="002752C7"/>
    <w:rsid w:val="002777D8"/>
    <w:rsid w:val="002817EF"/>
    <w:rsid w:val="00290E56"/>
    <w:rsid w:val="002A5305"/>
    <w:rsid w:val="002B08F5"/>
    <w:rsid w:val="002C02C8"/>
    <w:rsid w:val="002C1FE2"/>
    <w:rsid w:val="002C24C4"/>
    <w:rsid w:val="002C5209"/>
    <w:rsid w:val="002C611F"/>
    <w:rsid w:val="002D057D"/>
    <w:rsid w:val="002F2D20"/>
    <w:rsid w:val="002F6CD0"/>
    <w:rsid w:val="003101CB"/>
    <w:rsid w:val="00324FE3"/>
    <w:rsid w:val="00332808"/>
    <w:rsid w:val="00332E3B"/>
    <w:rsid w:val="0033436B"/>
    <w:rsid w:val="00334F49"/>
    <w:rsid w:val="00336681"/>
    <w:rsid w:val="00340081"/>
    <w:rsid w:val="00354292"/>
    <w:rsid w:val="0036774D"/>
    <w:rsid w:val="00397E74"/>
    <w:rsid w:val="003B4FB3"/>
    <w:rsid w:val="003C0551"/>
    <w:rsid w:val="003C6386"/>
    <w:rsid w:val="003D094C"/>
    <w:rsid w:val="003D7CC8"/>
    <w:rsid w:val="003F1484"/>
    <w:rsid w:val="003F78C6"/>
    <w:rsid w:val="00402E8E"/>
    <w:rsid w:val="00405D00"/>
    <w:rsid w:val="00416678"/>
    <w:rsid w:val="00421220"/>
    <w:rsid w:val="004215C2"/>
    <w:rsid w:val="0042411B"/>
    <w:rsid w:val="00425F8F"/>
    <w:rsid w:val="00451AD5"/>
    <w:rsid w:val="00454F43"/>
    <w:rsid w:val="00464C10"/>
    <w:rsid w:val="00471492"/>
    <w:rsid w:val="004806BE"/>
    <w:rsid w:val="0048335A"/>
    <w:rsid w:val="00490FE1"/>
    <w:rsid w:val="00496585"/>
    <w:rsid w:val="00497956"/>
    <w:rsid w:val="004A57A8"/>
    <w:rsid w:val="004A6E5E"/>
    <w:rsid w:val="004B74D2"/>
    <w:rsid w:val="004B7757"/>
    <w:rsid w:val="004C0B9E"/>
    <w:rsid w:val="004C471C"/>
    <w:rsid w:val="004D43AB"/>
    <w:rsid w:val="004D4F3A"/>
    <w:rsid w:val="004E7471"/>
    <w:rsid w:val="004F02EE"/>
    <w:rsid w:val="004F0E16"/>
    <w:rsid w:val="00501049"/>
    <w:rsid w:val="00504E14"/>
    <w:rsid w:val="00505069"/>
    <w:rsid w:val="005072C2"/>
    <w:rsid w:val="00507AC2"/>
    <w:rsid w:val="005144D8"/>
    <w:rsid w:val="005147D6"/>
    <w:rsid w:val="00516B1B"/>
    <w:rsid w:val="005234C0"/>
    <w:rsid w:val="00533D51"/>
    <w:rsid w:val="005401BE"/>
    <w:rsid w:val="0055411D"/>
    <w:rsid w:val="00556D30"/>
    <w:rsid w:val="00560846"/>
    <w:rsid w:val="00567C8C"/>
    <w:rsid w:val="0057201F"/>
    <w:rsid w:val="00583AF5"/>
    <w:rsid w:val="0058723C"/>
    <w:rsid w:val="005A207F"/>
    <w:rsid w:val="005A46B6"/>
    <w:rsid w:val="005A6436"/>
    <w:rsid w:val="005A68EF"/>
    <w:rsid w:val="005B71AA"/>
    <w:rsid w:val="005D4870"/>
    <w:rsid w:val="005D669A"/>
    <w:rsid w:val="005E297B"/>
    <w:rsid w:val="005F34E6"/>
    <w:rsid w:val="005F4216"/>
    <w:rsid w:val="005F7E56"/>
    <w:rsid w:val="006058E0"/>
    <w:rsid w:val="00605F17"/>
    <w:rsid w:val="00617FFE"/>
    <w:rsid w:val="006277DF"/>
    <w:rsid w:val="00632001"/>
    <w:rsid w:val="006441F9"/>
    <w:rsid w:val="0065359B"/>
    <w:rsid w:val="00653E9D"/>
    <w:rsid w:val="00657688"/>
    <w:rsid w:val="0066045F"/>
    <w:rsid w:val="006753D4"/>
    <w:rsid w:val="006756A1"/>
    <w:rsid w:val="00676461"/>
    <w:rsid w:val="006852D5"/>
    <w:rsid w:val="006958F7"/>
    <w:rsid w:val="006A277B"/>
    <w:rsid w:val="006A402F"/>
    <w:rsid w:val="006A52CA"/>
    <w:rsid w:val="006A6FD8"/>
    <w:rsid w:val="006B3DA0"/>
    <w:rsid w:val="006B4685"/>
    <w:rsid w:val="006B6295"/>
    <w:rsid w:val="006C74AA"/>
    <w:rsid w:val="006D4A74"/>
    <w:rsid w:val="006E25ED"/>
    <w:rsid w:val="006E46F6"/>
    <w:rsid w:val="006E5E21"/>
    <w:rsid w:val="006F3815"/>
    <w:rsid w:val="00723F1D"/>
    <w:rsid w:val="00724583"/>
    <w:rsid w:val="0072532D"/>
    <w:rsid w:val="007258C8"/>
    <w:rsid w:val="0073439E"/>
    <w:rsid w:val="00743983"/>
    <w:rsid w:val="0074579A"/>
    <w:rsid w:val="00747BFB"/>
    <w:rsid w:val="00753001"/>
    <w:rsid w:val="0075665A"/>
    <w:rsid w:val="00772B10"/>
    <w:rsid w:val="00774DE9"/>
    <w:rsid w:val="00776BAE"/>
    <w:rsid w:val="00785C8A"/>
    <w:rsid w:val="00790A3E"/>
    <w:rsid w:val="00792989"/>
    <w:rsid w:val="007A06C5"/>
    <w:rsid w:val="007A65E6"/>
    <w:rsid w:val="007B2402"/>
    <w:rsid w:val="007B7E26"/>
    <w:rsid w:val="007C0507"/>
    <w:rsid w:val="007C052B"/>
    <w:rsid w:val="007C2BAD"/>
    <w:rsid w:val="007C3E20"/>
    <w:rsid w:val="007D5E76"/>
    <w:rsid w:val="007D69EB"/>
    <w:rsid w:val="007D6C8D"/>
    <w:rsid w:val="007E1510"/>
    <w:rsid w:val="007E3C31"/>
    <w:rsid w:val="007E7C23"/>
    <w:rsid w:val="007F3531"/>
    <w:rsid w:val="007F61E8"/>
    <w:rsid w:val="00822273"/>
    <w:rsid w:val="00832858"/>
    <w:rsid w:val="008335B0"/>
    <w:rsid w:val="008336F7"/>
    <w:rsid w:val="00840128"/>
    <w:rsid w:val="00842BDC"/>
    <w:rsid w:val="0086442A"/>
    <w:rsid w:val="00864D92"/>
    <w:rsid w:val="00880EC4"/>
    <w:rsid w:val="008812CE"/>
    <w:rsid w:val="00885479"/>
    <w:rsid w:val="008926BE"/>
    <w:rsid w:val="00892E95"/>
    <w:rsid w:val="00893BDB"/>
    <w:rsid w:val="00894B7C"/>
    <w:rsid w:val="008956A6"/>
    <w:rsid w:val="008970F0"/>
    <w:rsid w:val="008A3721"/>
    <w:rsid w:val="008A7000"/>
    <w:rsid w:val="008A79B8"/>
    <w:rsid w:val="008C023D"/>
    <w:rsid w:val="008C406F"/>
    <w:rsid w:val="008D0285"/>
    <w:rsid w:val="008D034E"/>
    <w:rsid w:val="008D775F"/>
    <w:rsid w:val="008E79D8"/>
    <w:rsid w:val="008F45F9"/>
    <w:rsid w:val="0090190E"/>
    <w:rsid w:val="009124A3"/>
    <w:rsid w:val="0091364C"/>
    <w:rsid w:val="00913709"/>
    <w:rsid w:val="009138D5"/>
    <w:rsid w:val="00914286"/>
    <w:rsid w:val="00917794"/>
    <w:rsid w:val="00923710"/>
    <w:rsid w:val="00926396"/>
    <w:rsid w:val="00933A2B"/>
    <w:rsid w:val="009348C3"/>
    <w:rsid w:val="00941717"/>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D0561"/>
    <w:rsid w:val="009D0935"/>
    <w:rsid w:val="009D112C"/>
    <w:rsid w:val="009E04F9"/>
    <w:rsid w:val="009E5695"/>
    <w:rsid w:val="009F0DF3"/>
    <w:rsid w:val="009F1F79"/>
    <w:rsid w:val="00A07B03"/>
    <w:rsid w:val="00A17D85"/>
    <w:rsid w:val="00A20201"/>
    <w:rsid w:val="00A20C48"/>
    <w:rsid w:val="00A3703F"/>
    <w:rsid w:val="00A44DB8"/>
    <w:rsid w:val="00A53622"/>
    <w:rsid w:val="00A60779"/>
    <w:rsid w:val="00A66CD8"/>
    <w:rsid w:val="00A72422"/>
    <w:rsid w:val="00A917F9"/>
    <w:rsid w:val="00A9482D"/>
    <w:rsid w:val="00A96E44"/>
    <w:rsid w:val="00A97250"/>
    <w:rsid w:val="00A97340"/>
    <w:rsid w:val="00AA2236"/>
    <w:rsid w:val="00AA2428"/>
    <w:rsid w:val="00AA68DC"/>
    <w:rsid w:val="00AC3DFE"/>
    <w:rsid w:val="00AC6B6E"/>
    <w:rsid w:val="00AE3F51"/>
    <w:rsid w:val="00AF0E3B"/>
    <w:rsid w:val="00AF344F"/>
    <w:rsid w:val="00AF3849"/>
    <w:rsid w:val="00B00804"/>
    <w:rsid w:val="00B02BF8"/>
    <w:rsid w:val="00B04443"/>
    <w:rsid w:val="00B10F50"/>
    <w:rsid w:val="00B1408E"/>
    <w:rsid w:val="00B2154C"/>
    <w:rsid w:val="00B26C07"/>
    <w:rsid w:val="00B2778B"/>
    <w:rsid w:val="00B32D5C"/>
    <w:rsid w:val="00B3344B"/>
    <w:rsid w:val="00B533F3"/>
    <w:rsid w:val="00B53449"/>
    <w:rsid w:val="00B53B93"/>
    <w:rsid w:val="00B55E52"/>
    <w:rsid w:val="00B61D1F"/>
    <w:rsid w:val="00B61E96"/>
    <w:rsid w:val="00B63F8C"/>
    <w:rsid w:val="00B6405F"/>
    <w:rsid w:val="00B64C66"/>
    <w:rsid w:val="00B64F02"/>
    <w:rsid w:val="00B707F8"/>
    <w:rsid w:val="00B74B87"/>
    <w:rsid w:val="00B835F3"/>
    <w:rsid w:val="00B869EF"/>
    <w:rsid w:val="00B95EF0"/>
    <w:rsid w:val="00B96501"/>
    <w:rsid w:val="00B97AF3"/>
    <w:rsid w:val="00BA4EC2"/>
    <w:rsid w:val="00BB18F1"/>
    <w:rsid w:val="00BB2E56"/>
    <w:rsid w:val="00BB633F"/>
    <w:rsid w:val="00BB7F60"/>
    <w:rsid w:val="00BC20C5"/>
    <w:rsid w:val="00BC5377"/>
    <w:rsid w:val="00BD2EE2"/>
    <w:rsid w:val="00BF33CF"/>
    <w:rsid w:val="00BF4AB3"/>
    <w:rsid w:val="00C076DB"/>
    <w:rsid w:val="00C10887"/>
    <w:rsid w:val="00C11C7A"/>
    <w:rsid w:val="00C130EA"/>
    <w:rsid w:val="00C2476D"/>
    <w:rsid w:val="00C33222"/>
    <w:rsid w:val="00C35907"/>
    <w:rsid w:val="00C40B32"/>
    <w:rsid w:val="00C72C1D"/>
    <w:rsid w:val="00C73DF1"/>
    <w:rsid w:val="00C87C2F"/>
    <w:rsid w:val="00CA4C56"/>
    <w:rsid w:val="00CB0EE9"/>
    <w:rsid w:val="00CB6619"/>
    <w:rsid w:val="00CC038D"/>
    <w:rsid w:val="00CC6753"/>
    <w:rsid w:val="00CC7C4F"/>
    <w:rsid w:val="00CD0492"/>
    <w:rsid w:val="00CD2B76"/>
    <w:rsid w:val="00CD2EF7"/>
    <w:rsid w:val="00CD6969"/>
    <w:rsid w:val="00CE1A88"/>
    <w:rsid w:val="00CE3FB6"/>
    <w:rsid w:val="00CF2692"/>
    <w:rsid w:val="00CF709E"/>
    <w:rsid w:val="00D046E3"/>
    <w:rsid w:val="00D05789"/>
    <w:rsid w:val="00D10A5F"/>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650"/>
    <w:rsid w:val="00D77147"/>
    <w:rsid w:val="00D77D94"/>
    <w:rsid w:val="00D851E0"/>
    <w:rsid w:val="00D86EE4"/>
    <w:rsid w:val="00D97494"/>
    <w:rsid w:val="00DA100E"/>
    <w:rsid w:val="00DA2743"/>
    <w:rsid w:val="00DB0226"/>
    <w:rsid w:val="00DB0D9C"/>
    <w:rsid w:val="00DB6E0F"/>
    <w:rsid w:val="00DB7A95"/>
    <w:rsid w:val="00DC4538"/>
    <w:rsid w:val="00DD0168"/>
    <w:rsid w:val="00DD3433"/>
    <w:rsid w:val="00DD4D9E"/>
    <w:rsid w:val="00DE0257"/>
    <w:rsid w:val="00DE1636"/>
    <w:rsid w:val="00DE4A8A"/>
    <w:rsid w:val="00DF071F"/>
    <w:rsid w:val="00DF0C02"/>
    <w:rsid w:val="00DF5C3D"/>
    <w:rsid w:val="00DF6A3A"/>
    <w:rsid w:val="00E05B17"/>
    <w:rsid w:val="00E12B2A"/>
    <w:rsid w:val="00E135A8"/>
    <w:rsid w:val="00E147EC"/>
    <w:rsid w:val="00E2379C"/>
    <w:rsid w:val="00E26445"/>
    <w:rsid w:val="00E2682E"/>
    <w:rsid w:val="00E336CA"/>
    <w:rsid w:val="00E33C87"/>
    <w:rsid w:val="00E4567E"/>
    <w:rsid w:val="00E4616C"/>
    <w:rsid w:val="00E527D0"/>
    <w:rsid w:val="00E53FB9"/>
    <w:rsid w:val="00E550E5"/>
    <w:rsid w:val="00E56159"/>
    <w:rsid w:val="00E72B66"/>
    <w:rsid w:val="00EA020B"/>
    <w:rsid w:val="00EA4AB4"/>
    <w:rsid w:val="00EB4829"/>
    <w:rsid w:val="00EB4875"/>
    <w:rsid w:val="00EB78D7"/>
    <w:rsid w:val="00EC3851"/>
    <w:rsid w:val="00EC405D"/>
    <w:rsid w:val="00EC4A42"/>
    <w:rsid w:val="00EC6B0B"/>
    <w:rsid w:val="00ED59E1"/>
    <w:rsid w:val="00EE2498"/>
    <w:rsid w:val="00EE4BF9"/>
    <w:rsid w:val="00EE60D7"/>
    <w:rsid w:val="00EF6330"/>
    <w:rsid w:val="00F0253A"/>
    <w:rsid w:val="00F23A6C"/>
    <w:rsid w:val="00F32428"/>
    <w:rsid w:val="00F43A30"/>
    <w:rsid w:val="00F43B6D"/>
    <w:rsid w:val="00F62766"/>
    <w:rsid w:val="00F64635"/>
    <w:rsid w:val="00F71C98"/>
    <w:rsid w:val="00F72E98"/>
    <w:rsid w:val="00F81B32"/>
    <w:rsid w:val="00F82861"/>
    <w:rsid w:val="00F909A3"/>
    <w:rsid w:val="00F9242E"/>
    <w:rsid w:val="00FA2695"/>
    <w:rsid w:val="00FA4022"/>
    <w:rsid w:val="00FA4655"/>
    <w:rsid w:val="00FA594F"/>
    <w:rsid w:val="00FA6992"/>
    <w:rsid w:val="00FB09EC"/>
    <w:rsid w:val="00FC0020"/>
    <w:rsid w:val="00FC3419"/>
    <w:rsid w:val="00FC4871"/>
    <w:rsid w:val="00FD00E6"/>
    <w:rsid w:val="00FE159C"/>
    <w:rsid w:val="00FE6E7D"/>
    <w:rsid w:val="00FE795C"/>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BF9C"/>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1559-7153-4C3D-83C8-027D5F50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3557</Words>
  <Characters>19209</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34</cp:revision>
  <cp:lastPrinted>2021-09-22T07:15:00Z</cp:lastPrinted>
  <dcterms:created xsi:type="dcterms:W3CDTF">2022-06-21T06:56:00Z</dcterms:created>
  <dcterms:modified xsi:type="dcterms:W3CDTF">2022-06-21T08:53:00Z</dcterms:modified>
</cp:coreProperties>
</file>