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6A" w:rsidRDefault="00B9146A" w:rsidP="00B9146A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ΟΜΑΔΑ</w:t>
      </w:r>
      <w:r w:rsidRPr="00123637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Ε</w:t>
      </w:r>
      <w:r w:rsidRPr="00123637">
        <w:rPr>
          <w:b/>
          <w:sz w:val="20"/>
          <w:szCs w:val="20"/>
          <w:u w:val="single"/>
        </w:rPr>
        <w:t xml:space="preserve"> (ΤΡΙΚΑΛΑ)</w:t>
      </w:r>
    </w:p>
    <w:p w:rsidR="00B9146A" w:rsidRDefault="00B9146A" w:rsidP="00B9146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479"/>
        <w:gridCol w:w="2084"/>
        <w:gridCol w:w="850"/>
        <w:gridCol w:w="1418"/>
        <w:gridCol w:w="2252"/>
        <w:gridCol w:w="992"/>
        <w:gridCol w:w="1559"/>
        <w:gridCol w:w="914"/>
      </w:tblGrid>
      <w:tr w:rsidR="00B9146A" w:rsidRPr="00DD1863" w:rsidTr="00334732">
        <w:trPr>
          <w:trHeight w:val="7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ΤΥΠΟΣ ΜΗΧΑΝΗΜΑΤΟΣ (ΕΠΩΝΥΜΙΑ, ΜΟΝΤΕΛΟ)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ΠΟΣΟΤΗΤΑ (ΤΕΜΑΧΙΑ)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ΕΚΤΙΜΩΜΕΝΗ ΤΙΜΗ ΜΕ ΦΠΑ ΑΝΑ ΤΕΜΑΧΙΟ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ΣΥΝΟΛΙΚΗ ΑΞΙΑ ΜΕ ΦΠΑ </w:t>
            </w:r>
          </w:p>
        </w:tc>
      </w:tr>
      <w:tr w:rsidR="00B9146A" w:rsidRPr="00DD1863" w:rsidTr="00334732">
        <w:trPr>
          <w:trHeight w:val="54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ACCULASER CX17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C13S050611 (YELLOW)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B9146A" w:rsidRPr="00DD1863" w:rsidTr="00334732">
        <w:trPr>
          <w:trHeight w:val="66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ACCULASER CX17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C13S050612 (MAGENTA)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B9146A" w:rsidRPr="00DD1863" w:rsidTr="00334732">
        <w:trPr>
          <w:trHeight w:val="41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ACCULASER CX17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C13S050613 (CYAN)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B9146A" w:rsidRPr="00DD1863" w:rsidTr="00334732">
        <w:trPr>
          <w:trHeight w:val="69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EPSON ACCULASER CX17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C13S050614 (BLACK)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B9146A" w:rsidRPr="00DD1863" w:rsidTr="00334732">
        <w:trPr>
          <w:trHeight w:val="8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ColorLaser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MFP 179fnw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W2072A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B9146A" w:rsidRPr="00DD1863" w:rsidTr="00334732">
        <w:trPr>
          <w:trHeight w:val="85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ColorLaser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MFP 179fnw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W2073A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B9146A" w:rsidRPr="00DD1863" w:rsidTr="00334732">
        <w:trPr>
          <w:trHeight w:val="41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P1005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CB435A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B9146A" w:rsidRPr="00DD1863" w:rsidTr="00334732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P1006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CB435A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B9146A" w:rsidRPr="00DD1863" w:rsidTr="00334732">
        <w:trPr>
          <w:trHeight w:val="56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Laserjet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 M1212nf MFP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21293C"/>
                <w:sz w:val="16"/>
                <w:szCs w:val="16"/>
                <w:lang w:val="en-US" w:eastAsia="el-GR"/>
              </w:rPr>
            </w:pPr>
            <w:proofErr w:type="spellStart"/>
            <w:r w:rsidRPr="00DD1863">
              <w:rPr>
                <w:rFonts w:eastAsia="Times New Roman" w:cs="Calibri"/>
                <w:color w:val="21293C"/>
                <w:sz w:val="16"/>
                <w:szCs w:val="16"/>
                <w:lang w:val="en-US" w:eastAsia="el-GR"/>
              </w:rPr>
              <w:t>Hp</w:t>
            </w:r>
            <w:proofErr w:type="spellEnd"/>
            <w:r w:rsidRPr="00DD1863">
              <w:rPr>
                <w:rFonts w:eastAsia="Times New Roman" w:cs="Calibri"/>
                <w:color w:val="21293C"/>
                <w:sz w:val="16"/>
                <w:szCs w:val="16"/>
                <w:lang w:val="en-US" w:eastAsia="el-GR"/>
              </w:rPr>
              <w:t xml:space="preserve"> CE285A Black Laser Toner 85A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21293C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21293C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B9146A" w:rsidRPr="00DD1863" w:rsidTr="00334732">
        <w:trPr>
          <w:trHeight w:val="95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Τμήματος Επιστήμης Φυσικής Αγωγής &amp; Αθλητισμού  Τρίκαλα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Hewllet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Packard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HP Toner 12A Black Q2612AD (2000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B9146A" w:rsidRPr="00DD1863" w:rsidTr="00334732">
        <w:trPr>
          <w:trHeight w:val="38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HP LASERJET 1010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Q2612A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B9146A" w:rsidRPr="00DD1863" w:rsidTr="00334732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1020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Q2612A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B9146A" w:rsidRPr="00DD1863" w:rsidTr="00334732">
        <w:trPr>
          <w:trHeight w:val="8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ColorLaser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MFP 179fnw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W2070A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B9146A" w:rsidRPr="00DD1863" w:rsidTr="00334732">
        <w:trPr>
          <w:trHeight w:val="83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ColorLaser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MFP 179fnw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W2071A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B9146A" w:rsidRPr="00DD1863" w:rsidTr="00334732">
        <w:trPr>
          <w:trHeight w:val="83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B2236DW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B222000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B9146A" w:rsidRPr="00DD1863" w:rsidTr="00334732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LEXMARK MX 317dn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51B2000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B9146A" w:rsidRPr="00DD1863" w:rsidTr="00334732">
        <w:trPr>
          <w:trHeight w:val="65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CS317dn (ΕΓΧΡΩΜΟΣ)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71B0010 (BLACK)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93,00</w:t>
            </w:r>
          </w:p>
        </w:tc>
      </w:tr>
      <w:tr w:rsidR="00B9146A" w:rsidRPr="00DD1863" w:rsidTr="00334732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CS317dn (ΕΓΧΡΩΜΟΣ)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71B0020 (CYAN)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B9146A" w:rsidRPr="00DD1863" w:rsidTr="00334732">
        <w:trPr>
          <w:trHeight w:val="7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CS317dn (ΕΓΧΡΩΜΟΣ)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71B0030 (MAGENTA)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B9146A" w:rsidRPr="00DD1863" w:rsidTr="00334732">
        <w:trPr>
          <w:trHeight w:val="83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CS317dn (ΕΓΧΡΩΜΟΣ)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LEXMARK 71B0040 (YELLOW)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B9146A" w:rsidRPr="00DD1863" w:rsidTr="00334732">
        <w:trPr>
          <w:trHeight w:val="80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Ε21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OKI C532DN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46490402 (OKI-C532-M)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B9146A" w:rsidRPr="00DD1863" w:rsidTr="00334732">
        <w:trPr>
          <w:trHeight w:val="41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OKI C532DN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46490403 (OKI-C532-C)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B9146A" w:rsidRPr="00DD1863" w:rsidTr="00334732">
        <w:trPr>
          <w:trHeight w:val="71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OKI C532DN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46490605 (OKI-C532-Υ)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B9146A" w:rsidRPr="00DD1863" w:rsidTr="00334732">
        <w:trPr>
          <w:trHeight w:val="69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OKI C532DN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46490404 (OKI-C532-K)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B9146A" w:rsidRPr="00DD1863" w:rsidTr="00334732">
        <w:trPr>
          <w:trHeight w:val="7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SAMSUNG M2070F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MLT-D111L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B9146A" w:rsidRPr="00DD1863" w:rsidTr="00334732">
        <w:trPr>
          <w:trHeight w:val="40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M2675F PRINTER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MLT-D116L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B9146A" w:rsidRPr="00DD1863" w:rsidTr="00334732">
        <w:trPr>
          <w:trHeight w:val="55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M2022w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Samsung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MLT-D111L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B9146A" w:rsidRPr="00DD1863" w:rsidTr="00334732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SHARP AR6020 NV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Sharp</w:t>
            </w:r>
            <w:proofErr w:type="spellEnd"/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 MX-237GT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B9146A" w:rsidRPr="00DD1863" w:rsidTr="00334732">
        <w:trPr>
          <w:trHeight w:val="6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ΓΡΑΜΜΑΤΕΙΑ ΤΕΦΑΑ ΚΑΙ ΣΕΦΑΑΔ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 xml:space="preserve">TOSHIBA e-STUDIO 3508A MULTIFUNCTION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TOSHIBA T-3008E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210,00</w:t>
            </w:r>
          </w:p>
        </w:tc>
      </w:tr>
      <w:tr w:rsidR="00B9146A" w:rsidRPr="00DD1863" w:rsidTr="00334732">
        <w:trPr>
          <w:trHeight w:val="83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ΤΡΙΚΑΛΑ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Versalink</w:t>
            </w:r>
            <w:proofErr w:type="spellEnd"/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 B7025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 xml:space="preserve">106R03394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sz w:val="16"/>
                <w:szCs w:val="16"/>
                <w:lang w:eastAsia="el-GR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340,00</w:t>
            </w:r>
          </w:p>
        </w:tc>
      </w:tr>
      <w:tr w:rsidR="00B9146A" w:rsidRPr="00DD1863" w:rsidTr="00334732">
        <w:trPr>
          <w:trHeight w:val="300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ΣΥΝΟΛΟ ΣΤΑ ΤΡΙΚΑΛΑ (ΟΜΑΔΑ 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2.364,50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6A" w:rsidRPr="00DD1863" w:rsidRDefault="00B9146A" w:rsidP="0033473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D186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4.729,00</w:t>
            </w:r>
          </w:p>
        </w:tc>
      </w:tr>
    </w:tbl>
    <w:p w:rsidR="00B9146A" w:rsidRPr="00123637" w:rsidRDefault="00B9146A" w:rsidP="00B9146A">
      <w:pPr>
        <w:spacing w:after="0" w:line="240" w:lineRule="auto"/>
        <w:rPr>
          <w:b/>
          <w:sz w:val="20"/>
          <w:szCs w:val="20"/>
          <w:u w:val="single"/>
        </w:rPr>
      </w:pPr>
    </w:p>
    <w:p w:rsidR="004A2103" w:rsidRDefault="004A2103">
      <w:bookmarkStart w:id="0" w:name="_GoBack"/>
      <w:bookmarkEnd w:id="0"/>
    </w:p>
    <w:sectPr w:rsidR="004A2103" w:rsidSect="00B9146A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A"/>
    <w:rsid w:val="004A2103"/>
    <w:rsid w:val="00B9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900F-DA19-443A-84A8-D9AFFDBA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2021-10-01T08:34:00Z</dcterms:created>
  <dcterms:modified xsi:type="dcterms:W3CDTF">2021-10-01T08:35:00Z</dcterms:modified>
</cp:coreProperties>
</file>