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F115EC" w:rsidRDefault="00F115EC" w:rsidP="00F115EC">
      <w:pPr>
        <w:suppressAutoHyphens w:val="0"/>
        <w:spacing w:line="360" w:lineRule="auto"/>
        <w:jc w:val="center"/>
        <w:rPr>
          <w:rFonts w:eastAsia="Calibri"/>
          <w:b/>
          <w:u w:val="single"/>
        </w:rPr>
      </w:pPr>
      <w:r w:rsidRPr="00F115EC">
        <w:rPr>
          <w:rFonts w:eastAsia="Calibri"/>
          <w:b/>
          <w:u w:val="single"/>
          <w:lang w:eastAsia="en-US"/>
        </w:rPr>
        <w:t>ΚΑΤΑΧΩΡΙΣΤΕΟ ΣΤΟ ΚΗΜΔΗΣ</w:t>
      </w:r>
    </w:p>
    <w:p w:rsidR="00D10A5F" w:rsidRPr="001B1AD7" w:rsidRDefault="00D10A5F" w:rsidP="00D10A5F">
      <w:pPr>
        <w:suppressAutoHyphens w:val="0"/>
        <w:rPr>
          <w:rFonts w:eastAsia="Calibri"/>
          <w:lang w:eastAsia="en-US"/>
        </w:rPr>
      </w:pPr>
      <w:r w:rsidRPr="001B1AD7">
        <w:rPr>
          <w:rFonts w:eastAsia="Calibri"/>
          <w:lang w:eastAsia="en-US"/>
        </w:rPr>
        <w:t xml:space="preserve">ΓΕΝΙΚΗ ΔΙΕΥΘΥΝΣΗ ΔΟΙΚΟΙΚΗΤΙΚΗΣ ΥΠΟΣΤΗΡΙΞΗΣ                   </w:t>
      </w:r>
    </w:p>
    <w:p w:rsidR="00D10A5F" w:rsidRPr="001B1AD7" w:rsidRDefault="00D10A5F" w:rsidP="00D10A5F">
      <w:pPr>
        <w:suppressAutoHyphens w:val="0"/>
        <w:rPr>
          <w:rFonts w:eastAsia="Calibri"/>
          <w:lang w:eastAsia="en-US"/>
        </w:rPr>
      </w:pPr>
      <w:r w:rsidRPr="001B1AD7">
        <w:rPr>
          <w:rFonts w:eastAsia="Calibri"/>
          <w:lang w:eastAsia="en-US"/>
        </w:rPr>
        <w:t>ΔΙΕΥΘΥΝΣΗ ΟΙΚΟΝΟΜΙΚΗΣ ΔΙΑΧΕΙΡΙΣΗΣ</w:t>
      </w:r>
    </w:p>
    <w:p w:rsidR="00B04443" w:rsidRPr="001B1AD7" w:rsidRDefault="00504E14" w:rsidP="00D10A5F">
      <w:pPr>
        <w:suppressAutoHyphens w:val="0"/>
        <w:rPr>
          <w:rFonts w:eastAsia="Calibri"/>
          <w:lang w:eastAsia="en-US"/>
        </w:rPr>
      </w:pPr>
      <w:r w:rsidRPr="001B1AD7">
        <w:rPr>
          <w:rFonts w:eastAsia="Calibri"/>
          <w:lang w:eastAsia="en-US"/>
        </w:rPr>
        <w:t>ΤΜΗΜΑ ΠΡΟΜΗΘΕΙΩΝ</w:t>
      </w:r>
      <w:r w:rsidR="00B04443" w:rsidRPr="001B1AD7">
        <w:rPr>
          <w:rFonts w:eastAsia="Calibri"/>
          <w:lang w:eastAsia="en-US"/>
        </w:rPr>
        <w:t xml:space="preserve"> </w:t>
      </w:r>
    </w:p>
    <w:p w:rsidR="00F115EC" w:rsidRDefault="00F115EC" w:rsidP="00B04443">
      <w:pPr>
        <w:suppressAutoHyphens w:val="0"/>
        <w:rPr>
          <w:rFonts w:eastAsia="Calibri"/>
          <w:lang w:eastAsia="en-US"/>
        </w:rPr>
      </w:pPr>
      <w:r>
        <w:rPr>
          <w:rFonts w:eastAsia="Calibri"/>
          <w:lang w:eastAsia="en-US"/>
        </w:rPr>
        <w:t xml:space="preserve">Πληροφορίες: Αμαλία </w:t>
      </w:r>
      <w:proofErr w:type="spellStart"/>
      <w:r>
        <w:rPr>
          <w:rFonts w:eastAsia="Calibri"/>
          <w:lang w:eastAsia="en-US"/>
        </w:rPr>
        <w:t>Κριτσάκη</w:t>
      </w:r>
      <w:proofErr w:type="spellEnd"/>
    </w:p>
    <w:p w:rsidR="00F115EC" w:rsidRDefault="00F115EC" w:rsidP="00F115EC">
      <w:pPr>
        <w:suppressAutoHyphens w:val="0"/>
        <w:rPr>
          <w:rFonts w:eastAsia="Calibri"/>
        </w:rPr>
      </w:pPr>
      <w:proofErr w:type="spellStart"/>
      <w:r>
        <w:rPr>
          <w:rFonts w:eastAsia="Calibri"/>
          <w:lang w:eastAsia="en-US"/>
        </w:rPr>
        <w:t>Τηλ</w:t>
      </w:r>
      <w:proofErr w:type="spellEnd"/>
      <w:r>
        <w:rPr>
          <w:rFonts w:eastAsia="Calibri"/>
          <w:lang w:eastAsia="en-US"/>
        </w:rPr>
        <w:t>.: 24210-74556</w:t>
      </w:r>
      <w:r w:rsidRPr="00F115EC">
        <w:rPr>
          <w:rFonts w:eastAsia="Calibri"/>
        </w:rPr>
        <w:t xml:space="preserve"> </w:t>
      </w:r>
    </w:p>
    <w:p w:rsidR="00F115EC" w:rsidRPr="00F115EC" w:rsidRDefault="00F115EC" w:rsidP="00F115EC">
      <w:pPr>
        <w:suppressAutoHyphens w:val="0"/>
        <w:rPr>
          <w:rFonts w:eastAsia="Calibri"/>
          <w:lang w:eastAsia="en-US"/>
        </w:rPr>
      </w:pPr>
      <w:r w:rsidRPr="001B1AD7">
        <w:rPr>
          <w:rFonts w:eastAsia="Calibri"/>
        </w:rPr>
        <w:t>δ/</w:t>
      </w:r>
      <w:proofErr w:type="spellStart"/>
      <w:r w:rsidRPr="001B1AD7">
        <w:rPr>
          <w:rFonts w:eastAsia="Calibri"/>
        </w:rPr>
        <w:t>νση</w:t>
      </w:r>
      <w:proofErr w:type="spellEnd"/>
      <w:r w:rsidRPr="001B1AD7">
        <w:rPr>
          <w:rFonts w:eastAsia="Calibri"/>
        </w:rPr>
        <w:t xml:space="preserve"> </w:t>
      </w:r>
      <w:proofErr w:type="spellStart"/>
      <w:r w:rsidRPr="001B1AD7">
        <w:rPr>
          <w:rFonts w:eastAsia="Calibri"/>
        </w:rPr>
        <w:t>ηλ</w:t>
      </w:r>
      <w:proofErr w:type="spellEnd"/>
      <w:r w:rsidRPr="001B1AD7">
        <w:rPr>
          <w:rFonts w:eastAsia="Calibri"/>
        </w:rPr>
        <w:t xml:space="preserve">. </w:t>
      </w:r>
      <w:proofErr w:type="spellStart"/>
      <w:r w:rsidRPr="001B1AD7">
        <w:rPr>
          <w:rFonts w:eastAsia="Calibri"/>
        </w:rPr>
        <w:t>ταχ</w:t>
      </w:r>
      <w:proofErr w:type="spellEnd"/>
      <w:r w:rsidRPr="001B1AD7">
        <w:rPr>
          <w:rFonts w:eastAsia="Calibri"/>
        </w:rPr>
        <w:t>/</w:t>
      </w:r>
      <w:proofErr w:type="spellStart"/>
      <w:r w:rsidRPr="001B1AD7">
        <w:rPr>
          <w:rFonts w:eastAsia="Calibri"/>
        </w:rPr>
        <w:t>μείου</w:t>
      </w:r>
      <w:proofErr w:type="spellEnd"/>
      <w:r w:rsidRPr="001B1AD7">
        <w:rPr>
          <w:rFonts w:eastAsia="Calibri"/>
          <w:lang w:eastAsia="en-US"/>
        </w:rPr>
        <w:t xml:space="preserve">: </w:t>
      </w:r>
      <w:hyperlink r:id="rId6" w:history="1">
        <w:r w:rsidRPr="006D1555">
          <w:rPr>
            <w:rStyle w:val="-"/>
            <w:rFonts w:eastAsia="Calibri"/>
            <w:lang w:val="en-US" w:eastAsia="en-US"/>
          </w:rPr>
          <w:t>promith</w:t>
        </w:r>
        <w:r w:rsidRPr="006D1555">
          <w:rPr>
            <w:rStyle w:val="-"/>
            <w:rFonts w:eastAsia="Calibri"/>
            <w:lang w:eastAsia="en-US"/>
          </w:rPr>
          <w:t>@</w:t>
        </w:r>
        <w:r w:rsidRPr="006D1555">
          <w:rPr>
            <w:rStyle w:val="-"/>
            <w:rFonts w:eastAsia="Calibri"/>
            <w:lang w:val="en-US" w:eastAsia="en-US"/>
          </w:rPr>
          <w:t>uth</w:t>
        </w:r>
        <w:r w:rsidRPr="006D1555">
          <w:rPr>
            <w:rStyle w:val="-"/>
            <w:rFonts w:eastAsia="Calibri"/>
            <w:lang w:eastAsia="en-US"/>
          </w:rPr>
          <w:t>.</w:t>
        </w:r>
        <w:r w:rsidRPr="006D1555">
          <w:rPr>
            <w:rStyle w:val="-"/>
            <w:rFonts w:eastAsia="Calibri"/>
            <w:lang w:val="en-US" w:eastAsia="en-US"/>
          </w:rPr>
          <w:t>gr</w:t>
        </w:r>
      </w:hyperlink>
    </w:p>
    <w:p w:rsidR="00F115EC" w:rsidRPr="00F115EC" w:rsidRDefault="00F115EC" w:rsidP="00B04443">
      <w:pPr>
        <w:suppressAutoHyphens w:val="0"/>
        <w:rPr>
          <w:rFonts w:eastAsia="Calibri"/>
          <w:lang w:eastAsia="en-US"/>
        </w:rPr>
      </w:pPr>
    </w:p>
    <w:p w:rsidR="00504E14" w:rsidRPr="001B1AD7" w:rsidRDefault="00970B4C" w:rsidP="00B04443">
      <w:pPr>
        <w:suppressAutoHyphens w:val="0"/>
        <w:ind w:left="5760" w:firstLine="720"/>
        <w:rPr>
          <w:rFonts w:eastAsia="Calibri"/>
          <w:lang w:eastAsia="en-US"/>
        </w:rPr>
      </w:pPr>
      <w:proofErr w:type="spellStart"/>
      <w:r w:rsidRPr="001B1AD7">
        <w:rPr>
          <w:rFonts w:eastAsia="Calibri"/>
          <w:lang w:eastAsia="en-US"/>
        </w:rPr>
        <w:t>Αρ</w:t>
      </w:r>
      <w:proofErr w:type="spellEnd"/>
      <w:r w:rsidRPr="001B1AD7">
        <w:rPr>
          <w:rFonts w:eastAsia="Calibri"/>
          <w:lang w:eastAsia="en-US"/>
        </w:rPr>
        <w:t xml:space="preserve"> .</w:t>
      </w:r>
      <w:proofErr w:type="spellStart"/>
      <w:r w:rsidRPr="001B1AD7">
        <w:rPr>
          <w:rFonts w:eastAsia="Calibri"/>
          <w:lang w:eastAsia="en-US"/>
        </w:rPr>
        <w:t>πρωτ</w:t>
      </w:r>
      <w:proofErr w:type="spellEnd"/>
      <w:r w:rsidRPr="001B1AD7">
        <w:rPr>
          <w:rFonts w:eastAsia="Calibri"/>
          <w:lang w:eastAsia="en-US"/>
        </w:rPr>
        <w:t>.</w:t>
      </w:r>
      <w:r w:rsidR="00DB6E0F" w:rsidRPr="001B1AD7">
        <w:rPr>
          <w:rFonts w:eastAsia="Calibri"/>
          <w:lang w:eastAsia="en-US"/>
        </w:rPr>
        <w:t>:</w:t>
      </w:r>
      <w:r w:rsidR="00B04443" w:rsidRPr="001B1AD7">
        <w:rPr>
          <w:rFonts w:eastAsia="Calibri"/>
          <w:lang w:eastAsia="en-US"/>
        </w:rPr>
        <w:t xml:space="preserve"> </w:t>
      </w:r>
      <w:r w:rsidR="00130D91">
        <w:rPr>
          <w:rFonts w:eastAsia="Calibri"/>
          <w:lang w:eastAsia="en-US"/>
        </w:rPr>
        <w:t>16520</w:t>
      </w:r>
      <w:r w:rsidR="00A60779" w:rsidRPr="001B1AD7">
        <w:rPr>
          <w:rFonts w:eastAsia="Calibri"/>
          <w:lang w:eastAsia="en-US"/>
        </w:rPr>
        <w:t>/</w:t>
      </w:r>
      <w:r w:rsidR="00DF6A3A" w:rsidRPr="001B1AD7">
        <w:rPr>
          <w:rFonts w:eastAsia="Calibri"/>
          <w:lang w:eastAsia="en-US"/>
        </w:rPr>
        <w:t>2</w:t>
      </w:r>
      <w:r w:rsidR="00A96E44" w:rsidRPr="001B1AD7">
        <w:rPr>
          <w:rFonts w:eastAsia="Calibri"/>
          <w:lang w:eastAsia="en-US"/>
        </w:rPr>
        <w:t>1</w:t>
      </w:r>
      <w:r w:rsidR="003C0551" w:rsidRPr="001B1AD7">
        <w:rPr>
          <w:rFonts w:eastAsia="Calibri"/>
          <w:lang w:eastAsia="en-US"/>
        </w:rPr>
        <w:t>/ΓΠ</w:t>
      </w:r>
    </w:p>
    <w:p w:rsidR="00D10A5F" w:rsidRPr="001B1AD7" w:rsidRDefault="001F7A88" w:rsidP="00DB6E0F">
      <w:pPr>
        <w:suppressAutoHyphens w:val="0"/>
        <w:rPr>
          <w:rFonts w:eastAsia="Calibri"/>
          <w:lang w:eastAsia="en-US"/>
        </w:rPr>
      </w:pPr>
      <w:r w:rsidRPr="001B1AD7">
        <w:rPr>
          <w:rFonts w:eastAsia="Calibri"/>
          <w:lang w:eastAsia="en-US"/>
        </w:rPr>
        <w:t xml:space="preserve">                                        </w:t>
      </w:r>
      <w:r w:rsidR="00020215" w:rsidRPr="001B1AD7">
        <w:rPr>
          <w:rFonts w:eastAsia="Calibri"/>
          <w:lang w:eastAsia="en-US"/>
        </w:rPr>
        <w:t xml:space="preserve">                               </w:t>
      </w:r>
      <w:r w:rsidR="00B04443" w:rsidRPr="001B1AD7">
        <w:rPr>
          <w:rFonts w:eastAsia="Calibri"/>
          <w:lang w:eastAsia="en-US"/>
        </w:rPr>
        <w:tab/>
      </w:r>
      <w:r w:rsidR="00B04443" w:rsidRPr="001B1AD7">
        <w:rPr>
          <w:rFonts w:eastAsia="Calibri"/>
          <w:lang w:eastAsia="en-US"/>
        </w:rPr>
        <w:tab/>
      </w:r>
      <w:r w:rsidR="00B04443" w:rsidRPr="001B1AD7">
        <w:rPr>
          <w:rFonts w:eastAsia="Calibri"/>
          <w:lang w:eastAsia="en-US"/>
        </w:rPr>
        <w:tab/>
      </w:r>
      <w:r w:rsidR="00B04443" w:rsidRPr="001B1AD7">
        <w:rPr>
          <w:rFonts w:eastAsia="Calibri"/>
          <w:lang w:eastAsia="en-US"/>
        </w:rPr>
        <w:tab/>
      </w:r>
      <w:r w:rsidRPr="001B1AD7">
        <w:rPr>
          <w:rFonts w:eastAsia="Calibri"/>
          <w:lang w:eastAsia="en-US"/>
        </w:rPr>
        <w:t>Β</w:t>
      </w:r>
      <w:r w:rsidR="00DB6E0F" w:rsidRPr="001B1AD7">
        <w:rPr>
          <w:rFonts w:eastAsia="Calibri"/>
          <w:lang w:eastAsia="en-US"/>
        </w:rPr>
        <w:t>όλος</w:t>
      </w:r>
      <w:r w:rsidR="00EC405D" w:rsidRPr="001B1AD7">
        <w:rPr>
          <w:rFonts w:eastAsia="Calibri"/>
          <w:lang w:eastAsia="en-US"/>
        </w:rPr>
        <w:t xml:space="preserve">, </w:t>
      </w:r>
      <w:r w:rsidR="00AF5B2D" w:rsidRPr="001B1AD7">
        <w:rPr>
          <w:rFonts w:eastAsia="Calibri"/>
          <w:lang w:eastAsia="en-US"/>
        </w:rPr>
        <w:t>15</w:t>
      </w:r>
      <w:r w:rsidR="00723F1D" w:rsidRPr="001B1AD7">
        <w:rPr>
          <w:rFonts w:eastAsia="Calibri"/>
          <w:lang w:eastAsia="en-US"/>
        </w:rPr>
        <w:t>-</w:t>
      </w:r>
      <w:r w:rsidR="00AF5B2D" w:rsidRPr="001B1AD7">
        <w:rPr>
          <w:rFonts w:eastAsia="Calibri"/>
          <w:lang w:eastAsia="en-US"/>
        </w:rPr>
        <w:t>09</w:t>
      </w:r>
      <w:r w:rsidR="00723F1D" w:rsidRPr="001B1AD7">
        <w:rPr>
          <w:rFonts w:eastAsia="Calibri"/>
          <w:lang w:eastAsia="en-US"/>
        </w:rPr>
        <w:t>-2021</w:t>
      </w:r>
      <w:r w:rsidRPr="001B1AD7">
        <w:rPr>
          <w:rFonts w:eastAsia="Calibri"/>
          <w:lang w:eastAsia="en-US"/>
        </w:rPr>
        <w:t xml:space="preserve">    </w:t>
      </w:r>
    </w:p>
    <w:p w:rsidR="00CC038D" w:rsidRPr="001B1AD7" w:rsidRDefault="00CC038D" w:rsidP="00DB6E0F">
      <w:pPr>
        <w:suppressAutoHyphens w:val="0"/>
        <w:rPr>
          <w:rFonts w:eastAsia="Calibri"/>
          <w:lang w:eastAsia="en-US"/>
        </w:rPr>
      </w:pPr>
    </w:p>
    <w:p w:rsidR="00D10A5F" w:rsidRPr="001B1AD7" w:rsidRDefault="00D10A5F" w:rsidP="00D10A5F">
      <w:pPr>
        <w:suppressAutoHyphens w:val="0"/>
        <w:spacing w:line="360" w:lineRule="auto"/>
        <w:jc w:val="center"/>
        <w:rPr>
          <w:rFonts w:eastAsia="Calibri"/>
          <w:b/>
        </w:rPr>
      </w:pPr>
      <w:r w:rsidRPr="001B1AD7">
        <w:rPr>
          <w:rFonts w:eastAsia="Calibri"/>
          <w:b/>
        </w:rPr>
        <w:t>ΠΡΟΣΚΛΗΣΗ ΕΚΔΗΛΩΣΗΣ ΕΝΔΙΑΦΕΡΟΝΤΟΣ</w:t>
      </w:r>
    </w:p>
    <w:p w:rsidR="00D10A5F" w:rsidRPr="001B1AD7" w:rsidRDefault="00D10A5F" w:rsidP="00D10A5F">
      <w:pPr>
        <w:suppressAutoHyphens w:val="0"/>
        <w:spacing w:after="120"/>
        <w:jc w:val="both"/>
        <w:rPr>
          <w:rFonts w:eastAsia="Calibri"/>
          <w:b/>
          <w:lang w:eastAsia="en-US"/>
        </w:rPr>
      </w:pPr>
      <w:r w:rsidRPr="001B1AD7">
        <w:rPr>
          <w:rFonts w:eastAsia="Calibri"/>
          <w:b/>
          <w:lang w:eastAsia="en-US"/>
        </w:rPr>
        <w:t>Ο Αντιπρύτανης Οικονομικών, Προγραμματισμού και Ανάπτυξης του Πανεπιστημίου Θεσσαλίας  έχοντας υπόψη:</w:t>
      </w:r>
    </w:p>
    <w:p w:rsidR="001B1AD7" w:rsidRPr="001B1AD7" w:rsidRDefault="001B1AD7" w:rsidP="00F90F73">
      <w:pPr>
        <w:pStyle w:val="a3"/>
        <w:numPr>
          <w:ilvl w:val="0"/>
          <w:numId w:val="14"/>
        </w:numPr>
        <w:suppressAutoHyphens w:val="0"/>
        <w:spacing w:after="0" w:line="240" w:lineRule="auto"/>
        <w:ind w:left="284" w:hanging="284"/>
        <w:jc w:val="both"/>
        <w:rPr>
          <w:rFonts w:ascii="Times New Roman" w:hAnsi="Times New Roman" w:cs="Times New Roman"/>
          <w:sz w:val="24"/>
          <w:szCs w:val="24"/>
          <w:lang w:eastAsia="en-US"/>
        </w:rPr>
      </w:pPr>
      <w:r w:rsidRPr="001B1AD7">
        <w:rPr>
          <w:rFonts w:ascii="Times New Roman" w:hAnsi="Times New Roman" w:cs="Times New Roman"/>
          <w:sz w:val="24"/>
          <w:szCs w:val="24"/>
          <w:lang w:eastAsia="en-US"/>
        </w:rPr>
        <w:t>Το N. 4589/2019 (ΦΕΚ 13/</w:t>
      </w:r>
      <w:proofErr w:type="spellStart"/>
      <w:r w:rsidRPr="001B1AD7">
        <w:rPr>
          <w:rFonts w:ascii="Times New Roman" w:hAnsi="Times New Roman" w:cs="Times New Roman"/>
          <w:sz w:val="24"/>
          <w:szCs w:val="24"/>
          <w:lang w:eastAsia="en-US"/>
        </w:rPr>
        <w:t>τχ</w:t>
      </w:r>
      <w:proofErr w:type="spellEnd"/>
      <w:r w:rsidRPr="001B1AD7">
        <w:rPr>
          <w:rFonts w:ascii="Times New Roman" w:hAnsi="Times New Roman" w:cs="Times New Roman"/>
          <w:sz w:val="24"/>
          <w:szCs w:val="24"/>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B1AD7">
        <w:rPr>
          <w:rFonts w:ascii="Times New Roman" w:hAnsi="Times New Roman" w:cs="Times New Roman"/>
          <w:sz w:val="24"/>
          <w:szCs w:val="24"/>
          <w:lang w:eastAsia="en-US"/>
        </w:rPr>
        <w:t>Παλλημνιακό</w:t>
      </w:r>
      <w:proofErr w:type="spellEnd"/>
      <w:r w:rsidRPr="001B1AD7">
        <w:rPr>
          <w:rFonts w:ascii="Times New Roman" w:hAnsi="Times New Roman" w:cs="Times New Roman"/>
          <w:sz w:val="24"/>
          <w:szCs w:val="24"/>
          <w:lang w:eastAsia="en-US"/>
        </w:rPr>
        <w:t xml:space="preserve"> Ταμείο και άλλες διατάξεις».</w:t>
      </w:r>
    </w:p>
    <w:p w:rsidR="00AF5B2D" w:rsidRPr="001B1AD7" w:rsidRDefault="00AF5B2D" w:rsidP="00F90F73">
      <w:pPr>
        <w:pStyle w:val="a3"/>
        <w:widowControl w:val="0"/>
        <w:numPr>
          <w:ilvl w:val="0"/>
          <w:numId w:val="14"/>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sidRPr="001B1AD7">
        <w:rPr>
          <w:rFonts w:ascii="Times New Roman" w:hAnsi="Times New Roman" w:cs="Times New Roman"/>
          <w:sz w:val="24"/>
          <w:szCs w:val="24"/>
        </w:rPr>
        <w:t xml:space="preserve">Την με </w:t>
      </w:r>
      <w:proofErr w:type="spellStart"/>
      <w:r w:rsidRPr="001B1AD7">
        <w:rPr>
          <w:rFonts w:ascii="Times New Roman" w:hAnsi="Times New Roman" w:cs="Times New Roman"/>
          <w:sz w:val="24"/>
          <w:szCs w:val="24"/>
        </w:rPr>
        <w:t>αρ</w:t>
      </w:r>
      <w:proofErr w:type="spellEnd"/>
      <w:r w:rsidRPr="001B1AD7">
        <w:rPr>
          <w:rFonts w:ascii="Times New Roman" w:hAnsi="Times New Roman" w:cs="Times New Roman"/>
          <w:sz w:val="24"/>
          <w:szCs w:val="24"/>
        </w:rPr>
        <w:t xml:space="preserve">. </w:t>
      </w:r>
      <w:proofErr w:type="spellStart"/>
      <w:r w:rsidRPr="001B1AD7">
        <w:rPr>
          <w:rFonts w:ascii="Times New Roman" w:hAnsi="Times New Roman" w:cs="Times New Roman"/>
          <w:sz w:val="24"/>
          <w:szCs w:val="24"/>
        </w:rPr>
        <w:t>πρωτ</w:t>
      </w:r>
      <w:proofErr w:type="spellEnd"/>
      <w:r w:rsidRPr="001B1AD7">
        <w:rPr>
          <w:rFonts w:ascii="Times New Roman" w:hAnsi="Times New Roman" w:cs="Times New Roman"/>
          <w:sz w:val="24"/>
          <w:szCs w:val="24"/>
        </w:rPr>
        <w:t xml:space="preserve"> 21191/23-2-2021/Β2 </w:t>
      </w:r>
      <w:r w:rsidR="00F115EC">
        <w:rPr>
          <w:rFonts w:ascii="Times New Roman" w:hAnsi="Times New Roman" w:cs="Times New Roman"/>
          <w:sz w:val="24"/>
          <w:szCs w:val="24"/>
        </w:rPr>
        <w:t>(</w:t>
      </w:r>
      <w:r w:rsidR="00F115EC" w:rsidRPr="001B1AD7">
        <w:rPr>
          <w:rFonts w:ascii="Times New Roman" w:hAnsi="Times New Roman" w:cs="Times New Roman"/>
          <w:sz w:val="24"/>
          <w:szCs w:val="24"/>
        </w:rPr>
        <w:t>ΑΔΑ:</w:t>
      </w:r>
      <w:r w:rsidR="00F115EC">
        <w:rPr>
          <w:rFonts w:ascii="Times New Roman" w:hAnsi="Times New Roman" w:cs="Times New Roman"/>
          <w:sz w:val="24"/>
          <w:szCs w:val="24"/>
        </w:rPr>
        <w:t xml:space="preserve"> </w:t>
      </w:r>
      <w:r w:rsidR="00F115EC" w:rsidRPr="001B1AD7">
        <w:rPr>
          <w:rFonts w:ascii="Times New Roman" w:hAnsi="Times New Roman" w:cs="Times New Roman"/>
          <w:sz w:val="24"/>
          <w:szCs w:val="24"/>
        </w:rPr>
        <w:t>9Ξ1Ε46ΜΤΛΗ-ΟΔΔ</w:t>
      </w:r>
      <w:r w:rsidR="00F115EC">
        <w:rPr>
          <w:rFonts w:ascii="Times New Roman" w:hAnsi="Times New Roman" w:cs="Times New Roman"/>
          <w:sz w:val="24"/>
          <w:szCs w:val="24"/>
        </w:rPr>
        <w:t>)</w:t>
      </w:r>
      <w:r w:rsidR="00F115EC" w:rsidRPr="001B1AD7">
        <w:rPr>
          <w:rFonts w:ascii="Times New Roman" w:hAnsi="Times New Roman" w:cs="Times New Roman"/>
          <w:sz w:val="24"/>
          <w:szCs w:val="24"/>
        </w:rPr>
        <w:t xml:space="preserve"> </w:t>
      </w:r>
      <w:r w:rsidRPr="001B1AD7">
        <w:rPr>
          <w:rFonts w:ascii="Times New Roman" w:hAnsi="Times New Roman" w:cs="Times New Roman"/>
          <w:sz w:val="24"/>
          <w:szCs w:val="24"/>
        </w:rPr>
        <w:t>Απόφαση Έγκρισης του προϋπολογισμού του Π.Θ</w:t>
      </w:r>
      <w:r w:rsidR="00F115EC">
        <w:rPr>
          <w:rFonts w:ascii="Times New Roman" w:hAnsi="Times New Roman" w:cs="Times New Roman"/>
          <w:sz w:val="24"/>
          <w:szCs w:val="24"/>
        </w:rPr>
        <w:t>..</w:t>
      </w:r>
      <w:r w:rsidRPr="001B1AD7">
        <w:rPr>
          <w:rFonts w:ascii="Times New Roman" w:hAnsi="Times New Roman" w:cs="Times New Roman"/>
          <w:sz w:val="24"/>
          <w:szCs w:val="24"/>
        </w:rPr>
        <w:t xml:space="preserve"> </w:t>
      </w:r>
    </w:p>
    <w:p w:rsidR="00AF5B2D" w:rsidRPr="001B1AD7" w:rsidRDefault="00AF5B2D" w:rsidP="00F90F73">
      <w:pPr>
        <w:pStyle w:val="a3"/>
        <w:widowControl w:val="0"/>
        <w:numPr>
          <w:ilvl w:val="0"/>
          <w:numId w:val="14"/>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sidRPr="001B1AD7">
        <w:rPr>
          <w:rFonts w:ascii="Times New Roman" w:hAnsi="Times New Roman" w:cs="Times New Roman"/>
          <w:sz w:val="24"/>
          <w:szCs w:val="24"/>
        </w:rPr>
        <w:t>Τα άρθρα 6, 50 και 53 του νόμου 4782/21, ΦΕΚ Β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AF5B2D" w:rsidRPr="001B1AD7" w:rsidRDefault="00AF5B2D" w:rsidP="00F90F73">
      <w:pPr>
        <w:pStyle w:val="a3"/>
        <w:widowControl w:val="0"/>
        <w:numPr>
          <w:ilvl w:val="0"/>
          <w:numId w:val="14"/>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bCs/>
          <w:iCs/>
          <w:sz w:val="24"/>
          <w:szCs w:val="24"/>
        </w:rPr>
      </w:pPr>
      <w:r w:rsidRPr="001B1AD7">
        <w:rPr>
          <w:rFonts w:ascii="Times New Roman" w:hAnsi="Times New Roman" w:cs="Times New Roman"/>
          <w:sz w:val="24"/>
          <w:szCs w:val="24"/>
        </w:rPr>
        <w:t xml:space="preserve">Το με </w:t>
      </w:r>
      <w:proofErr w:type="spellStart"/>
      <w:r w:rsidRPr="001B1AD7">
        <w:rPr>
          <w:rFonts w:ascii="Times New Roman" w:hAnsi="Times New Roman" w:cs="Times New Roman"/>
          <w:sz w:val="24"/>
          <w:szCs w:val="24"/>
        </w:rPr>
        <w:t>αριθμ</w:t>
      </w:r>
      <w:proofErr w:type="spellEnd"/>
      <w:r w:rsidRPr="001B1AD7">
        <w:rPr>
          <w:rFonts w:ascii="Times New Roman" w:hAnsi="Times New Roman" w:cs="Times New Roman"/>
          <w:sz w:val="24"/>
          <w:szCs w:val="24"/>
        </w:rPr>
        <w:t xml:space="preserve">. </w:t>
      </w:r>
      <w:proofErr w:type="spellStart"/>
      <w:r w:rsidRPr="001B1AD7">
        <w:rPr>
          <w:rFonts w:ascii="Times New Roman" w:hAnsi="Times New Roman" w:cs="Times New Roman"/>
          <w:sz w:val="24"/>
          <w:szCs w:val="24"/>
        </w:rPr>
        <w:t>Πρωτ</w:t>
      </w:r>
      <w:proofErr w:type="spellEnd"/>
      <w:r w:rsidRPr="001B1AD7">
        <w:rPr>
          <w:rFonts w:ascii="Times New Roman" w:hAnsi="Times New Roman" w:cs="Times New Roman"/>
          <w:sz w:val="24"/>
          <w:szCs w:val="24"/>
        </w:rPr>
        <w:t>. 15635/21/ΓΠ/03-09-2021, ΑΔΑΜ</w:t>
      </w:r>
      <w:r w:rsidRPr="001B1AD7">
        <w:rPr>
          <w:rFonts w:ascii="Times New Roman" w:eastAsia="Times New Roman" w:hAnsi="Times New Roman" w:cs="Times New Roman"/>
          <w:sz w:val="24"/>
          <w:szCs w:val="24"/>
        </w:rPr>
        <w:t>: 21REQ009182848</w:t>
      </w:r>
      <w:r w:rsidRPr="001B1AD7">
        <w:rPr>
          <w:rFonts w:ascii="Times New Roman" w:hAnsi="Times New Roman" w:cs="Times New Roman"/>
          <w:sz w:val="24"/>
          <w:szCs w:val="24"/>
        </w:rPr>
        <w:t xml:space="preserve"> Πρωτογενές αίτημα </w:t>
      </w:r>
      <w:r w:rsidRPr="001B1AD7">
        <w:rPr>
          <w:rFonts w:ascii="Times New Roman" w:hAnsi="Times New Roman" w:cs="Times New Roman"/>
          <w:bCs/>
          <w:iCs/>
          <w:sz w:val="24"/>
          <w:szCs w:val="24"/>
        </w:rPr>
        <w:t xml:space="preserve">της Διεύθυνσης Μηχανοργάνωσης και την με </w:t>
      </w:r>
      <w:proofErr w:type="spellStart"/>
      <w:r w:rsidRPr="001B1AD7">
        <w:rPr>
          <w:rFonts w:ascii="Times New Roman" w:hAnsi="Times New Roman" w:cs="Times New Roman"/>
          <w:bCs/>
          <w:iCs/>
          <w:sz w:val="24"/>
          <w:szCs w:val="24"/>
        </w:rPr>
        <w:t>αριθμ</w:t>
      </w:r>
      <w:proofErr w:type="spellEnd"/>
      <w:r w:rsidRPr="001B1AD7">
        <w:rPr>
          <w:rFonts w:ascii="Times New Roman" w:hAnsi="Times New Roman" w:cs="Times New Roman"/>
          <w:bCs/>
          <w:iCs/>
          <w:sz w:val="24"/>
          <w:szCs w:val="24"/>
        </w:rPr>
        <w:t xml:space="preserve">. </w:t>
      </w:r>
      <w:proofErr w:type="spellStart"/>
      <w:r w:rsidRPr="001B1AD7">
        <w:rPr>
          <w:rFonts w:ascii="Times New Roman" w:hAnsi="Times New Roman" w:cs="Times New Roman"/>
          <w:bCs/>
          <w:iCs/>
          <w:sz w:val="24"/>
          <w:szCs w:val="24"/>
        </w:rPr>
        <w:t>πρωτ</w:t>
      </w:r>
      <w:proofErr w:type="spellEnd"/>
      <w:r w:rsidRPr="001B1AD7">
        <w:rPr>
          <w:rFonts w:ascii="Times New Roman" w:hAnsi="Times New Roman" w:cs="Times New Roman"/>
          <w:bCs/>
          <w:iCs/>
          <w:sz w:val="24"/>
          <w:szCs w:val="24"/>
        </w:rPr>
        <w:t xml:space="preserve">.:  </w:t>
      </w:r>
      <w:r w:rsidRPr="001B1AD7">
        <w:rPr>
          <w:rFonts w:ascii="Times New Roman" w:hAnsi="Times New Roman" w:cs="Times New Roman"/>
          <w:sz w:val="24"/>
          <w:szCs w:val="24"/>
        </w:rPr>
        <w:t xml:space="preserve">15634/21/ΓΠ/03-09-2021 </w:t>
      </w:r>
      <w:r w:rsidRPr="001B1AD7">
        <w:rPr>
          <w:rFonts w:ascii="Times New Roman" w:hAnsi="Times New Roman" w:cs="Times New Roman"/>
          <w:bCs/>
          <w:iCs/>
          <w:sz w:val="24"/>
          <w:szCs w:val="24"/>
        </w:rPr>
        <w:t>αντίστοιχη τεχνική έκθεση.</w:t>
      </w:r>
    </w:p>
    <w:p w:rsidR="00AF5B2D" w:rsidRPr="001B1AD7" w:rsidRDefault="00AF5B2D" w:rsidP="00F90F73">
      <w:pPr>
        <w:pStyle w:val="a3"/>
        <w:widowControl w:val="0"/>
        <w:numPr>
          <w:ilvl w:val="0"/>
          <w:numId w:val="14"/>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lang w:eastAsia="en-US"/>
        </w:rPr>
      </w:pPr>
      <w:r w:rsidRPr="001B1AD7">
        <w:rPr>
          <w:rFonts w:ascii="Times New Roman" w:hAnsi="Times New Roman" w:cs="Times New Roman"/>
          <w:sz w:val="24"/>
          <w:szCs w:val="24"/>
          <w:lang w:eastAsia="en-US"/>
        </w:rPr>
        <w:t xml:space="preserve">Την με </w:t>
      </w:r>
      <w:proofErr w:type="spellStart"/>
      <w:r w:rsidRPr="001B1AD7">
        <w:rPr>
          <w:rFonts w:ascii="Times New Roman" w:hAnsi="Times New Roman" w:cs="Times New Roman"/>
          <w:sz w:val="24"/>
          <w:szCs w:val="24"/>
          <w:lang w:eastAsia="en-US"/>
        </w:rPr>
        <w:t>αρ</w:t>
      </w:r>
      <w:proofErr w:type="spellEnd"/>
      <w:r w:rsidRPr="001B1AD7">
        <w:rPr>
          <w:rFonts w:ascii="Times New Roman" w:hAnsi="Times New Roman" w:cs="Times New Roman"/>
          <w:sz w:val="24"/>
          <w:szCs w:val="24"/>
          <w:lang w:eastAsia="en-US"/>
        </w:rPr>
        <w:t xml:space="preserve">. </w:t>
      </w:r>
      <w:proofErr w:type="spellStart"/>
      <w:r w:rsidRPr="001B1AD7">
        <w:rPr>
          <w:rFonts w:ascii="Times New Roman" w:hAnsi="Times New Roman" w:cs="Times New Roman"/>
          <w:sz w:val="24"/>
          <w:szCs w:val="24"/>
          <w:lang w:eastAsia="en-US"/>
        </w:rPr>
        <w:t>πρωτ</w:t>
      </w:r>
      <w:proofErr w:type="spellEnd"/>
      <w:r w:rsidRPr="001B1AD7">
        <w:rPr>
          <w:rFonts w:ascii="Times New Roman" w:hAnsi="Times New Roman" w:cs="Times New Roman"/>
          <w:sz w:val="24"/>
          <w:szCs w:val="24"/>
          <w:lang w:eastAsia="en-US"/>
        </w:rPr>
        <w:t>.: 16342/21/ΓΠ/14-09-2021 έγκριση δαπάνης  (ΑΔΑ: Ψ4Π3469Β7Ξ-ΤΩΗ).</w:t>
      </w:r>
    </w:p>
    <w:p w:rsidR="00AF5B2D" w:rsidRPr="001B1AD7" w:rsidRDefault="00AF5B2D" w:rsidP="00F90F73">
      <w:pPr>
        <w:pStyle w:val="a3"/>
        <w:numPr>
          <w:ilvl w:val="0"/>
          <w:numId w:val="14"/>
        </w:numPr>
        <w:tabs>
          <w:tab w:val="left" w:pos="284"/>
        </w:tabs>
        <w:suppressAutoHyphens w:val="0"/>
        <w:spacing w:after="0" w:line="240" w:lineRule="auto"/>
        <w:ind w:left="284" w:hanging="284"/>
        <w:jc w:val="both"/>
        <w:rPr>
          <w:rFonts w:ascii="Times New Roman" w:hAnsi="Times New Roman" w:cs="Times New Roman"/>
          <w:sz w:val="24"/>
          <w:szCs w:val="24"/>
          <w:lang w:eastAsia="en-US"/>
        </w:rPr>
      </w:pPr>
      <w:r w:rsidRPr="001B1AD7">
        <w:rPr>
          <w:rFonts w:ascii="Times New Roman" w:hAnsi="Times New Roman" w:cs="Times New Roman"/>
          <w:sz w:val="24"/>
          <w:szCs w:val="24"/>
          <w:lang w:eastAsia="en-US"/>
        </w:rPr>
        <w:t xml:space="preserve">Την με </w:t>
      </w:r>
      <w:proofErr w:type="spellStart"/>
      <w:r w:rsidRPr="001B1AD7">
        <w:rPr>
          <w:rFonts w:ascii="Times New Roman" w:hAnsi="Times New Roman" w:cs="Times New Roman"/>
          <w:sz w:val="24"/>
          <w:szCs w:val="24"/>
          <w:lang w:eastAsia="en-US"/>
        </w:rPr>
        <w:t>αρ</w:t>
      </w:r>
      <w:proofErr w:type="spellEnd"/>
      <w:r w:rsidRPr="001B1AD7">
        <w:rPr>
          <w:rFonts w:ascii="Times New Roman" w:hAnsi="Times New Roman" w:cs="Times New Roman"/>
          <w:sz w:val="24"/>
          <w:szCs w:val="24"/>
          <w:lang w:eastAsia="en-US"/>
        </w:rPr>
        <w:t xml:space="preserve">. </w:t>
      </w:r>
      <w:proofErr w:type="spellStart"/>
      <w:r w:rsidRPr="001B1AD7">
        <w:rPr>
          <w:rFonts w:ascii="Times New Roman" w:hAnsi="Times New Roman" w:cs="Times New Roman"/>
          <w:sz w:val="24"/>
          <w:szCs w:val="24"/>
          <w:lang w:eastAsia="en-US"/>
        </w:rPr>
        <w:t>πρωτ</w:t>
      </w:r>
      <w:proofErr w:type="spellEnd"/>
      <w:r w:rsidRPr="001B1AD7">
        <w:rPr>
          <w:rFonts w:ascii="Times New Roman" w:hAnsi="Times New Roman" w:cs="Times New Roman"/>
          <w:sz w:val="24"/>
          <w:szCs w:val="24"/>
          <w:lang w:eastAsia="en-US"/>
        </w:rPr>
        <w:t>.: 16372/21/ΓΠ/14-09-2021  με α/α 509 (ΑΔΑ: ΩΥ36469Β7Ξ-3ΤΛ, ΑΔΑΜ: 21</w:t>
      </w:r>
      <w:r w:rsidRPr="001B1AD7">
        <w:rPr>
          <w:rFonts w:ascii="Times New Roman" w:hAnsi="Times New Roman" w:cs="Times New Roman"/>
          <w:sz w:val="24"/>
          <w:szCs w:val="24"/>
          <w:lang w:val="en-US" w:eastAsia="en-US"/>
        </w:rPr>
        <w:t>REQ</w:t>
      </w:r>
      <w:r w:rsidRPr="001B1AD7">
        <w:rPr>
          <w:rFonts w:ascii="Times New Roman" w:hAnsi="Times New Roman" w:cs="Times New Roman"/>
          <w:sz w:val="24"/>
          <w:szCs w:val="24"/>
          <w:lang w:eastAsia="en-US"/>
        </w:rPr>
        <w:t>009198435 2021-09-11) απόφαση ανάληψης υποχρέωσης.</w:t>
      </w:r>
    </w:p>
    <w:p w:rsidR="0075665A" w:rsidRPr="001B1AD7" w:rsidRDefault="00EB4875" w:rsidP="00F90F73">
      <w:pPr>
        <w:pStyle w:val="a3"/>
        <w:numPr>
          <w:ilvl w:val="0"/>
          <w:numId w:val="14"/>
        </w:numPr>
        <w:tabs>
          <w:tab w:val="left" w:pos="284"/>
        </w:tabs>
        <w:suppressAutoHyphens w:val="0"/>
        <w:spacing w:after="0" w:line="240" w:lineRule="auto"/>
        <w:ind w:left="284" w:hanging="284"/>
        <w:jc w:val="both"/>
        <w:rPr>
          <w:rFonts w:ascii="Times New Roman" w:hAnsi="Times New Roman" w:cs="Times New Roman"/>
          <w:sz w:val="24"/>
          <w:szCs w:val="24"/>
          <w:lang w:eastAsia="en-US"/>
        </w:rPr>
      </w:pPr>
      <w:r w:rsidRPr="001B1AD7">
        <w:rPr>
          <w:rFonts w:ascii="Times New Roman" w:hAnsi="Times New Roman" w:cs="Times New Roman"/>
          <w:sz w:val="24"/>
          <w:szCs w:val="24"/>
          <w:lang w:eastAsia="en-US"/>
        </w:rPr>
        <w:t>Τ</w:t>
      </w:r>
      <w:r w:rsidR="00D10A5F" w:rsidRPr="001B1AD7">
        <w:rPr>
          <w:rFonts w:ascii="Times New Roman" w:hAnsi="Times New Roman" w:cs="Times New Roman"/>
          <w:sz w:val="24"/>
          <w:szCs w:val="24"/>
          <w:lang w:eastAsia="en-US"/>
        </w:rPr>
        <w:t xml:space="preserve">ον ν. 4412/2016 (Α' 147) </w:t>
      </w:r>
      <w:r w:rsidR="00020215" w:rsidRPr="001B1AD7">
        <w:rPr>
          <w:rFonts w:ascii="Times New Roman" w:hAnsi="Times New Roman" w:cs="Times New Roman"/>
          <w:sz w:val="24"/>
          <w:szCs w:val="24"/>
          <w:lang w:eastAsia="en-US"/>
        </w:rPr>
        <w:t>«</w:t>
      </w:r>
      <w:r w:rsidR="00D10A5F" w:rsidRPr="001B1AD7">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w:t>
      </w:r>
      <w:r w:rsidR="001B1AD7" w:rsidRPr="001B1AD7">
        <w:rPr>
          <w:rFonts w:ascii="Times New Roman" w:hAnsi="Times New Roman" w:cs="Times New Roman"/>
          <w:sz w:val="24"/>
          <w:szCs w:val="24"/>
          <w:lang w:eastAsia="en-US"/>
        </w:rPr>
        <w:t xml:space="preserve"> των</w:t>
      </w:r>
      <w:r w:rsidR="00D10A5F" w:rsidRPr="001B1AD7">
        <w:rPr>
          <w:rFonts w:ascii="Times New Roman" w:hAnsi="Times New Roman" w:cs="Times New Roman"/>
          <w:sz w:val="24"/>
          <w:szCs w:val="24"/>
          <w:lang w:eastAsia="en-US"/>
        </w:rPr>
        <w:t xml:space="preserve"> τροποποιήσεων αυτού όπως ισχύουν</w:t>
      </w:r>
      <w:r w:rsidR="001B1AD7" w:rsidRPr="001B1AD7">
        <w:rPr>
          <w:rFonts w:ascii="Times New Roman" w:hAnsi="Times New Roman" w:cs="Times New Roman"/>
          <w:sz w:val="24"/>
          <w:szCs w:val="24"/>
          <w:lang w:eastAsia="en-US"/>
        </w:rPr>
        <w:t>,</w:t>
      </w:r>
      <w:r w:rsidR="00D10A5F" w:rsidRPr="001B1AD7">
        <w:rPr>
          <w:rFonts w:ascii="Times New Roman" w:hAnsi="Times New Roman" w:cs="Times New Roman"/>
          <w:sz w:val="24"/>
          <w:szCs w:val="24"/>
          <w:lang w:eastAsia="en-US"/>
        </w:rPr>
        <w:t xml:space="preserve"> και ειδικότε</w:t>
      </w:r>
      <w:r w:rsidR="001B1AD7" w:rsidRPr="001B1AD7">
        <w:rPr>
          <w:rFonts w:ascii="Times New Roman" w:hAnsi="Times New Roman" w:cs="Times New Roman"/>
          <w:sz w:val="24"/>
          <w:szCs w:val="24"/>
          <w:lang w:eastAsia="en-US"/>
        </w:rPr>
        <w:t>ρα τις διατάξεις του άρθρου 118, όπως αντικαταστάθηκε από το άρθρο 50 του ν. 4782/2021.</w:t>
      </w:r>
    </w:p>
    <w:p w:rsidR="001B1AD7" w:rsidRPr="001B1AD7" w:rsidRDefault="001B1AD7" w:rsidP="00F90F73">
      <w:pPr>
        <w:pStyle w:val="a3"/>
        <w:numPr>
          <w:ilvl w:val="0"/>
          <w:numId w:val="14"/>
        </w:numPr>
        <w:tabs>
          <w:tab w:val="left" w:pos="0"/>
          <w:tab w:val="left" w:pos="284"/>
          <w:tab w:val="left" w:pos="426"/>
          <w:tab w:val="left" w:pos="851"/>
        </w:tabs>
        <w:spacing w:after="0" w:line="240" w:lineRule="auto"/>
        <w:ind w:left="284" w:right="-1" w:hanging="284"/>
        <w:jc w:val="both"/>
        <w:rPr>
          <w:rFonts w:ascii="Times New Roman" w:hAnsi="Times New Roman" w:cs="Times New Roman"/>
          <w:bCs/>
          <w:sz w:val="24"/>
          <w:szCs w:val="24"/>
        </w:rPr>
      </w:pPr>
      <w:r w:rsidRPr="001B1AD7">
        <w:rPr>
          <w:rFonts w:ascii="Times New Roman" w:hAnsi="Times New Roman" w:cs="Times New Roman"/>
          <w:sz w:val="24"/>
          <w:szCs w:val="24"/>
        </w:rPr>
        <w:t xml:space="preserve">Την επιτακτική ανάγκη για την προμήθεια δικτυακού εξοπλισμού, προκειμένου να ολοκληρωθεί η δικτύωση του κτηρίου του Τμήματος Ηλεκτρολόγων Μηχανικών </w:t>
      </w:r>
      <w:r w:rsidRPr="001B1AD7">
        <w:rPr>
          <w:rFonts w:ascii="Times New Roman" w:hAnsi="Times New Roman" w:cs="Times New Roman"/>
          <w:bCs/>
          <w:sz w:val="24"/>
          <w:szCs w:val="24"/>
        </w:rPr>
        <w:t>και Μηχανικών Υπολογιστών του Πανεπιστημίου Θεσσαλίας.</w:t>
      </w:r>
    </w:p>
    <w:p w:rsidR="00D10A5F" w:rsidRPr="001B1AD7" w:rsidRDefault="00D10A5F" w:rsidP="00F90F73">
      <w:pPr>
        <w:pStyle w:val="a3"/>
        <w:numPr>
          <w:ilvl w:val="0"/>
          <w:numId w:val="14"/>
        </w:numPr>
        <w:tabs>
          <w:tab w:val="left" w:pos="426"/>
        </w:tabs>
        <w:suppressAutoHyphens w:val="0"/>
        <w:spacing w:after="0" w:line="240" w:lineRule="auto"/>
        <w:ind w:left="284" w:hanging="284"/>
        <w:jc w:val="both"/>
        <w:rPr>
          <w:rFonts w:ascii="Times New Roman" w:hAnsi="Times New Roman" w:cs="Times New Roman"/>
          <w:sz w:val="24"/>
          <w:szCs w:val="24"/>
          <w:lang w:eastAsia="en-US"/>
        </w:rPr>
      </w:pPr>
      <w:r w:rsidRPr="001B1AD7">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68082E" w:rsidRDefault="0068082E" w:rsidP="00D10A5F">
      <w:pPr>
        <w:suppressAutoHyphens w:val="0"/>
        <w:spacing w:after="120"/>
        <w:jc w:val="center"/>
        <w:rPr>
          <w:rFonts w:eastAsia="Calibri"/>
          <w:b/>
        </w:rPr>
      </w:pPr>
    </w:p>
    <w:p w:rsidR="00D10A5F" w:rsidRPr="001B1AD7" w:rsidRDefault="00D10A5F" w:rsidP="00D10A5F">
      <w:pPr>
        <w:suppressAutoHyphens w:val="0"/>
        <w:spacing w:after="120"/>
        <w:jc w:val="center"/>
        <w:rPr>
          <w:rFonts w:eastAsia="Calibri"/>
          <w:b/>
        </w:rPr>
      </w:pPr>
      <w:r w:rsidRPr="001B1AD7">
        <w:rPr>
          <w:rFonts w:eastAsia="Calibri"/>
          <w:b/>
        </w:rPr>
        <w:t>πρόκειται να προβεί</w:t>
      </w:r>
    </w:p>
    <w:p w:rsidR="00EE60D7" w:rsidRDefault="009B41B5" w:rsidP="004D4F3A">
      <w:pPr>
        <w:pStyle w:val="-HTML"/>
        <w:jc w:val="both"/>
        <w:rPr>
          <w:rFonts w:ascii="Times New Roman" w:hAnsi="Times New Roman" w:cs="Times New Roman"/>
          <w:sz w:val="24"/>
          <w:szCs w:val="24"/>
        </w:rPr>
      </w:pPr>
      <w:r w:rsidRPr="001B1AD7">
        <w:rPr>
          <w:rFonts w:ascii="Times New Roman" w:hAnsi="Times New Roman" w:cs="Times New Roman"/>
          <w:sz w:val="24"/>
          <w:szCs w:val="24"/>
        </w:rPr>
        <w:t xml:space="preserve">Σε </w:t>
      </w:r>
      <w:r w:rsidR="00EA020B" w:rsidRPr="001B1AD7">
        <w:rPr>
          <w:rFonts w:ascii="Times New Roman" w:hAnsi="Times New Roman" w:cs="Times New Roman"/>
          <w:sz w:val="24"/>
          <w:szCs w:val="24"/>
        </w:rPr>
        <w:t xml:space="preserve"> </w:t>
      </w:r>
      <w:r w:rsidR="002C1FE2" w:rsidRPr="001B1AD7">
        <w:rPr>
          <w:rFonts w:ascii="Times New Roman" w:hAnsi="Times New Roman" w:cs="Times New Roman"/>
          <w:sz w:val="24"/>
          <w:szCs w:val="24"/>
        </w:rPr>
        <w:t>δαπάνη</w:t>
      </w:r>
      <w:r w:rsidR="00EA020B" w:rsidRPr="001B1AD7">
        <w:rPr>
          <w:rFonts w:ascii="Times New Roman" w:hAnsi="Times New Roman" w:cs="Times New Roman"/>
          <w:sz w:val="24"/>
          <w:szCs w:val="24"/>
        </w:rPr>
        <w:t xml:space="preserve"> </w:t>
      </w:r>
      <w:r w:rsidR="00BF525A" w:rsidRPr="001B1AD7">
        <w:rPr>
          <w:rFonts w:ascii="Times New Roman" w:hAnsi="Times New Roman" w:cs="Times New Roman"/>
          <w:b/>
          <w:sz w:val="24"/>
          <w:szCs w:val="24"/>
        </w:rPr>
        <w:t xml:space="preserve"> συνολικού ποσού </w:t>
      </w:r>
      <w:r w:rsidR="0068082E">
        <w:rPr>
          <w:rFonts w:ascii="Times New Roman" w:hAnsi="Times New Roman" w:cs="Times New Roman"/>
          <w:b/>
          <w:sz w:val="24"/>
          <w:szCs w:val="24"/>
        </w:rPr>
        <w:t>τριακοσίων εβδομήντα δύο ευρώ (372,00€) με Φ.Π.Α.</w:t>
      </w:r>
      <w:r w:rsidR="00C01025" w:rsidRPr="001B1AD7">
        <w:rPr>
          <w:rFonts w:ascii="Times New Roman" w:hAnsi="Times New Roman" w:cs="Times New Roman"/>
          <w:b/>
          <w:sz w:val="24"/>
          <w:szCs w:val="24"/>
        </w:rPr>
        <w:t xml:space="preserve"> 24% </w:t>
      </w:r>
      <w:r w:rsidR="00C01025" w:rsidRPr="001B1AD7">
        <w:rPr>
          <w:rFonts w:ascii="Times New Roman" w:hAnsi="Times New Roman" w:cs="Times New Roman"/>
          <w:sz w:val="24"/>
          <w:szCs w:val="24"/>
        </w:rPr>
        <w:t xml:space="preserve">για την </w:t>
      </w:r>
      <w:r w:rsidR="0068082E" w:rsidRPr="0068082E">
        <w:rPr>
          <w:rFonts w:ascii="Times New Roman" w:hAnsi="Times New Roman" w:cs="Times New Roman"/>
          <w:sz w:val="24"/>
          <w:szCs w:val="24"/>
        </w:rPr>
        <w:t>προμήθεια δικτυακού εξοπλισμού, προκειμένου να ολοκληρωθεί η δικτύωση του κτηρίου του Τμήματος Ηλεκτρολόγων Μηχανικών και Μηχανικών Υπολογιστών του Πανεπιστημίου Θεσσαλίας.</w:t>
      </w:r>
      <w:r w:rsidR="00F115EC">
        <w:rPr>
          <w:rFonts w:ascii="Times New Roman" w:hAnsi="Times New Roman" w:cs="Times New Roman"/>
          <w:sz w:val="24"/>
          <w:szCs w:val="24"/>
        </w:rPr>
        <w:t xml:space="preserve"> </w:t>
      </w:r>
      <w:r w:rsidR="0068082E" w:rsidRPr="0068082E">
        <w:rPr>
          <w:rFonts w:ascii="Times New Roman" w:hAnsi="Times New Roman" w:cs="Times New Roman"/>
          <w:sz w:val="24"/>
          <w:szCs w:val="24"/>
        </w:rPr>
        <w:t>Η δαπάνη βαρύνει τον τακτικό προϋπολογισμό τοι οικονομικού έτους 2021 και ειδικότερα τον ΚΑΕ 1779α.</w:t>
      </w:r>
    </w:p>
    <w:p w:rsidR="00F115EC" w:rsidRDefault="00F115EC" w:rsidP="004D4F3A">
      <w:pPr>
        <w:pStyle w:val="-HTML"/>
        <w:jc w:val="both"/>
        <w:rPr>
          <w:rFonts w:ascii="Times New Roman" w:hAnsi="Times New Roman" w:cs="Times New Roman"/>
          <w:sz w:val="24"/>
          <w:szCs w:val="24"/>
        </w:rPr>
      </w:pPr>
    </w:p>
    <w:p w:rsidR="00F115EC" w:rsidRDefault="00F115EC" w:rsidP="004D4F3A">
      <w:pPr>
        <w:pStyle w:val="-HTML"/>
        <w:jc w:val="both"/>
        <w:rPr>
          <w:rFonts w:ascii="Times New Roman" w:hAnsi="Times New Roman" w:cs="Times New Roman"/>
          <w:sz w:val="24"/>
          <w:szCs w:val="24"/>
        </w:rPr>
      </w:pPr>
    </w:p>
    <w:p w:rsidR="00F115EC" w:rsidRPr="001B1AD7" w:rsidRDefault="00F115EC" w:rsidP="004D4F3A">
      <w:pPr>
        <w:pStyle w:val="-HTML"/>
        <w:jc w:val="both"/>
        <w:rPr>
          <w:rFonts w:ascii="Times New Roman" w:hAnsi="Times New Roman" w:cs="Times New Roman"/>
          <w:sz w:val="24"/>
          <w:szCs w:val="24"/>
        </w:rPr>
      </w:pPr>
    </w:p>
    <w:p w:rsidR="00084872" w:rsidRPr="001B1AD7" w:rsidRDefault="00084872" w:rsidP="00084872">
      <w:pPr>
        <w:pStyle w:val="-HTML"/>
        <w:spacing w:line="360" w:lineRule="auto"/>
        <w:jc w:val="center"/>
        <w:rPr>
          <w:rFonts w:ascii="Times New Roman" w:hAnsi="Times New Roman" w:cs="Times New Roman"/>
          <w:b/>
          <w:sz w:val="24"/>
          <w:szCs w:val="24"/>
        </w:rPr>
      </w:pPr>
      <w:r w:rsidRPr="001B1AD7">
        <w:rPr>
          <w:rFonts w:ascii="Times New Roman" w:hAnsi="Times New Roman" w:cs="Times New Roman"/>
          <w:b/>
          <w:sz w:val="24"/>
          <w:szCs w:val="24"/>
        </w:rPr>
        <w:t>ΑΠΕΥΘΥΝΕΙ</w:t>
      </w:r>
    </w:p>
    <w:p w:rsidR="00F9242E" w:rsidRPr="001B1AD7" w:rsidRDefault="00F115EC" w:rsidP="008E79D8">
      <w:pPr>
        <w:pStyle w:val="-HTML"/>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Ανοιχτή </w:t>
      </w:r>
      <w:r w:rsidR="001B2638" w:rsidRPr="001B1AD7">
        <w:rPr>
          <w:rFonts w:ascii="Times New Roman" w:hAnsi="Times New Roman" w:cs="Times New Roman"/>
          <w:b/>
          <w:sz w:val="24"/>
          <w:szCs w:val="24"/>
        </w:rPr>
        <w:t>Π</w:t>
      </w:r>
      <w:r w:rsidR="00084872" w:rsidRPr="001B1AD7">
        <w:rPr>
          <w:rFonts w:ascii="Times New Roman" w:hAnsi="Times New Roman" w:cs="Times New Roman"/>
          <w:b/>
          <w:sz w:val="24"/>
          <w:szCs w:val="24"/>
        </w:rPr>
        <w:t>ρόσκληση</w:t>
      </w:r>
    </w:p>
    <w:p w:rsidR="005E297B" w:rsidRPr="001B1AD7" w:rsidRDefault="0068082E" w:rsidP="00F115EC">
      <w:pPr>
        <w:pStyle w:val="-HTML"/>
        <w:jc w:val="both"/>
        <w:rPr>
          <w:rFonts w:ascii="Times New Roman" w:hAnsi="Times New Roman" w:cs="Times New Roman"/>
          <w:b/>
          <w:sz w:val="24"/>
          <w:szCs w:val="24"/>
          <w:lang w:eastAsia="el-GR"/>
        </w:rPr>
      </w:pPr>
      <w:r w:rsidRPr="001B1AD7">
        <w:rPr>
          <w:rFonts w:ascii="Times New Roman" w:hAnsi="Times New Roman" w:cs="Times New Roman"/>
          <w:sz w:val="24"/>
          <w:szCs w:val="24"/>
        </w:rPr>
        <w:t xml:space="preserve">για την </w:t>
      </w:r>
      <w:r w:rsidRPr="0068082E">
        <w:rPr>
          <w:rFonts w:ascii="Times New Roman" w:hAnsi="Times New Roman" w:cs="Times New Roman"/>
          <w:sz w:val="24"/>
          <w:szCs w:val="24"/>
        </w:rPr>
        <w:t>προμήθεια δικτυακού εξοπλισμού, προκειμένου να ολοκληρωθεί η δικτύωση του κτηρίου του Τμήματος Ηλεκτρολόγων Μηχανικών και Μηχανικών Υπολογισ</w:t>
      </w:r>
      <w:r>
        <w:rPr>
          <w:rFonts w:ascii="Times New Roman" w:hAnsi="Times New Roman" w:cs="Times New Roman"/>
          <w:sz w:val="24"/>
          <w:szCs w:val="24"/>
        </w:rPr>
        <w:t>τών του Πανεπιστημίου Θεσσαλίας,</w:t>
      </w:r>
      <w:r w:rsidRPr="0068082E">
        <w:rPr>
          <w:rFonts w:ascii="Times New Roman" w:hAnsi="Times New Roman" w:cs="Times New Roman"/>
          <w:sz w:val="24"/>
          <w:szCs w:val="24"/>
        </w:rPr>
        <w:t xml:space="preserve"> </w:t>
      </w:r>
      <w:r w:rsidR="00C01025" w:rsidRPr="001B1AD7">
        <w:rPr>
          <w:rFonts w:ascii="Times New Roman" w:hAnsi="Times New Roman" w:cs="Times New Roman"/>
          <w:sz w:val="24"/>
          <w:szCs w:val="24"/>
        </w:rPr>
        <w:t xml:space="preserve"> σύμφωνα με τις αναλυτικές τεχνικές προδιαγραφές </w:t>
      </w:r>
      <w:r w:rsidR="00F115EC">
        <w:rPr>
          <w:rFonts w:ascii="Times New Roman" w:hAnsi="Times New Roman" w:cs="Times New Roman"/>
          <w:sz w:val="24"/>
          <w:szCs w:val="24"/>
        </w:rPr>
        <w:t>της</w:t>
      </w:r>
      <w:r w:rsidR="00F90F73" w:rsidRPr="0068082E">
        <w:rPr>
          <w:rFonts w:ascii="Times New Roman" w:hAnsi="Times New Roman" w:cs="Times New Roman"/>
          <w:sz w:val="24"/>
          <w:szCs w:val="24"/>
        </w:rPr>
        <w:t xml:space="preserve"> τεχνική</w:t>
      </w:r>
      <w:r w:rsidR="00F115EC">
        <w:rPr>
          <w:rFonts w:ascii="Times New Roman" w:hAnsi="Times New Roman" w:cs="Times New Roman"/>
          <w:sz w:val="24"/>
          <w:szCs w:val="24"/>
        </w:rPr>
        <w:t>ς</w:t>
      </w:r>
      <w:r w:rsidR="00F90F73" w:rsidRPr="0068082E">
        <w:rPr>
          <w:rFonts w:ascii="Times New Roman" w:hAnsi="Times New Roman" w:cs="Times New Roman"/>
          <w:sz w:val="24"/>
          <w:szCs w:val="24"/>
        </w:rPr>
        <w:t xml:space="preserve"> έκθεση</w:t>
      </w:r>
      <w:r w:rsidR="00F115EC">
        <w:rPr>
          <w:rFonts w:ascii="Times New Roman" w:hAnsi="Times New Roman" w:cs="Times New Roman"/>
          <w:sz w:val="24"/>
          <w:szCs w:val="24"/>
        </w:rPr>
        <w:t>ς</w:t>
      </w:r>
      <w:r w:rsidR="00F90F73" w:rsidRPr="0068082E">
        <w:rPr>
          <w:rFonts w:ascii="Times New Roman" w:hAnsi="Times New Roman" w:cs="Times New Roman"/>
          <w:sz w:val="24"/>
          <w:szCs w:val="24"/>
        </w:rPr>
        <w:t xml:space="preserve"> </w:t>
      </w:r>
      <w:r w:rsidR="00F90F73">
        <w:rPr>
          <w:rFonts w:ascii="Times New Roman" w:hAnsi="Times New Roman" w:cs="Times New Roman"/>
          <w:sz w:val="24"/>
          <w:szCs w:val="24"/>
        </w:rPr>
        <w:t xml:space="preserve">με </w:t>
      </w:r>
      <w:proofErr w:type="spellStart"/>
      <w:r w:rsidR="00F90F73">
        <w:rPr>
          <w:rFonts w:ascii="Times New Roman" w:hAnsi="Times New Roman" w:cs="Times New Roman"/>
          <w:sz w:val="24"/>
          <w:szCs w:val="24"/>
        </w:rPr>
        <w:t>αρ</w:t>
      </w:r>
      <w:proofErr w:type="spellEnd"/>
      <w:r w:rsidR="00F90F73">
        <w:rPr>
          <w:rFonts w:ascii="Times New Roman" w:hAnsi="Times New Roman" w:cs="Times New Roman"/>
          <w:sz w:val="24"/>
          <w:szCs w:val="24"/>
        </w:rPr>
        <w:t xml:space="preserve">. </w:t>
      </w:r>
      <w:proofErr w:type="spellStart"/>
      <w:r w:rsidR="00F90F73">
        <w:rPr>
          <w:rFonts w:ascii="Times New Roman" w:hAnsi="Times New Roman" w:cs="Times New Roman"/>
          <w:sz w:val="24"/>
          <w:szCs w:val="24"/>
        </w:rPr>
        <w:t>πρωτ</w:t>
      </w:r>
      <w:proofErr w:type="spellEnd"/>
      <w:r w:rsidR="00F90F73">
        <w:rPr>
          <w:rFonts w:ascii="Times New Roman" w:hAnsi="Times New Roman" w:cs="Times New Roman"/>
          <w:sz w:val="24"/>
          <w:szCs w:val="24"/>
        </w:rPr>
        <w:t xml:space="preserve">.: </w:t>
      </w:r>
      <w:r w:rsidR="00F115EC">
        <w:rPr>
          <w:rFonts w:ascii="Times New Roman" w:hAnsi="Times New Roman" w:cs="Times New Roman"/>
          <w:sz w:val="24"/>
          <w:szCs w:val="24"/>
        </w:rPr>
        <w:t xml:space="preserve">15634/21/ΓΠ/03-09-2021, προϋπολογισμού </w:t>
      </w:r>
      <w:r w:rsidR="00F115EC">
        <w:rPr>
          <w:rFonts w:ascii="Times New Roman" w:hAnsi="Times New Roman" w:cs="Times New Roman"/>
          <w:b/>
          <w:sz w:val="24"/>
          <w:szCs w:val="24"/>
        </w:rPr>
        <w:t>τριακοσίων εβδομήντα δύο ευρώ (372,00€) με Φ.Π.Α.</w:t>
      </w:r>
      <w:r w:rsidR="00F115EC" w:rsidRPr="001B1AD7">
        <w:rPr>
          <w:rFonts w:ascii="Times New Roman" w:hAnsi="Times New Roman" w:cs="Times New Roman"/>
          <w:b/>
          <w:sz w:val="24"/>
          <w:szCs w:val="24"/>
        </w:rPr>
        <w:t xml:space="preserve"> 24%</w:t>
      </w:r>
      <w:r w:rsidR="00F115EC" w:rsidRPr="001B1AD7">
        <w:rPr>
          <w:rFonts w:ascii="Times New Roman" w:hAnsi="Times New Roman" w:cs="Times New Roman"/>
          <w:sz w:val="24"/>
          <w:szCs w:val="24"/>
        </w:rPr>
        <w:t>,</w:t>
      </w:r>
    </w:p>
    <w:p w:rsidR="00D10A5F" w:rsidRPr="001B1AD7" w:rsidRDefault="00D10A5F" w:rsidP="00D10A5F">
      <w:pPr>
        <w:pStyle w:val="Default"/>
        <w:spacing w:after="120"/>
        <w:jc w:val="both"/>
        <w:rPr>
          <w:rFonts w:ascii="Times New Roman" w:hAnsi="Times New Roman" w:cs="Times New Roman"/>
          <w:color w:val="auto"/>
          <w:lang w:eastAsia="ar-SA"/>
        </w:rPr>
      </w:pPr>
      <w:r w:rsidRPr="001B1AD7">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1B1AD7">
        <w:rPr>
          <w:rFonts w:ascii="Times New Roman" w:hAnsi="Times New Roman" w:cs="Times New Roman"/>
          <w:color w:val="auto"/>
          <w:lang w:eastAsia="ar-SA"/>
        </w:rPr>
        <w:t>Nomenclature</w:t>
      </w:r>
      <w:proofErr w:type="spellEnd"/>
      <w:r w:rsidRPr="001B1AD7">
        <w:rPr>
          <w:rFonts w:ascii="Times New Roman" w:hAnsi="Times New Roman" w:cs="Times New Roman"/>
          <w:color w:val="auto"/>
          <w:lang w:eastAsia="ar-SA"/>
        </w:rPr>
        <w:t xml:space="preserve"> of </w:t>
      </w:r>
      <w:proofErr w:type="spellStart"/>
      <w:r w:rsidRPr="001B1AD7">
        <w:rPr>
          <w:rFonts w:ascii="Times New Roman" w:hAnsi="Times New Roman" w:cs="Times New Roman"/>
          <w:color w:val="auto"/>
          <w:lang w:eastAsia="ar-SA"/>
        </w:rPr>
        <w:t>territorial</w:t>
      </w:r>
      <w:proofErr w:type="spellEnd"/>
      <w:r w:rsidRPr="001B1AD7">
        <w:rPr>
          <w:rFonts w:ascii="Times New Roman" w:hAnsi="Times New Roman" w:cs="Times New Roman"/>
          <w:color w:val="auto"/>
          <w:lang w:eastAsia="ar-SA"/>
        </w:rPr>
        <w:t xml:space="preserve"> </w:t>
      </w:r>
      <w:proofErr w:type="spellStart"/>
      <w:r w:rsidRPr="001B1AD7">
        <w:rPr>
          <w:rFonts w:ascii="Times New Roman" w:hAnsi="Times New Roman" w:cs="Times New Roman"/>
          <w:color w:val="auto"/>
          <w:lang w:eastAsia="ar-SA"/>
        </w:rPr>
        <w:t>units</w:t>
      </w:r>
      <w:proofErr w:type="spellEnd"/>
      <w:r w:rsidRPr="001B1AD7">
        <w:rPr>
          <w:rFonts w:ascii="Times New Roman" w:hAnsi="Times New Roman" w:cs="Times New Roman"/>
          <w:color w:val="auto"/>
          <w:lang w:eastAsia="ar-SA"/>
        </w:rPr>
        <w:t xml:space="preserve"> for </w:t>
      </w:r>
      <w:proofErr w:type="spellStart"/>
      <w:r w:rsidRPr="001B1AD7">
        <w:rPr>
          <w:rFonts w:ascii="Times New Roman" w:hAnsi="Times New Roman" w:cs="Times New Roman"/>
          <w:color w:val="auto"/>
          <w:lang w:eastAsia="ar-SA"/>
        </w:rPr>
        <w:t>statistics</w:t>
      </w:r>
      <w:proofErr w:type="spellEnd"/>
      <w:r w:rsidRPr="001B1AD7">
        <w:rPr>
          <w:rFonts w:ascii="Times New Roman" w:hAnsi="Times New Roman" w:cs="Times New Roman"/>
          <w:color w:val="auto"/>
          <w:lang w:eastAsia="ar-SA"/>
        </w:rPr>
        <w:t>-NUTS) του τόπου παράδοσης είναι:</w:t>
      </w:r>
      <w:r w:rsidR="00020215" w:rsidRPr="001B1AD7">
        <w:rPr>
          <w:rFonts w:ascii="Times New Roman" w:hAnsi="Times New Roman" w:cs="Times New Roman"/>
          <w:color w:val="auto"/>
          <w:lang w:eastAsia="ar-SA"/>
        </w:rPr>
        <w:t xml:space="preserve"> </w:t>
      </w:r>
      <w:r w:rsidR="005D4870" w:rsidRPr="001B1AD7">
        <w:rPr>
          <w:rFonts w:ascii="Times New Roman" w:hAnsi="Times New Roman" w:cs="Times New Roman"/>
          <w:color w:val="auto"/>
          <w:lang w:eastAsia="ar-SA"/>
        </w:rPr>
        <w:t>η Θεσσαλία</w:t>
      </w:r>
      <w:r w:rsidRPr="001B1AD7">
        <w:rPr>
          <w:rFonts w:ascii="Times New Roman" w:hAnsi="Times New Roman" w:cs="Times New Roman"/>
          <w:color w:val="auto"/>
          <w:lang w:eastAsia="ar-SA"/>
        </w:rPr>
        <w:t xml:space="preserve"> EL6</w:t>
      </w:r>
      <w:r w:rsidR="00B835F3" w:rsidRPr="001B1AD7">
        <w:rPr>
          <w:rFonts w:ascii="Times New Roman" w:hAnsi="Times New Roman" w:cs="Times New Roman"/>
          <w:color w:val="auto"/>
          <w:lang w:eastAsia="ar-SA"/>
        </w:rPr>
        <w:t>1</w:t>
      </w:r>
      <w:r w:rsidRPr="001B1AD7">
        <w:rPr>
          <w:rFonts w:ascii="Times New Roman" w:hAnsi="Times New Roman" w:cs="Times New Roman"/>
          <w:color w:val="auto"/>
          <w:lang w:eastAsia="ar-SA"/>
        </w:rPr>
        <w:t>-</w:t>
      </w:r>
      <w:r w:rsidR="00B835F3" w:rsidRPr="001B1AD7">
        <w:rPr>
          <w:rFonts w:ascii="Times New Roman" w:hAnsi="Times New Roman" w:cs="Times New Roman"/>
          <w:color w:val="auto"/>
          <w:lang w:eastAsia="ar-SA"/>
        </w:rPr>
        <w:t>Θεσσαλία</w:t>
      </w:r>
      <w:r w:rsidRPr="001B1AD7">
        <w:rPr>
          <w:rFonts w:ascii="Times New Roman" w:hAnsi="Times New Roman" w:cs="Times New Roman"/>
          <w:color w:val="auto"/>
          <w:lang w:eastAsia="ar-SA"/>
        </w:rPr>
        <w:t>.</w:t>
      </w:r>
    </w:p>
    <w:p w:rsidR="00D10A5F" w:rsidRPr="001B1AD7" w:rsidRDefault="00D10A5F" w:rsidP="00D10A5F">
      <w:pPr>
        <w:pStyle w:val="Default"/>
        <w:spacing w:after="120"/>
        <w:jc w:val="both"/>
        <w:rPr>
          <w:rFonts w:ascii="Times New Roman" w:hAnsi="Times New Roman" w:cs="Times New Roman"/>
          <w:color w:val="auto"/>
          <w:lang w:eastAsia="ar-SA"/>
        </w:rPr>
      </w:pPr>
      <w:r w:rsidRPr="001B1AD7">
        <w:rPr>
          <w:rFonts w:ascii="Times New Roman" w:hAnsi="Times New Roman" w:cs="Times New Roman"/>
          <w:color w:val="auto"/>
          <w:lang w:eastAsia="ar-SA"/>
        </w:rPr>
        <w:t xml:space="preserve">Οι ζητούμενες υπηρεσίες-προμήθειες κατατάσσονται </w:t>
      </w:r>
      <w:r w:rsidR="006852D5" w:rsidRPr="001B1AD7">
        <w:rPr>
          <w:rFonts w:ascii="Times New Roman" w:hAnsi="Times New Roman" w:cs="Times New Roman"/>
          <w:color w:val="auto"/>
          <w:lang w:eastAsia="ar-SA"/>
        </w:rPr>
        <w:t>σ</w:t>
      </w:r>
      <w:r w:rsidR="00EE60D7" w:rsidRPr="001B1AD7">
        <w:rPr>
          <w:rFonts w:ascii="Times New Roman" w:hAnsi="Times New Roman" w:cs="Times New Roman"/>
          <w:color w:val="auto"/>
          <w:lang w:eastAsia="ar-SA"/>
        </w:rPr>
        <w:t>τ</w:t>
      </w:r>
      <w:r w:rsidR="00FA6992" w:rsidRPr="001B1AD7">
        <w:rPr>
          <w:rFonts w:ascii="Times New Roman" w:hAnsi="Times New Roman" w:cs="Times New Roman"/>
          <w:color w:val="auto"/>
          <w:lang w:eastAsia="ar-SA"/>
        </w:rPr>
        <w:t>ον</w:t>
      </w:r>
      <w:r w:rsidR="006852D5" w:rsidRPr="001B1AD7">
        <w:rPr>
          <w:rFonts w:ascii="Times New Roman" w:hAnsi="Times New Roman" w:cs="Times New Roman"/>
          <w:color w:val="auto"/>
          <w:lang w:eastAsia="ar-SA"/>
        </w:rPr>
        <w:t xml:space="preserve"> κάτωθι</w:t>
      </w:r>
      <w:r w:rsidRPr="001B1AD7">
        <w:rPr>
          <w:rFonts w:ascii="Times New Roman" w:hAnsi="Times New Roman" w:cs="Times New Roman"/>
          <w:color w:val="auto"/>
          <w:lang w:eastAsia="ar-SA"/>
        </w:rPr>
        <w:t xml:space="preserve"> Κωδικ</w:t>
      </w:r>
      <w:r w:rsidR="00FA6992" w:rsidRPr="001B1AD7">
        <w:rPr>
          <w:rFonts w:ascii="Times New Roman" w:hAnsi="Times New Roman" w:cs="Times New Roman"/>
          <w:color w:val="auto"/>
          <w:lang w:eastAsia="ar-SA"/>
        </w:rPr>
        <w:t>ό</w:t>
      </w:r>
      <w:r w:rsidRPr="0015727B">
        <w:rPr>
          <w:rFonts w:ascii="Times New Roman" w:hAnsi="Times New Roman" w:cs="Times New Roman"/>
          <w:color w:val="auto"/>
          <w:lang w:eastAsia="ar-SA"/>
        </w:rPr>
        <w:t>:</w:t>
      </w:r>
      <w:r w:rsidR="00C01025" w:rsidRPr="0015727B">
        <w:rPr>
          <w:rFonts w:ascii="Times New Roman" w:hAnsi="Times New Roman" w:cs="Times New Roman"/>
          <w:color w:val="auto"/>
          <w:lang w:eastAsia="ar-SA"/>
        </w:rPr>
        <w:t xml:space="preserve"> </w:t>
      </w:r>
      <w:r w:rsidR="0015727B" w:rsidRPr="0015727B">
        <w:rPr>
          <w:rFonts w:ascii="Times New Roman" w:hAnsi="Times New Roman" w:cs="Times New Roman"/>
          <w:color w:val="auto"/>
          <w:lang w:eastAsia="ar-SA"/>
        </w:rPr>
        <w:t>32420000-3 Εξοπλισμός δικτύου</w:t>
      </w:r>
      <w:r w:rsidR="0015727B">
        <w:rPr>
          <w:rFonts w:ascii="Times New Roman" w:hAnsi="Times New Roman" w:cs="Times New Roman"/>
          <w:color w:val="auto"/>
          <w:lang w:eastAsia="ar-SA"/>
        </w:rPr>
        <w:t xml:space="preserve"> </w:t>
      </w:r>
      <w:r w:rsidR="004036EB" w:rsidRPr="001B1AD7">
        <w:rPr>
          <w:rFonts w:ascii="Times New Roman" w:hAnsi="Times New Roman" w:cs="Times New Roman"/>
          <w:color w:val="auto"/>
          <w:lang w:eastAsia="ar-SA"/>
        </w:rPr>
        <w:t>βάσει</w:t>
      </w:r>
      <w:r w:rsidR="004D4F3A" w:rsidRPr="001B1AD7">
        <w:rPr>
          <w:rFonts w:ascii="Times New Roman" w:hAnsi="Times New Roman" w:cs="Times New Roman"/>
          <w:color w:val="auto"/>
          <w:lang w:eastAsia="ar-SA"/>
        </w:rPr>
        <w:t xml:space="preserve"> του Καταλόγου</w:t>
      </w:r>
      <w:r w:rsidRPr="001B1AD7">
        <w:rPr>
          <w:rFonts w:ascii="Times New Roman" w:hAnsi="Times New Roman" w:cs="Times New Roman"/>
          <w:color w:val="auto"/>
          <w:lang w:eastAsia="ar-SA"/>
        </w:rPr>
        <w:t xml:space="preserve"> Κοινής Ονοματολογίας Προϊόντων και Υπηρεσιών της Ε.Ε. (Common </w:t>
      </w:r>
      <w:proofErr w:type="spellStart"/>
      <w:r w:rsidRPr="001B1AD7">
        <w:rPr>
          <w:rFonts w:ascii="Times New Roman" w:hAnsi="Times New Roman" w:cs="Times New Roman"/>
          <w:color w:val="auto"/>
          <w:lang w:eastAsia="ar-SA"/>
        </w:rPr>
        <w:t>Procurement</w:t>
      </w:r>
      <w:proofErr w:type="spellEnd"/>
      <w:r w:rsidRPr="001B1AD7">
        <w:rPr>
          <w:rFonts w:ascii="Times New Roman" w:hAnsi="Times New Roman" w:cs="Times New Roman"/>
          <w:color w:val="auto"/>
          <w:lang w:eastAsia="ar-SA"/>
        </w:rPr>
        <w:t xml:space="preserve"> </w:t>
      </w:r>
      <w:proofErr w:type="spellStart"/>
      <w:r w:rsidRPr="001B1AD7">
        <w:rPr>
          <w:rFonts w:ascii="Times New Roman" w:hAnsi="Times New Roman" w:cs="Times New Roman"/>
          <w:color w:val="auto"/>
          <w:lang w:eastAsia="ar-SA"/>
        </w:rPr>
        <w:t>Vocabulary</w:t>
      </w:r>
      <w:proofErr w:type="spellEnd"/>
      <w:r w:rsidRPr="001B1AD7">
        <w:rPr>
          <w:rFonts w:ascii="Times New Roman" w:hAnsi="Times New Roman" w:cs="Times New Roman"/>
          <w:color w:val="auto"/>
          <w:lang w:eastAsia="ar-SA"/>
        </w:rPr>
        <w:t xml:space="preserve"> </w:t>
      </w:r>
      <w:proofErr w:type="spellStart"/>
      <w:r w:rsidRPr="001B1AD7">
        <w:rPr>
          <w:rFonts w:ascii="Times New Roman" w:hAnsi="Times New Roman" w:cs="Times New Roman"/>
          <w:color w:val="auto"/>
          <w:lang w:eastAsia="ar-SA"/>
        </w:rPr>
        <w:t>codes</w:t>
      </w:r>
      <w:proofErr w:type="spellEnd"/>
      <w:r w:rsidRPr="001B1AD7">
        <w:rPr>
          <w:rFonts w:ascii="Times New Roman" w:hAnsi="Times New Roman" w:cs="Times New Roman"/>
          <w:color w:val="auto"/>
          <w:lang w:eastAsia="ar-SA"/>
        </w:rPr>
        <w:t>-CPV).</w:t>
      </w:r>
    </w:p>
    <w:p w:rsidR="00F90F73" w:rsidRDefault="00F90F73" w:rsidP="00F90F73">
      <w:pPr>
        <w:jc w:val="center"/>
        <w:rPr>
          <w:rFonts w:asciiTheme="minorHAnsi" w:hAnsiTheme="minorHAnsi" w:cstheme="minorHAnsi"/>
          <w:b/>
        </w:rPr>
      </w:pPr>
      <w:r w:rsidRPr="00171301">
        <w:rPr>
          <w:rFonts w:asciiTheme="minorHAnsi" w:hAnsiTheme="minorHAnsi" w:cstheme="minorHAnsi"/>
          <w:b/>
        </w:rPr>
        <w:t>Πίνακας Τεχνικών Προδιαγραφών</w:t>
      </w:r>
    </w:p>
    <w:p w:rsidR="00F90F73" w:rsidRDefault="00F90F73" w:rsidP="00F90F73">
      <w:pPr>
        <w:jc w:val="both"/>
        <w:rPr>
          <w:rFonts w:asciiTheme="minorHAnsi" w:hAnsiTheme="minorHAnsi" w:cstheme="minorHAnsi"/>
          <w:b/>
        </w:rPr>
      </w:pPr>
    </w:p>
    <w:tbl>
      <w:tblPr>
        <w:tblStyle w:val="a4"/>
        <w:tblW w:w="9776" w:type="dxa"/>
        <w:tblLook w:val="04A0" w:firstRow="1" w:lastRow="0" w:firstColumn="1" w:lastColumn="0" w:noHBand="0" w:noVBand="1"/>
      </w:tblPr>
      <w:tblGrid>
        <w:gridCol w:w="846"/>
        <w:gridCol w:w="8930"/>
      </w:tblGrid>
      <w:tr w:rsidR="00F90F73" w:rsidRPr="00986482" w:rsidTr="00A44AAB">
        <w:tc>
          <w:tcPr>
            <w:tcW w:w="9776" w:type="dxa"/>
            <w:gridSpan w:val="2"/>
            <w:shd w:val="clear" w:color="auto" w:fill="BDD6EE"/>
          </w:tcPr>
          <w:p w:rsidR="00F90F73" w:rsidRPr="00986482" w:rsidRDefault="00F90F73" w:rsidP="006A5838">
            <w:pPr>
              <w:rPr>
                <w:rFonts w:asciiTheme="minorHAnsi" w:hAnsiTheme="minorHAnsi" w:cstheme="minorHAnsi"/>
                <w:lang w:val="en-GB"/>
              </w:rPr>
            </w:pPr>
            <w:r w:rsidRPr="00E00AD7">
              <w:rPr>
                <w:rFonts w:asciiTheme="minorHAnsi" w:hAnsiTheme="minorHAnsi" w:cstheme="minorHAnsi"/>
              </w:rPr>
              <w:t>ΕΙΔΟΣ</w:t>
            </w:r>
            <w:r w:rsidRPr="00986482">
              <w:rPr>
                <w:rFonts w:asciiTheme="minorHAnsi" w:hAnsiTheme="minorHAnsi" w:cstheme="minorHAnsi"/>
                <w:lang w:val="en-GB"/>
              </w:rPr>
              <w:t xml:space="preserve"> </w:t>
            </w:r>
            <w:r>
              <w:rPr>
                <w:rFonts w:asciiTheme="minorHAnsi" w:hAnsiTheme="minorHAnsi" w:cstheme="minorHAnsi"/>
                <w:lang w:val="en-GB"/>
              </w:rPr>
              <w:t>1</w:t>
            </w:r>
            <w:r w:rsidRPr="00986482">
              <w:rPr>
                <w:rFonts w:asciiTheme="minorHAnsi" w:hAnsiTheme="minorHAnsi" w:cstheme="minorHAnsi"/>
                <w:lang w:val="en-GB"/>
              </w:rPr>
              <w:t xml:space="preserve"> – </w:t>
            </w:r>
            <w:r w:rsidRPr="00986482">
              <w:rPr>
                <w:rFonts w:asciiTheme="minorHAnsi" w:hAnsiTheme="minorHAnsi"/>
                <w:lang w:val="en-GB"/>
              </w:rPr>
              <w:t>10</w:t>
            </w:r>
            <w:r>
              <w:rPr>
                <w:rFonts w:asciiTheme="minorHAnsi" w:hAnsiTheme="minorHAnsi"/>
                <w:lang w:val="en-GB"/>
              </w:rPr>
              <w:t>G SFP+ DAC</w:t>
            </w:r>
          </w:p>
        </w:tc>
      </w:tr>
      <w:tr w:rsidR="00A44AAB" w:rsidRPr="00E00AD7" w:rsidTr="00A44AAB">
        <w:tc>
          <w:tcPr>
            <w:tcW w:w="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Α/Α</w:t>
            </w:r>
          </w:p>
        </w:tc>
        <w:tc>
          <w:tcPr>
            <w:tcW w:w="8930"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ΑΝΑΛΥΤΙΚΗ ΠΕΡΙΓΡΑΦΗ ΠΡΟΔΙΑΓΡΑΦΩΝ</w:t>
            </w:r>
          </w:p>
        </w:tc>
      </w:tr>
      <w:tr w:rsidR="00A44AAB" w:rsidRPr="00E00AD7" w:rsidTr="00A44AAB">
        <w:tc>
          <w:tcPr>
            <w:tcW w:w="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(α)</w:t>
            </w:r>
          </w:p>
        </w:tc>
        <w:tc>
          <w:tcPr>
            <w:tcW w:w="8930"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(β)</w:t>
            </w:r>
          </w:p>
        </w:tc>
      </w:tr>
      <w:tr w:rsidR="00A44AAB" w:rsidRPr="00E00AD7" w:rsidTr="00A44AAB">
        <w:tc>
          <w:tcPr>
            <w:tcW w:w="846" w:type="dxa"/>
            <w:shd w:val="clear" w:color="auto" w:fill="D9D9D9" w:themeFill="background1" w:themeFillShade="D9"/>
          </w:tcPr>
          <w:p w:rsidR="00A44AAB" w:rsidRPr="00B21A25" w:rsidRDefault="00A44AAB" w:rsidP="006A5838">
            <w:pPr>
              <w:rPr>
                <w:rFonts w:asciiTheme="minorHAnsi" w:hAnsiTheme="minorHAnsi" w:cstheme="minorHAnsi"/>
                <w:b/>
                <w:lang w:val="en-GB"/>
              </w:rPr>
            </w:pPr>
          </w:p>
        </w:tc>
        <w:tc>
          <w:tcPr>
            <w:tcW w:w="8930" w:type="dxa"/>
            <w:shd w:val="clear" w:color="auto" w:fill="D9D9D9" w:themeFill="background1" w:themeFillShade="D9"/>
          </w:tcPr>
          <w:p w:rsidR="00A44AAB" w:rsidRPr="00E00AD7" w:rsidRDefault="00A44AAB" w:rsidP="006A5838">
            <w:pPr>
              <w:rPr>
                <w:rFonts w:asciiTheme="minorHAnsi" w:hAnsiTheme="minorHAnsi" w:cstheme="minorHAnsi"/>
                <w:b/>
              </w:rPr>
            </w:pPr>
            <w:r w:rsidRPr="00E00AD7">
              <w:rPr>
                <w:rFonts w:asciiTheme="minorHAnsi" w:hAnsiTheme="minorHAnsi" w:cstheme="minorHAnsi"/>
                <w:b/>
              </w:rPr>
              <w:t>Γενικά Χαρακτηριστικά</w:t>
            </w:r>
          </w:p>
        </w:tc>
      </w:tr>
      <w:tr w:rsidR="00A44AAB" w:rsidRPr="001A74C1" w:rsidTr="00A44AAB">
        <w:tc>
          <w:tcPr>
            <w:tcW w:w="846" w:type="dxa"/>
          </w:tcPr>
          <w:p w:rsidR="00A44AAB" w:rsidRPr="00B21A25" w:rsidRDefault="00A44AAB" w:rsidP="00F90F73">
            <w:pPr>
              <w:pStyle w:val="a3"/>
              <w:numPr>
                <w:ilvl w:val="0"/>
                <w:numId w:val="7"/>
              </w:numPr>
              <w:suppressAutoHyphens w:val="0"/>
              <w:spacing w:after="0" w:line="240" w:lineRule="auto"/>
              <w:contextualSpacing/>
              <w:rPr>
                <w:rFonts w:asciiTheme="minorHAnsi" w:hAnsiTheme="minorHAnsi" w:cstheme="minorHAnsi"/>
              </w:rPr>
            </w:pPr>
          </w:p>
        </w:tc>
        <w:tc>
          <w:tcPr>
            <w:tcW w:w="8930" w:type="dxa"/>
            <w:vAlign w:val="bottom"/>
          </w:tcPr>
          <w:p w:rsidR="00A44AAB" w:rsidRDefault="00A44AAB" w:rsidP="006A5838">
            <w:pPr>
              <w:rPr>
                <w:rFonts w:ascii="Calibri" w:hAnsi="Calibri" w:cs="Calibri"/>
                <w:color w:val="000000"/>
                <w:sz w:val="22"/>
                <w:szCs w:val="22"/>
                <w:lang w:val="en-US" w:eastAsia="en-US"/>
              </w:rPr>
            </w:pPr>
            <w:r>
              <w:rPr>
                <w:rFonts w:ascii="Calibri" w:hAnsi="Calibri" w:cs="Calibri"/>
                <w:color w:val="000000"/>
                <w:sz w:val="22"/>
                <w:szCs w:val="22"/>
                <w:lang w:val="en-US" w:eastAsia="en-US"/>
              </w:rPr>
              <w:t>10G SFP+ Direct Attach Cable</w:t>
            </w:r>
          </w:p>
        </w:tc>
      </w:tr>
      <w:tr w:rsidR="00A44AAB" w:rsidRPr="00E00AD7" w:rsidTr="00A44AAB">
        <w:tc>
          <w:tcPr>
            <w:tcW w:w="846" w:type="dxa"/>
          </w:tcPr>
          <w:p w:rsidR="00A44AAB" w:rsidRPr="00A44AAB" w:rsidRDefault="00A44AAB" w:rsidP="00F90F73">
            <w:pPr>
              <w:pStyle w:val="a3"/>
              <w:numPr>
                <w:ilvl w:val="0"/>
                <w:numId w:val="7"/>
              </w:numPr>
              <w:suppressAutoHyphens w:val="0"/>
              <w:spacing w:after="0" w:line="240" w:lineRule="auto"/>
              <w:contextualSpacing/>
              <w:rPr>
                <w:rFonts w:asciiTheme="minorHAnsi" w:hAnsiTheme="minorHAnsi" w:cstheme="minorHAnsi"/>
                <w:lang w:val="en-US"/>
              </w:rPr>
            </w:pPr>
          </w:p>
        </w:tc>
        <w:tc>
          <w:tcPr>
            <w:tcW w:w="8930" w:type="dxa"/>
            <w:vAlign w:val="bottom"/>
          </w:tcPr>
          <w:p w:rsidR="00A44AAB" w:rsidRPr="00E061EE" w:rsidRDefault="00A44AAB" w:rsidP="006A5838">
            <w:pPr>
              <w:rPr>
                <w:rFonts w:ascii="Calibri" w:hAnsi="Calibri" w:cs="Calibri"/>
                <w:color w:val="000000"/>
                <w:sz w:val="22"/>
                <w:szCs w:val="22"/>
                <w:lang w:val="en-GB"/>
              </w:rPr>
            </w:pPr>
            <w:r>
              <w:rPr>
                <w:rFonts w:ascii="Calibri" w:hAnsi="Calibri" w:cs="Calibri"/>
                <w:color w:val="000000"/>
                <w:sz w:val="22"/>
                <w:szCs w:val="22"/>
                <w:lang w:val="en-US" w:eastAsia="en-US"/>
              </w:rPr>
              <w:t xml:space="preserve">Aruba </w:t>
            </w:r>
            <w:r w:rsidRPr="00AE6DE1">
              <w:rPr>
                <w:rFonts w:ascii="Calibri" w:hAnsi="Calibri" w:cs="Calibri"/>
                <w:color w:val="000000"/>
                <w:sz w:val="22"/>
                <w:szCs w:val="22"/>
                <w:lang w:val="en-US" w:eastAsia="en-US"/>
              </w:rPr>
              <w:t>J9281D</w:t>
            </w:r>
            <w:r>
              <w:rPr>
                <w:rFonts w:ascii="Calibri" w:hAnsi="Calibri" w:cs="Calibri"/>
                <w:color w:val="000000"/>
                <w:sz w:val="22"/>
                <w:szCs w:val="22"/>
                <w:lang w:val="en-US" w:eastAsia="en-US"/>
              </w:rPr>
              <w:t xml:space="preserve"> compatible</w:t>
            </w:r>
          </w:p>
        </w:tc>
      </w:tr>
      <w:tr w:rsidR="00A44AAB" w:rsidRPr="00E00AD7" w:rsidTr="00A44AAB">
        <w:tc>
          <w:tcPr>
            <w:tcW w:w="846" w:type="dxa"/>
          </w:tcPr>
          <w:p w:rsidR="00A44AAB" w:rsidRPr="00B21A25" w:rsidRDefault="00A44AAB" w:rsidP="00F90F73">
            <w:pPr>
              <w:pStyle w:val="a3"/>
              <w:numPr>
                <w:ilvl w:val="0"/>
                <w:numId w:val="7"/>
              </w:numPr>
              <w:suppressAutoHyphens w:val="0"/>
              <w:spacing w:after="0" w:line="240" w:lineRule="auto"/>
              <w:contextualSpacing/>
              <w:rPr>
                <w:rFonts w:asciiTheme="minorHAnsi" w:hAnsiTheme="minorHAnsi" w:cstheme="minorHAnsi"/>
              </w:rPr>
            </w:pPr>
          </w:p>
        </w:tc>
        <w:tc>
          <w:tcPr>
            <w:tcW w:w="8930" w:type="dxa"/>
            <w:vAlign w:val="bottom"/>
          </w:tcPr>
          <w:p w:rsidR="00A44AAB" w:rsidRPr="00247DF5" w:rsidRDefault="00A44AAB" w:rsidP="006A5838">
            <w:pPr>
              <w:rPr>
                <w:rFonts w:ascii="Calibri" w:hAnsi="Calibri" w:cs="Calibri"/>
                <w:color w:val="000000"/>
                <w:sz w:val="22"/>
                <w:szCs w:val="22"/>
                <w:lang w:val="en-GB"/>
              </w:rPr>
            </w:pPr>
            <w:r>
              <w:rPr>
                <w:rFonts w:ascii="Calibri" w:hAnsi="Calibri" w:cs="Calibri"/>
                <w:color w:val="000000"/>
                <w:sz w:val="22"/>
                <w:szCs w:val="22"/>
              </w:rPr>
              <w:t>Μήκος 1</w:t>
            </w:r>
            <w:r>
              <w:rPr>
                <w:rFonts w:ascii="Calibri" w:hAnsi="Calibri" w:cs="Calibri"/>
                <w:color w:val="000000"/>
                <w:sz w:val="22"/>
                <w:szCs w:val="22"/>
                <w:lang w:val="en-GB"/>
              </w:rPr>
              <w:t>m</w:t>
            </w:r>
          </w:p>
        </w:tc>
      </w:tr>
      <w:tr w:rsidR="00A44AAB" w:rsidRPr="00E00AD7" w:rsidTr="00A44AAB">
        <w:tc>
          <w:tcPr>
            <w:tcW w:w="846" w:type="dxa"/>
          </w:tcPr>
          <w:p w:rsidR="00A44AAB" w:rsidRPr="00B21A25" w:rsidRDefault="00A44AAB" w:rsidP="00F90F73">
            <w:pPr>
              <w:pStyle w:val="a3"/>
              <w:numPr>
                <w:ilvl w:val="0"/>
                <w:numId w:val="7"/>
              </w:numPr>
              <w:suppressAutoHyphens w:val="0"/>
              <w:spacing w:after="0" w:line="240" w:lineRule="auto"/>
              <w:contextualSpacing/>
              <w:rPr>
                <w:rFonts w:asciiTheme="minorHAnsi" w:hAnsiTheme="minorHAnsi" w:cstheme="minorHAnsi"/>
              </w:rPr>
            </w:pPr>
          </w:p>
        </w:tc>
        <w:tc>
          <w:tcPr>
            <w:tcW w:w="8930" w:type="dxa"/>
            <w:vAlign w:val="bottom"/>
          </w:tcPr>
          <w:p w:rsidR="00A44AAB" w:rsidRPr="00247DF5" w:rsidRDefault="00A44AAB" w:rsidP="006A5838">
            <w:pPr>
              <w:rPr>
                <w:rFonts w:ascii="Calibri" w:hAnsi="Calibri" w:cs="Calibri"/>
                <w:color w:val="000000"/>
                <w:sz w:val="22"/>
                <w:szCs w:val="22"/>
                <w:lang w:val="en-GB"/>
              </w:rPr>
            </w:pPr>
            <w:r>
              <w:rPr>
                <w:rFonts w:ascii="Calibri" w:hAnsi="Calibri" w:cs="Calibri"/>
                <w:color w:val="000000"/>
                <w:sz w:val="22"/>
                <w:szCs w:val="22"/>
              </w:rPr>
              <w:t xml:space="preserve">Συμβατό με </w:t>
            </w:r>
            <w:r>
              <w:rPr>
                <w:rFonts w:ascii="Calibri" w:hAnsi="Calibri" w:cs="Calibri"/>
                <w:color w:val="000000"/>
                <w:sz w:val="22"/>
                <w:szCs w:val="22"/>
                <w:lang w:val="en-GB"/>
              </w:rPr>
              <w:t>Aruba</w:t>
            </w:r>
            <w:r>
              <w:rPr>
                <w:rFonts w:ascii="Calibri" w:hAnsi="Calibri" w:cs="Calibri"/>
                <w:color w:val="000000"/>
                <w:sz w:val="22"/>
                <w:szCs w:val="22"/>
              </w:rPr>
              <w:t xml:space="preserve"> </w:t>
            </w:r>
            <w:r>
              <w:rPr>
                <w:rFonts w:ascii="Calibri" w:hAnsi="Calibri" w:cs="Calibri"/>
                <w:color w:val="000000"/>
                <w:sz w:val="22"/>
                <w:szCs w:val="22"/>
                <w:lang w:val="en-GB"/>
              </w:rPr>
              <w:t>switches</w:t>
            </w:r>
          </w:p>
        </w:tc>
      </w:tr>
    </w:tbl>
    <w:p w:rsidR="00F90F73" w:rsidRDefault="00F90F73" w:rsidP="00F90F73">
      <w:pPr>
        <w:jc w:val="both"/>
        <w:rPr>
          <w:rFonts w:asciiTheme="minorHAnsi" w:hAnsiTheme="minorHAnsi" w:cstheme="minorHAnsi"/>
          <w:b/>
          <w:lang w:val="en-US"/>
        </w:rPr>
      </w:pPr>
    </w:p>
    <w:tbl>
      <w:tblPr>
        <w:tblStyle w:val="a4"/>
        <w:tblW w:w="9776" w:type="dxa"/>
        <w:tblLook w:val="04A0" w:firstRow="1" w:lastRow="0" w:firstColumn="1" w:lastColumn="0" w:noHBand="0" w:noVBand="1"/>
      </w:tblPr>
      <w:tblGrid>
        <w:gridCol w:w="846"/>
        <w:gridCol w:w="8930"/>
      </w:tblGrid>
      <w:tr w:rsidR="00F90F73" w:rsidRPr="001A74C1" w:rsidTr="00A44AAB">
        <w:tc>
          <w:tcPr>
            <w:tcW w:w="9776" w:type="dxa"/>
            <w:gridSpan w:val="2"/>
            <w:shd w:val="clear" w:color="auto" w:fill="BDD6EE"/>
          </w:tcPr>
          <w:p w:rsidR="00F90F73" w:rsidRPr="00986482" w:rsidRDefault="00F90F73" w:rsidP="006A5838">
            <w:pPr>
              <w:rPr>
                <w:rFonts w:asciiTheme="minorHAnsi" w:hAnsiTheme="minorHAnsi" w:cstheme="minorHAnsi"/>
                <w:lang w:val="en-GB"/>
              </w:rPr>
            </w:pPr>
            <w:r w:rsidRPr="00E00AD7">
              <w:rPr>
                <w:rFonts w:asciiTheme="minorHAnsi" w:hAnsiTheme="minorHAnsi" w:cstheme="minorHAnsi"/>
              </w:rPr>
              <w:t>ΕΙΔΟΣ</w:t>
            </w:r>
            <w:r w:rsidRPr="00986482">
              <w:rPr>
                <w:rFonts w:asciiTheme="minorHAnsi" w:hAnsiTheme="minorHAnsi" w:cstheme="minorHAnsi"/>
                <w:lang w:val="en-GB"/>
              </w:rPr>
              <w:t xml:space="preserve"> </w:t>
            </w:r>
            <w:r>
              <w:rPr>
                <w:rFonts w:asciiTheme="minorHAnsi" w:hAnsiTheme="minorHAnsi" w:cstheme="minorHAnsi"/>
                <w:lang w:val="en-GB"/>
              </w:rPr>
              <w:t>2</w:t>
            </w:r>
            <w:r w:rsidRPr="00986482">
              <w:rPr>
                <w:rFonts w:asciiTheme="minorHAnsi" w:hAnsiTheme="minorHAnsi" w:cstheme="minorHAnsi"/>
                <w:lang w:val="en-GB"/>
              </w:rPr>
              <w:t xml:space="preserve"> – </w:t>
            </w:r>
            <w:r w:rsidRPr="00986482">
              <w:rPr>
                <w:rFonts w:asciiTheme="minorHAnsi" w:hAnsiTheme="minorHAnsi"/>
                <w:lang w:val="en-GB"/>
              </w:rPr>
              <w:t>10</w:t>
            </w:r>
            <w:r>
              <w:rPr>
                <w:rFonts w:asciiTheme="minorHAnsi" w:hAnsiTheme="minorHAnsi"/>
                <w:lang w:val="en-GB"/>
              </w:rPr>
              <w:t>G SFP+ LR  Transceiver</w:t>
            </w:r>
          </w:p>
        </w:tc>
      </w:tr>
      <w:tr w:rsidR="00A44AAB" w:rsidRPr="00E00AD7" w:rsidTr="00A44AAB">
        <w:tc>
          <w:tcPr>
            <w:tcW w:w="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Α/Α</w:t>
            </w:r>
          </w:p>
        </w:tc>
        <w:tc>
          <w:tcPr>
            <w:tcW w:w="8930"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ΑΝΑΛΥΤΙΚΗ ΠΕΡΙΓΡΑΦΗ ΠΡΟΔΙΑΓΡΑΦΩΝ</w:t>
            </w:r>
          </w:p>
        </w:tc>
      </w:tr>
      <w:tr w:rsidR="00A44AAB" w:rsidRPr="00E00AD7" w:rsidTr="00A44AAB">
        <w:tc>
          <w:tcPr>
            <w:tcW w:w="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(α)</w:t>
            </w:r>
          </w:p>
        </w:tc>
        <w:tc>
          <w:tcPr>
            <w:tcW w:w="8930"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(β)</w:t>
            </w:r>
          </w:p>
        </w:tc>
      </w:tr>
      <w:tr w:rsidR="00A44AAB" w:rsidRPr="00E00AD7" w:rsidTr="00A44AAB">
        <w:tc>
          <w:tcPr>
            <w:tcW w:w="846" w:type="dxa"/>
            <w:shd w:val="clear" w:color="auto" w:fill="D9D9D9" w:themeFill="background1" w:themeFillShade="D9"/>
          </w:tcPr>
          <w:p w:rsidR="00A44AAB" w:rsidRPr="00B21A25" w:rsidRDefault="00A44AAB" w:rsidP="006A5838">
            <w:pPr>
              <w:rPr>
                <w:rFonts w:asciiTheme="minorHAnsi" w:hAnsiTheme="minorHAnsi" w:cstheme="minorHAnsi"/>
                <w:b/>
                <w:lang w:val="en-GB"/>
              </w:rPr>
            </w:pPr>
          </w:p>
        </w:tc>
        <w:tc>
          <w:tcPr>
            <w:tcW w:w="8930" w:type="dxa"/>
            <w:shd w:val="clear" w:color="auto" w:fill="D9D9D9" w:themeFill="background1" w:themeFillShade="D9"/>
          </w:tcPr>
          <w:p w:rsidR="00A44AAB" w:rsidRPr="00E00AD7" w:rsidRDefault="00A44AAB" w:rsidP="006A5838">
            <w:pPr>
              <w:rPr>
                <w:rFonts w:asciiTheme="minorHAnsi" w:hAnsiTheme="minorHAnsi" w:cstheme="minorHAnsi"/>
                <w:b/>
              </w:rPr>
            </w:pPr>
            <w:r w:rsidRPr="00E00AD7">
              <w:rPr>
                <w:rFonts w:asciiTheme="minorHAnsi" w:hAnsiTheme="minorHAnsi" w:cstheme="minorHAnsi"/>
                <w:b/>
              </w:rPr>
              <w:t>Γενικά Χαρακτηριστικά</w:t>
            </w:r>
          </w:p>
        </w:tc>
      </w:tr>
      <w:tr w:rsidR="00A44AAB" w:rsidRPr="00E00AD7" w:rsidTr="00A44AAB">
        <w:tc>
          <w:tcPr>
            <w:tcW w:w="846" w:type="dxa"/>
          </w:tcPr>
          <w:p w:rsidR="00A44AAB" w:rsidRPr="00B21A25" w:rsidRDefault="00A44AAB" w:rsidP="00F90F73">
            <w:pPr>
              <w:pStyle w:val="a3"/>
              <w:numPr>
                <w:ilvl w:val="0"/>
                <w:numId w:val="15"/>
              </w:numPr>
              <w:suppressAutoHyphens w:val="0"/>
              <w:spacing w:after="0" w:line="240" w:lineRule="auto"/>
              <w:contextualSpacing/>
              <w:rPr>
                <w:rFonts w:asciiTheme="minorHAnsi" w:hAnsiTheme="minorHAnsi" w:cstheme="minorHAnsi"/>
              </w:rPr>
            </w:pPr>
          </w:p>
        </w:tc>
        <w:tc>
          <w:tcPr>
            <w:tcW w:w="8930" w:type="dxa"/>
            <w:vAlign w:val="bottom"/>
          </w:tcPr>
          <w:p w:rsidR="00A44AAB" w:rsidRDefault="00A44AAB" w:rsidP="006A5838">
            <w:pPr>
              <w:rPr>
                <w:rFonts w:ascii="Calibri" w:hAnsi="Calibri" w:cs="Calibri"/>
                <w:color w:val="000000"/>
                <w:sz w:val="22"/>
                <w:szCs w:val="22"/>
                <w:lang w:val="en-US" w:eastAsia="en-US"/>
              </w:rPr>
            </w:pPr>
            <w:r w:rsidRPr="00A67F00">
              <w:rPr>
                <w:rFonts w:asciiTheme="minorHAnsi" w:hAnsiTheme="minorHAnsi"/>
                <w:lang w:val="en-GB"/>
              </w:rPr>
              <w:t xml:space="preserve">10Gbase-LR </w:t>
            </w:r>
            <w:r>
              <w:rPr>
                <w:rFonts w:asciiTheme="minorHAnsi" w:hAnsiTheme="minorHAnsi"/>
                <w:lang w:val="en-GB"/>
              </w:rPr>
              <w:t xml:space="preserve">SFP+ </w:t>
            </w:r>
          </w:p>
        </w:tc>
      </w:tr>
      <w:tr w:rsidR="00A44AAB" w:rsidRPr="00E00AD7" w:rsidTr="00A44AAB">
        <w:tc>
          <w:tcPr>
            <w:tcW w:w="846" w:type="dxa"/>
          </w:tcPr>
          <w:p w:rsidR="00A44AAB" w:rsidRPr="00B21A25" w:rsidRDefault="00A44AAB" w:rsidP="00F90F73">
            <w:pPr>
              <w:pStyle w:val="a3"/>
              <w:numPr>
                <w:ilvl w:val="0"/>
                <w:numId w:val="15"/>
              </w:numPr>
              <w:suppressAutoHyphens w:val="0"/>
              <w:spacing w:after="0" w:line="240" w:lineRule="auto"/>
              <w:contextualSpacing/>
              <w:rPr>
                <w:rFonts w:asciiTheme="minorHAnsi" w:hAnsiTheme="minorHAnsi" w:cstheme="minorHAnsi"/>
              </w:rPr>
            </w:pPr>
          </w:p>
        </w:tc>
        <w:tc>
          <w:tcPr>
            <w:tcW w:w="8930" w:type="dxa"/>
            <w:vAlign w:val="bottom"/>
          </w:tcPr>
          <w:p w:rsidR="00A44AAB" w:rsidRPr="00A67F00" w:rsidRDefault="00A44AAB" w:rsidP="006A5838">
            <w:pPr>
              <w:rPr>
                <w:rFonts w:asciiTheme="minorHAnsi" w:hAnsiTheme="minorHAnsi"/>
                <w:lang w:val="en-GB"/>
              </w:rPr>
            </w:pPr>
            <w:r>
              <w:rPr>
                <w:rFonts w:asciiTheme="minorHAnsi" w:hAnsiTheme="minorHAnsi"/>
                <w:lang w:val="en-GB"/>
              </w:rPr>
              <w:t>Double LC connectors</w:t>
            </w:r>
          </w:p>
        </w:tc>
      </w:tr>
      <w:tr w:rsidR="00A44AAB" w:rsidRPr="00E00AD7" w:rsidTr="00A44AAB">
        <w:tc>
          <w:tcPr>
            <w:tcW w:w="846" w:type="dxa"/>
          </w:tcPr>
          <w:p w:rsidR="00A44AAB" w:rsidRPr="00B21A25" w:rsidRDefault="00A44AAB" w:rsidP="00F90F73">
            <w:pPr>
              <w:pStyle w:val="a3"/>
              <w:numPr>
                <w:ilvl w:val="0"/>
                <w:numId w:val="15"/>
              </w:numPr>
              <w:suppressAutoHyphens w:val="0"/>
              <w:spacing w:after="0" w:line="240" w:lineRule="auto"/>
              <w:contextualSpacing/>
              <w:rPr>
                <w:rFonts w:asciiTheme="minorHAnsi" w:hAnsiTheme="minorHAnsi" w:cstheme="minorHAnsi"/>
              </w:rPr>
            </w:pPr>
          </w:p>
        </w:tc>
        <w:tc>
          <w:tcPr>
            <w:tcW w:w="8930" w:type="dxa"/>
            <w:vAlign w:val="bottom"/>
          </w:tcPr>
          <w:p w:rsidR="00A44AAB" w:rsidRDefault="00A44AAB" w:rsidP="006A5838">
            <w:pPr>
              <w:rPr>
                <w:rFonts w:asciiTheme="minorHAnsi" w:hAnsiTheme="minorHAnsi"/>
                <w:lang w:val="en-GB"/>
              </w:rPr>
            </w:pPr>
            <w:proofErr w:type="spellStart"/>
            <w:r w:rsidRPr="00B515B5">
              <w:rPr>
                <w:rFonts w:asciiTheme="minorHAnsi" w:hAnsiTheme="minorHAnsi"/>
                <w:lang w:val="en-GB"/>
              </w:rPr>
              <w:t>Tx</w:t>
            </w:r>
            <w:proofErr w:type="spellEnd"/>
            <w:r w:rsidRPr="00B515B5">
              <w:rPr>
                <w:rFonts w:asciiTheme="minorHAnsi" w:hAnsiTheme="minorHAnsi"/>
                <w:lang w:val="en-GB"/>
              </w:rPr>
              <w:t xml:space="preserve">/Rx Wavelength: </w:t>
            </w:r>
            <w:r>
              <w:rPr>
                <w:rFonts w:asciiTheme="minorHAnsi" w:hAnsiTheme="minorHAnsi"/>
                <w:lang w:val="en-GB"/>
              </w:rPr>
              <w:t>1310nm</w:t>
            </w:r>
          </w:p>
        </w:tc>
      </w:tr>
      <w:tr w:rsidR="00A44AAB" w:rsidRPr="00E00AD7" w:rsidTr="00A44AAB">
        <w:tc>
          <w:tcPr>
            <w:tcW w:w="846" w:type="dxa"/>
          </w:tcPr>
          <w:p w:rsidR="00A44AAB" w:rsidRPr="00B21A25" w:rsidRDefault="00A44AAB" w:rsidP="00F90F73">
            <w:pPr>
              <w:pStyle w:val="a3"/>
              <w:numPr>
                <w:ilvl w:val="0"/>
                <w:numId w:val="15"/>
              </w:numPr>
              <w:suppressAutoHyphens w:val="0"/>
              <w:spacing w:after="0" w:line="240" w:lineRule="auto"/>
              <w:contextualSpacing/>
              <w:rPr>
                <w:rFonts w:asciiTheme="minorHAnsi" w:hAnsiTheme="minorHAnsi" w:cstheme="minorHAnsi"/>
              </w:rPr>
            </w:pPr>
          </w:p>
        </w:tc>
        <w:tc>
          <w:tcPr>
            <w:tcW w:w="8930" w:type="dxa"/>
            <w:vAlign w:val="bottom"/>
          </w:tcPr>
          <w:p w:rsidR="00A44AAB" w:rsidRPr="00EC7197" w:rsidRDefault="00A44AAB" w:rsidP="006A5838">
            <w:pPr>
              <w:rPr>
                <w:rFonts w:ascii="Calibri" w:hAnsi="Calibri" w:cs="Calibri"/>
                <w:color w:val="000000"/>
                <w:sz w:val="22"/>
                <w:szCs w:val="22"/>
              </w:rPr>
            </w:pPr>
            <w:r>
              <w:rPr>
                <w:rFonts w:ascii="Calibri" w:hAnsi="Calibri" w:cs="Calibri"/>
                <w:color w:val="000000"/>
                <w:sz w:val="22"/>
                <w:szCs w:val="22"/>
                <w:lang w:val="en-GB"/>
              </w:rPr>
              <w:t xml:space="preserve">Aruba </w:t>
            </w:r>
            <w:r w:rsidRPr="00EC7197">
              <w:rPr>
                <w:rFonts w:ascii="Calibri" w:hAnsi="Calibri" w:cs="Calibri"/>
                <w:color w:val="000000"/>
                <w:sz w:val="22"/>
                <w:szCs w:val="22"/>
                <w:lang w:val="en-GB"/>
              </w:rPr>
              <w:t>J9151D</w:t>
            </w:r>
            <w:r>
              <w:rPr>
                <w:rFonts w:ascii="Calibri" w:hAnsi="Calibri" w:cs="Calibri"/>
                <w:color w:val="000000"/>
                <w:sz w:val="22"/>
                <w:szCs w:val="22"/>
              </w:rPr>
              <w:t xml:space="preserve"> </w:t>
            </w:r>
            <w:r>
              <w:rPr>
                <w:rFonts w:ascii="Calibri" w:hAnsi="Calibri" w:cs="Calibri"/>
                <w:color w:val="000000"/>
                <w:sz w:val="22"/>
                <w:szCs w:val="22"/>
                <w:lang w:val="en-US" w:eastAsia="en-US"/>
              </w:rPr>
              <w:t>compatible</w:t>
            </w:r>
          </w:p>
        </w:tc>
      </w:tr>
      <w:tr w:rsidR="00A44AAB" w:rsidRPr="00E00AD7" w:rsidTr="00A44AAB">
        <w:tc>
          <w:tcPr>
            <w:tcW w:w="846" w:type="dxa"/>
          </w:tcPr>
          <w:p w:rsidR="00A44AAB" w:rsidRPr="00B21A25" w:rsidRDefault="00A44AAB" w:rsidP="00F90F73">
            <w:pPr>
              <w:pStyle w:val="a3"/>
              <w:numPr>
                <w:ilvl w:val="0"/>
                <w:numId w:val="15"/>
              </w:numPr>
              <w:suppressAutoHyphens w:val="0"/>
              <w:spacing w:after="0" w:line="240" w:lineRule="auto"/>
              <w:contextualSpacing/>
              <w:rPr>
                <w:rFonts w:asciiTheme="minorHAnsi" w:hAnsiTheme="minorHAnsi" w:cstheme="minorHAnsi"/>
              </w:rPr>
            </w:pPr>
          </w:p>
        </w:tc>
        <w:tc>
          <w:tcPr>
            <w:tcW w:w="8930" w:type="dxa"/>
            <w:vAlign w:val="bottom"/>
          </w:tcPr>
          <w:p w:rsidR="00A44AAB" w:rsidRPr="005B1E45" w:rsidRDefault="00A44AAB" w:rsidP="006A5838">
            <w:pPr>
              <w:rPr>
                <w:rFonts w:ascii="Calibri" w:hAnsi="Calibri" w:cs="Calibri"/>
                <w:color w:val="000000"/>
                <w:sz w:val="22"/>
                <w:szCs w:val="22"/>
              </w:rPr>
            </w:pPr>
            <w:r>
              <w:rPr>
                <w:rFonts w:ascii="Calibri" w:hAnsi="Calibri" w:cs="Calibri"/>
                <w:color w:val="000000"/>
                <w:sz w:val="22"/>
                <w:szCs w:val="22"/>
              </w:rPr>
              <w:t xml:space="preserve">Συμβατό με </w:t>
            </w:r>
            <w:r>
              <w:rPr>
                <w:rFonts w:ascii="Calibri" w:hAnsi="Calibri" w:cs="Calibri"/>
                <w:color w:val="000000"/>
                <w:sz w:val="22"/>
                <w:szCs w:val="22"/>
                <w:lang w:val="en-GB"/>
              </w:rPr>
              <w:t>Aruba</w:t>
            </w:r>
            <w:r>
              <w:rPr>
                <w:rFonts w:ascii="Calibri" w:hAnsi="Calibri" w:cs="Calibri"/>
                <w:color w:val="000000"/>
                <w:sz w:val="22"/>
                <w:szCs w:val="22"/>
              </w:rPr>
              <w:t xml:space="preserve"> </w:t>
            </w:r>
            <w:r>
              <w:rPr>
                <w:rFonts w:ascii="Calibri" w:hAnsi="Calibri" w:cs="Calibri"/>
                <w:color w:val="000000"/>
                <w:sz w:val="22"/>
                <w:szCs w:val="22"/>
                <w:lang w:val="en-GB"/>
              </w:rPr>
              <w:t>switches</w:t>
            </w:r>
          </w:p>
        </w:tc>
      </w:tr>
    </w:tbl>
    <w:p w:rsidR="00F90F73" w:rsidRDefault="00F90F73" w:rsidP="00F90F73">
      <w:pPr>
        <w:jc w:val="both"/>
        <w:rPr>
          <w:rFonts w:asciiTheme="minorHAnsi" w:hAnsiTheme="minorHAnsi" w:cstheme="minorHAnsi"/>
          <w:b/>
          <w:lang w:val="en-US"/>
        </w:rPr>
      </w:pPr>
    </w:p>
    <w:tbl>
      <w:tblPr>
        <w:tblStyle w:val="a4"/>
        <w:tblW w:w="9776" w:type="dxa"/>
        <w:tblLook w:val="04A0" w:firstRow="1" w:lastRow="0" w:firstColumn="1" w:lastColumn="0" w:noHBand="0" w:noVBand="1"/>
      </w:tblPr>
      <w:tblGrid>
        <w:gridCol w:w="846"/>
        <w:gridCol w:w="8930"/>
      </w:tblGrid>
      <w:tr w:rsidR="00F90F73" w:rsidRPr="00986482" w:rsidTr="00A44AAB">
        <w:tc>
          <w:tcPr>
            <w:tcW w:w="9776" w:type="dxa"/>
            <w:gridSpan w:val="2"/>
            <w:shd w:val="clear" w:color="auto" w:fill="BDD6EE"/>
          </w:tcPr>
          <w:p w:rsidR="00F90F73" w:rsidRPr="00986482" w:rsidRDefault="00F90F73" w:rsidP="006A5838">
            <w:pPr>
              <w:rPr>
                <w:rFonts w:asciiTheme="minorHAnsi" w:hAnsiTheme="minorHAnsi" w:cstheme="minorHAnsi"/>
                <w:lang w:val="en-GB"/>
              </w:rPr>
            </w:pPr>
            <w:r w:rsidRPr="00E00AD7">
              <w:rPr>
                <w:rFonts w:asciiTheme="minorHAnsi" w:hAnsiTheme="minorHAnsi" w:cstheme="minorHAnsi"/>
              </w:rPr>
              <w:t>ΕΙΔΟΣ</w:t>
            </w:r>
            <w:r w:rsidRPr="00986482">
              <w:rPr>
                <w:rFonts w:asciiTheme="minorHAnsi" w:hAnsiTheme="minorHAnsi" w:cstheme="minorHAnsi"/>
                <w:lang w:val="en-GB"/>
              </w:rPr>
              <w:t xml:space="preserve"> </w:t>
            </w:r>
            <w:r>
              <w:rPr>
                <w:rFonts w:asciiTheme="minorHAnsi" w:hAnsiTheme="minorHAnsi" w:cstheme="minorHAnsi"/>
                <w:lang w:val="en-GB"/>
              </w:rPr>
              <w:t>2</w:t>
            </w:r>
            <w:r w:rsidRPr="00986482">
              <w:rPr>
                <w:rFonts w:asciiTheme="minorHAnsi" w:hAnsiTheme="minorHAnsi" w:cstheme="minorHAnsi"/>
                <w:lang w:val="en-GB"/>
              </w:rPr>
              <w:t xml:space="preserve"> – </w:t>
            </w:r>
            <w:r w:rsidRPr="007C6D7F">
              <w:rPr>
                <w:rFonts w:asciiTheme="minorHAnsi" w:hAnsiTheme="minorHAnsi"/>
                <w:lang w:val="en-GB"/>
              </w:rPr>
              <w:t>10G SFP+ RJ45</w:t>
            </w:r>
          </w:p>
        </w:tc>
      </w:tr>
      <w:tr w:rsidR="00A44AAB" w:rsidRPr="00E00AD7" w:rsidTr="00A44AAB">
        <w:tc>
          <w:tcPr>
            <w:tcW w:w="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Α/Α</w:t>
            </w:r>
          </w:p>
        </w:tc>
        <w:tc>
          <w:tcPr>
            <w:tcW w:w="8930"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ΑΝΑΛΥΤΙΚΗ ΠΕΡΙΓΡΑΦΗ ΠΡΟΔΙΑΓΡΑΦΩΝ</w:t>
            </w:r>
          </w:p>
        </w:tc>
      </w:tr>
      <w:tr w:rsidR="00A44AAB" w:rsidRPr="00E00AD7" w:rsidTr="00A44AAB">
        <w:tc>
          <w:tcPr>
            <w:tcW w:w="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(α)</w:t>
            </w:r>
          </w:p>
        </w:tc>
        <w:tc>
          <w:tcPr>
            <w:tcW w:w="8930"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(β)</w:t>
            </w:r>
          </w:p>
        </w:tc>
      </w:tr>
      <w:tr w:rsidR="00A44AAB" w:rsidRPr="00E00AD7" w:rsidTr="00A44AAB">
        <w:tc>
          <w:tcPr>
            <w:tcW w:w="846" w:type="dxa"/>
            <w:shd w:val="clear" w:color="auto" w:fill="D9D9D9" w:themeFill="background1" w:themeFillShade="D9"/>
          </w:tcPr>
          <w:p w:rsidR="00A44AAB" w:rsidRPr="00B21A25" w:rsidRDefault="00A44AAB" w:rsidP="006A5838">
            <w:pPr>
              <w:rPr>
                <w:rFonts w:asciiTheme="minorHAnsi" w:hAnsiTheme="minorHAnsi" w:cstheme="minorHAnsi"/>
                <w:b/>
                <w:lang w:val="en-GB"/>
              </w:rPr>
            </w:pPr>
          </w:p>
        </w:tc>
        <w:tc>
          <w:tcPr>
            <w:tcW w:w="8930" w:type="dxa"/>
            <w:shd w:val="clear" w:color="auto" w:fill="D9D9D9" w:themeFill="background1" w:themeFillShade="D9"/>
          </w:tcPr>
          <w:p w:rsidR="00A44AAB" w:rsidRPr="00E00AD7" w:rsidRDefault="00A44AAB" w:rsidP="006A5838">
            <w:pPr>
              <w:rPr>
                <w:rFonts w:asciiTheme="minorHAnsi" w:hAnsiTheme="minorHAnsi" w:cstheme="minorHAnsi"/>
                <w:b/>
              </w:rPr>
            </w:pPr>
            <w:r w:rsidRPr="00E00AD7">
              <w:rPr>
                <w:rFonts w:asciiTheme="minorHAnsi" w:hAnsiTheme="minorHAnsi" w:cstheme="minorHAnsi"/>
                <w:b/>
              </w:rPr>
              <w:t>Γενικά Χαρακτηριστικά</w:t>
            </w:r>
          </w:p>
        </w:tc>
      </w:tr>
      <w:tr w:rsidR="00A44AAB" w:rsidRPr="00E00AD7" w:rsidTr="00A44AAB">
        <w:tc>
          <w:tcPr>
            <w:tcW w:w="846" w:type="dxa"/>
          </w:tcPr>
          <w:p w:rsidR="00A44AAB" w:rsidRPr="00B21A25" w:rsidRDefault="00A44AAB" w:rsidP="00F90F73">
            <w:pPr>
              <w:pStyle w:val="a3"/>
              <w:numPr>
                <w:ilvl w:val="0"/>
                <w:numId w:val="16"/>
              </w:numPr>
              <w:suppressAutoHyphens w:val="0"/>
              <w:spacing w:after="0" w:line="240" w:lineRule="auto"/>
              <w:contextualSpacing/>
              <w:rPr>
                <w:rFonts w:asciiTheme="minorHAnsi" w:hAnsiTheme="minorHAnsi" w:cstheme="minorHAnsi"/>
              </w:rPr>
            </w:pPr>
          </w:p>
        </w:tc>
        <w:tc>
          <w:tcPr>
            <w:tcW w:w="8930" w:type="dxa"/>
            <w:vAlign w:val="bottom"/>
          </w:tcPr>
          <w:p w:rsidR="00A44AAB" w:rsidRDefault="00A44AAB" w:rsidP="006A5838">
            <w:pPr>
              <w:rPr>
                <w:rFonts w:ascii="Calibri" w:hAnsi="Calibri" w:cs="Calibri"/>
                <w:color w:val="000000"/>
                <w:sz w:val="22"/>
                <w:szCs w:val="22"/>
                <w:lang w:val="en-US" w:eastAsia="en-US"/>
              </w:rPr>
            </w:pPr>
            <w:r w:rsidRPr="00A67F00">
              <w:rPr>
                <w:rFonts w:asciiTheme="minorHAnsi" w:hAnsiTheme="minorHAnsi"/>
                <w:lang w:val="en-GB"/>
              </w:rPr>
              <w:t>10Gbase-</w:t>
            </w:r>
            <w:r>
              <w:rPr>
                <w:rFonts w:asciiTheme="minorHAnsi" w:hAnsiTheme="minorHAnsi"/>
                <w:lang w:val="en-GB"/>
              </w:rPr>
              <w:t>T</w:t>
            </w:r>
            <w:r w:rsidRPr="00A67F00">
              <w:rPr>
                <w:rFonts w:asciiTheme="minorHAnsi" w:hAnsiTheme="minorHAnsi"/>
                <w:lang w:val="en-GB"/>
              </w:rPr>
              <w:t xml:space="preserve"> </w:t>
            </w:r>
            <w:r>
              <w:rPr>
                <w:rFonts w:asciiTheme="minorHAnsi" w:hAnsiTheme="minorHAnsi"/>
                <w:lang w:val="en-GB"/>
              </w:rPr>
              <w:t>SFP+</w:t>
            </w:r>
          </w:p>
        </w:tc>
      </w:tr>
      <w:tr w:rsidR="00A44AAB" w:rsidRPr="00E00AD7" w:rsidTr="00A44AAB">
        <w:tc>
          <w:tcPr>
            <w:tcW w:w="846" w:type="dxa"/>
          </w:tcPr>
          <w:p w:rsidR="00A44AAB" w:rsidRPr="00B21A25" w:rsidRDefault="00A44AAB" w:rsidP="00F90F73">
            <w:pPr>
              <w:pStyle w:val="a3"/>
              <w:numPr>
                <w:ilvl w:val="0"/>
                <w:numId w:val="16"/>
              </w:numPr>
              <w:suppressAutoHyphens w:val="0"/>
              <w:spacing w:after="0" w:line="240" w:lineRule="auto"/>
              <w:contextualSpacing/>
              <w:rPr>
                <w:rFonts w:asciiTheme="minorHAnsi" w:hAnsiTheme="minorHAnsi" w:cstheme="minorHAnsi"/>
              </w:rPr>
            </w:pPr>
          </w:p>
        </w:tc>
        <w:tc>
          <w:tcPr>
            <w:tcW w:w="8930" w:type="dxa"/>
            <w:vAlign w:val="bottom"/>
          </w:tcPr>
          <w:p w:rsidR="00A44AAB" w:rsidRPr="00EC7197" w:rsidRDefault="00A44AAB" w:rsidP="006A5838">
            <w:pPr>
              <w:rPr>
                <w:rFonts w:ascii="Calibri" w:hAnsi="Calibri" w:cs="Calibri"/>
                <w:color w:val="000000"/>
                <w:sz w:val="22"/>
                <w:szCs w:val="22"/>
              </w:rPr>
            </w:pPr>
            <w:r>
              <w:rPr>
                <w:rFonts w:ascii="Calibri" w:hAnsi="Calibri" w:cs="Calibri"/>
                <w:color w:val="000000"/>
                <w:sz w:val="22"/>
                <w:szCs w:val="22"/>
                <w:lang w:val="en-GB"/>
              </w:rPr>
              <w:t xml:space="preserve">Aruba </w:t>
            </w:r>
            <w:r w:rsidRPr="00E86694">
              <w:rPr>
                <w:rFonts w:ascii="Calibri" w:hAnsi="Calibri" w:cs="Calibri"/>
                <w:color w:val="000000"/>
                <w:sz w:val="22"/>
                <w:szCs w:val="22"/>
                <w:lang w:val="en-GB"/>
              </w:rPr>
              <w:t xml:space="preserve">JL563A </w:t>
            </w:r>
            <w:r>
              <w:rPr>
                <w:rFonts w:ascii="Calibri" w:hAnsi="Calibri" w:cs="Calibri"/>
                <w:color w:val="000000"/>
                <w:sz w:val="22"/>
                <w:szCs w:val="22"/>
                <w:lang w:val="en-US" w:eastAsia="en-US"/>
              </w:rPr>
              <w:t>compatible</w:t>
            </w:r>
          </w:p>
        </w:tc>
      </w:tr>
      <w:tr w:rsidR="00A44AAB" w:rsidRPr="00E00AD7" w:rsidTr="00A44AAB">
        <w:tc>
          <w:tcPr>
            <w:tcW w:w="846" w:type="dxa"/>
          </w:tcPr>
          <w:p w:rsidR="00A44AAB" w:rsidRPr="00B21A25" w:rsidRDefault="00A44AAB" w:rsidP="00F90F73">
            <w:pPr>
              <w:pStyle w:val="a3"/>
              <w:numPr>
                <w:ilvl w:val="0"/>
                <w:numId w:val="16"/>
              </w:numPr>
              <w:suppressAutoHyphens w:val="0"/>
              <w:spacing w:after="0" w:line="240" w:lineRule="auto"/>
              <w:contextualSpacing/>
              <w:rPr>
                <w:rFonts w:asciiTheme="minorHAnsi" w:hAnsiTheme="minorHAnsi" w:cstheme="minorHAnsi"/>
              </w:rPr>
            </w:pPr>
          </w:p>
        </w:tc>
        <w:tc>
          <w:tcPr>
            <w:tcW w:w="8930" w:type="dxa"/>
            <w:vAlign w:val="bottom"/>
          </w:tcPr>
          <w:p w:rsidR="00A44AAB" w:rsidRPr="00B728B8" w:rsidRDefault="00A44AAB" w:rsidP="006A5838">
            <w:pPr>
              <w:rPr>
                <w:rFonts w:ascii="Calibri" w:hAnsi="Calibri" w:cs="Calibri"/>
                <w:color w:val="000000"/>
                <w:sz w:val="22"/>
                <w:szCs w:val="22"/>
                <w:lang w:val="en-GB"/>
              </w:rPr>
            </w:pPr>
            <w:r>
              <w:rPr>
                <w:rFonts w:ascii="Calibri" w:hAnsi="Calibri" w:cs="Calibri"/>
                <w:color w:val="000000"/>
                <w:sz w:val="22"/>
                <w:szCs w:val="22"/>
              </w:rPr>
              <w:t xml:space="preserve">Συμβατό με </w:t>
            </w:r>
            <w:r>
              <w:rPr>
                <w:rFonts w:ascii="Calibri" w:hAnsi="Calibri" w:cs="Calibri"/>
                <w:color w:val="000000"/>
                <w:sz w:val="22"/>
                <w:szCs w:val="22"/>
                <w:lang w:val="en-GB"/>
              </w:rPr>
              <w:t>Aruba</w:t>
            </w:r>
            <w:r>
              <w:rPr>
                <w:rFonts w:ascii="Calibri" w:hAnsi="Calibri" w:cs="Calibri"/>
                <w:color w:val="000000"/>
                <w:sz w:val="22"/>
                <w:szCs w:val="22"/>
              </w:rPr>
              <w:t xml:space="preserve"> </w:t>
            </w:r>
            <w:r>
              <w:rPr>
                <w:rFonts w:ascii="Calibri" w:hAnsi="Calibri" w:cs="Calibri"/>
                <w:color w:val="000000"/>
                <w:sz w:val="22"/>
                <w:szCs w:val="22"/>
                <w:lang w:val="en-GB"/>
              </w:rPr>
              <w:t>switches</w:t>
            </w:r>
          </w:p>
        </w:tc>
      </w:tr>
    </w:tbl>
    <w:p w:rsidR="00F115EC" w:rsidRDefault="00F115EC" w:rsidP="00D10A5F">
      <w:pPr>
        <w:spacing w:after="120"/>
        <w:jc w:val="center"/>
        <w:rPr>
          <w:b/>
          <w:kern w:val="1"/>
        </w:rPr>
      </w:pPr>
    </w:p>
    <w:p w:rsidR="00D10A5F" w:rsidRPr="001B1AD7" w:rsidRDefault="00D10A5F" w:rsidP="00D10A5F">
      <w:pPr>
        <w:spacing w:after="120"/>
        <w:jc w:val="center"/>
        <w:rPr>
          <w:b/>
          <w:kern w:val="1"/>
        </w:rPr>
      </w:pPr>
      <w:r w:rsidRPr="001B1AD7">
        <w:rPr>
          <w:b/>
          <w:kern w:val="1"/>
        </w:rPr>
        <w:lastRenderedPageBreak/>
        <w:t>Πληρωμή Αναδόχου</w:t>
      </w:r>
    </w:p>
    <w:p w:rsidR="007E3C31" w:rsidRPr="001B1AD7" w:rsidRDefault="00D10A5F" w:rsidP="00084872">
      <w:pPr>
        <w:pStyle w:val="Default"/>
        <w:spacing w:line="360" w:lineRule="auto"/>
        <w:jc w:val="both"/>
        <w:rPr>
          <w:rFonts w:ascii="Times New Roman" w:hAnsi="Times New Roman" w:cs="Times New Roman"/>
          <w:kern w:val="1"/>
        </w:rPr>
      </w:pPr>
      <w:r w:rsidRPr="001B1AD7">
        <w:rPr>
          <w:rFonts w:ascii="Times New Roman" w:hAnsi="Times New Roman" w:cs="Times New Roman"/>
          <w:color w:val="auto"/>
          <w:kern w:val="1"/>
          <w:lang w:eastAsia="ar-SA"/>
        </w:rPr>
        <w:t>Η πληρωμή του αν</w:t>
      </w:r>
      <w:r w:rsidR="00C87C2F" w:rsidRPr="001B1AD7">
        <w:rPr>
          <w:rFonts w:ascii="Times New Roman" w:hAnsi="Times New Roman" w:cs="Times New Roman"/>
          <w:color w:val="auto"/>
          <w:kern w:val="1"/>
          <w:lang w:eastAsia="ar-SA"/>
        </w:rPr>
        <w:t>α</w:t>
      </w:r>
      <w:r w:rsidRPr="001B1AD7">
        <w:rPr>
          <w:rFonts w:ascii="Times New Roman" w:hAnsi="Times New Roman" w:cs="Times New Roman"/>
          <w:color w:val="auto"/>
          <w:kern w:val="1"/>
          <w:lang w:eastAsia="ar-SA"/>
        </w:rPr>
        <w:t>δ</w:t>
      </w:r>
      <w:r w:rsidR="00C87C2F" w:rsidRPr="001B1AD7">
        <w:rPr>
          <w:rFonts w:ascii="Times New Roman" w:hAnsi="Times New Roman" w:cs="Times New Roman"/>
          <w:color w:val="auto"/>
          <w:kern w:val="1"/>
          <w:lang w:eastAsia="ar-SA"/>
        </w:rPr>
        <w:t>ό</w:t>
      </w:r>
      <w:r w:rsidRPr="001B1AD7">
        <w:rPr>
          <w:rFonts w:ascii="Times New Roman" w:hAnsi="Times New Roman" w:cs="Times New Roman"/>
          <w:color w:val="auto"/>
          <w:kern w:val="1"/>
          <w:lang w:eastAsia="ar-SA"/>
        </w:rPr>
        <w:t>χου θα γίνει μετά το τέλος των υπηρεσιών και μετά την έκδοση α)</w:t>
      </w:r>
      <w:r w:rsidR="00020215" w:rsidRPr="001B1AD7">
        <w:rPr>
          <w:rFonts w:ascii="Times New Roman" w:hAnsi="Times New Roman" w:cs="Times New Roman"/>
          <w:color w:val="auto"/>
          <w:kern w:val="1"/>
          <w:lang w:eastAsia="ar-SA"/>
        </w:rPr>
        <w:t xml:space="preserve"> </w:t>
      </w:r>
      <w:r w:rsidR="00B835F3" w:rsidRPr="001B1AD7">
        <w:rPr>
          <w:rFonts w:ascii="Times New Roman" w:hAnsi="Times New Roman" w:cs="Times New Roman"/>
          <w:color w:val="auto"/>
          <w:kern w:val="1"/>
          <w:lang w:eastAsia="ar-SA"/>
        </w:rPr>
        <w:t>τιμολογίου</w:t>
      </w:r>
      <w:r w:rsidRPr="001B1AD7">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w:t>
      </w:r>
      <w:r w:rsidR="00A927C9" w:rsidRPr="001B1AD7">
        <w:rPr>
          <w:rFonts w:ascii="Times New Roman" w:hAnsi="Times New Roman" w:cs="Times New Roman"/>
          <w:color w:val="auto"/>
          <w:kern w:val="1"/>
          <w:lang w:eastAsia="ar-SA"/>
        </w:rPr>
        <w:t>.</w:t>
      </w:r>
      <w:r w:rsidRPr="001B1AD7">
        <w:rPr>
          <w:rFonts w:ascii="Times New Roman" w:hAnsi="Times New Roman" w:cs="Times New Roman"/>
          <w:color w:val="auto"/>
          <w:kern w:val="1"/>
          <w:lang w:eastAsia="ar-SA"/>
        </w:rPr>
        <w:t xml:space="preserve"> κ.α.).</w:t>
      </w:r>
      <w:r w:rsidR="00F115EC">
        <w:rPr>
          <w:rFonts w:ascii="Times New Roman" w:hAnsi="Times New Roman" w:cs="Times New Roman"/>
          <w:color w:val="auto"/>
          <w:kern w:val="1"/>
          <w:lang w:eastAsia="ar-SA"/>
        </w:rPr>
        <w:t xml:space="preserve"> </w:t>
      </w:r>
      <w:r w:rsidRPr="001B1AD7">
        <w:rPr>
          <w:rFonts w:ascii="Times New Roman" w:hAnsi="Times New Roman" w:cs="Times New Roman"/>
          <w:color w:val="auto"/>
          <w:kern w:val="1"/>
          <w:lang w:eastAsia="ar-SA"/>
        </w:rPr>
        <w:t xml:space="preserve">Ο </w:t>
      </w:r>
      <w:r w:rsidRPr="001B1AD7">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A917F9" w:rsidRPr="001B1AD7" w:rsidRDefault="00A917F9" w:rsidP="007E3C31">
      <w:pPr>
        <w:pStyle w:val="Default"/>
        <w:jc w:val="center"/>
        <w:rPr>
          <w:rFonts w:ascii="Times New Roman" w:hAnsi="Times New Roman" w:cs="Times New Roman"/>
          <w:b/>
        </w:rPr>
      </w:pPr>
    </w:p>
    <w:p w:rsidR="00D10A5F" w:rsidRPr="001B1AD7" w:rsidRDefault="00D10A5F" w:rsidP="0072532D">
      <w:pPr>
        <w:pStyle w:val="Default"/>
        <w:spacing w:after="120" w:line="360" w:lineRule="auto"/>
        <w:jc w:val="both"/>
        <w:rPr>
          <w:rFonts w:ascii="Times New Roman" w:hAnsi="Times New Roman" w:cs="Times New Roman"/>
          <w:u w:val="single"/>
        </w:rPr>
      </w:pPr>
      <w:r w:rsidRPr="001B1AD7">
        <w:rPr>
          <w:rFonts w:ascii="Times New Roman" w:hAnsi="Times New Roman" w:cs="Times New Roman"/>
          <w:u w:val="single"/>
        </w:rPr>
        <w:t xml:space="preserve">Η προσφορά θα δοθεί σύμφωνα με το συνημμένο υπόδειγμα </w:t>
      </w:r>
      <w:r w:rsidRPr="00F115EC">
        <w:rPr>
          <w:rFonts w:ascii="Times New Roman" w:hAnsi="Times New Roman" w:cs="Times New Roman"/>
          <w:b/>
          <w:u w:val="single"/>
        </w:rPr>
        <w:t>οικονομικής</w:t>
      </w:r>
      <w:r w:rsidR="004F0E16" w:rsidRPr="00F115EC">
        <w:rPr>
          <w:rFonts w:ascii="Times New Roman" w:hAnsi="Times New Roman" w:cs="Times New Roman"/>
          <w:b/>
          <w:u w:val="single"/>
        </w:rPr>
        <w:t xml:space="preserve"> και τεχνικής </w:t>
      </w:r>
      <w:r w:rsidRPr="00F115EC">
        <w:rPr>
          <w:rFonts w:ascii="Times New Roman" w:hAnsi="Times New Roman" w:cs="Times New Roman"/>
          <w:b/>
          <w:u w:val="single"/>
        </w:rPr>
        <w:t>Προσφοράς</w:t>
      </w:r>
      <w:r w:rsidR="00F115EC">
        <w:rPr>
          <w:rFonts w:ascii="Times New Roman" w:hAnsi="Times New Roman" w:cs="Times New Roman"/>
          <w:u w:val="single"/>
        </w:rPr>
        <w:t xml:space="preserve"> (ΕΠΙΣΥΝΑΠΤΟΝ</w:t>
      </w:r>
      <w:r w:rsidRPr="001B1AD7">
        <w:rPr>
          <w:rFonts w:ascii="Times New Roman" w:hAnsi="Times New Roman" w:cs="Times New Roman"/>
          <w:u w:val="single"/>
        </w:rPr>
        <w:t>ΤΑΙ).</w:t>
      </w:r>
      <w:r w:rsidR="00A96E44" w:rsidRPr="001B1AD7">
        <w:rPr>
          <w:rFonts w:ascii="Times New Roman" w:hAnsi="Times New Roman" w:cs="Times New Roman"/>
          <w:u w:val="single"/>
        </w:rPr>
        <w:t xml:space="preserve"> </w:t>
      </w:r>
    </w:p>
    <w:p w:rsidR="007E3C31" w:rsidRPr="001B1AD7" w:rsidRDefault="005E297B" w:rsidP="00F115EC">
      <w:pPr>
        <w:pStyle w:val="Default"/>
        <w:spacing w:after="120" w:line="360" w:lineRule="auto"/>
        <w:jc w:val="both"/>
        <w:rPr>
          <w:rFonts w:ascii="Times New Roman" w:hAnsi="Times New Roman" w:cs="Times New Roman"/>
        </w:rPr>
      </w:pPr>
      <w:r w:rsidRPr="001B1AD7">
        <w:rPr>
          <w:rFonts w:ascii="Times New Roman" w:hAnsi="Times New Roman" w:cs="Times New Roman"/>
        </w:rPr>
        <w:t>Η</w:t>
      </w:r>
      <w:r w:rsidR="00D10A5F" w:rsidRPr="001B1AD7">
        <w:rPr>
          <w:rFonts w:ascii="Times New Roman" w:hAnsi="Times New Roman" w:cs="Times New Roman"/>
        </w:rPr>
        <w:t xml:space="preserve"> προσφορά </w:t>
      </w:r>
      <w:r w:rsidRPr="001B1AD7">
        <w:rPr>
          <w:rFonts w:ascii="Times New Roman" w:hAnsi="Times New Roman" w:cs="Times New Roman"/>
        </w:rPr>
        <w:t>πρέπει να κατατεθεί</w:t>
      </w:r>
      <w:r w:rsidR="00C076DB" w:rsidRPr="001B1AD7">
        <w:rPr>
          <w:rFonts w:ascii="Times New Roman" w:hAnsi="Times New Roman" w:cs="Times New Roman"/>
        </w:rPr>
        <w:t xml:space="preserve"> </w:t>
      </w:r>
      <w:r w:rsidR="00D10A5F" w:rsidRPr="001B1AD7">
        <w:rPr>
          <w:rFonts w:ascii="Times New Roman" w:hAnsi="Times New Roman" w:cs="Times New Roman"/>
        </w:rPr>
        <w:t xml:space="preserve">μέχρι </w:t>
      </w:r>
      <w:r w:rsidR="00A927C9" w:rsidRPr="001B1AD7">
        <w:rPr>
          <w:rFonts w:ascii="Times New Roman" w:hAnsi="Times New Roman" w:cs="Times New Roman"/>
          <w:b/>
        </w:rPr>
        <w:t xml:space="preserve">τις </w:t>
      </w:r>
      <w:r w:rsidR="0015727B">
        <w:rPr>
          <w:rFonts w:ascii="Times New Roman" w:hAnsi="Times New Roman" w:cs="Times New Roman"/>
          <w:b/>
        </w:rPr>
        <w:t>21</w:t>
      </w:r>
      <w:r w:rsidR="00723F1D" w:rsidRPr="001B1AD7">
        <w:rPr>
          <w:rFonts w:ascii="Times New Roman" w:hAnsi="Times New Roman" w:cs="Times New Roman"/>
          <w:b/>
        </w:rPr>
        <w:t>-</w:t>
      </w:r>
      <w:r w:rsidR="0015727B">
        <w:rPr>
          <w:rFonts w:ascii="Times New Roman" w:hAnsi="Times New Roman" w:cs="Times New Roman"/>
          <w:b/>
        </w:rPr>
        <w:t>09</w:t>
      </w:r>
      <w:r w:rsidR="00723F1D" w:rsidRPr="001B1AD7">
        <w:rPr>
          <w:rFonts w:ascii="Times New Roman" w:hAnsi="Times New Roman" w:cs="Times New Roman"/>
          <w:b/>
        </w:rPr>
        <w:t>-2021</w:t>
      </w:r>
      <w:r w:rsidR="00D10A5F" w:rsidRPr="001B1AD7">
        <w:rPr>
          <w:rFonts w:ascii="Times New Roman" w:hAnsi="Times New Roman" w:cs="Times New Roman"/>
          <w:b/>
        </w:rPr>
        <w:t xml:space="preserve"> </w:t>
      </w:r>
      <w:r w:rsidR="00880EC4" w:rsidRPr="001B1AD7">
        <w:rPr>
          <w:rFonts w:ascii="Times New Roman" w:hAnsi="Times New Roman" w:cs="Times New Roman"/>
          <w:b/>
        </w:rPr>
        <w:t>ημέρα</w:t>
      </w:r>
      <w:r w:rsidR="00EE60D7" w:rsidRPr="001B1AD7">
        <w:rPr>
          <w:rFonts w:ascii="Times New Roman" w:hAnsi="Times New Roman" w:cs="Times New Roman"/>
          <w:b/>
        </w:rPr>
        <w:t xml:space="preserve"> </w:t>
      </w:r>
      <w:r w:rsidR="0015727B">
        <w:rPr>
          <w:rFonts w:ascii="Times New Roman" w:hAnsi="Times New Roman" w:cs="Times New Roman"/>
          <w:b/>
        </w:rPr>
        <w:t>Τρίτη</w:t>
      </w:r>
      <w:r w:rsidR="00723F1D" w:rsidRPr="001B1AD7">
        <w:rPr>
          <w:rFonts w:ascii="Times New Roman" w:hAnsi="Times New Roman" w:cs="Times New Roman"/>
          <w:b/>
        </w:rPr>
        <w:t xml:space="preserve">  και</w:t>
      </w:r>
      <w:r w:rsidR="007D5E76" w:rsidRPr="001B1AD7">
        <w:rPr>
          <w:rFonts w:ascii="Times New Roman" w:hAnsi="Times New Roman" w:cs="Times New Roman"/>
          <w:b/>
        </w:rPr>
        <w:t xml:space="preserve"> ώρα </w:t>
      </w:r>
      <w:r w:rsidR="00EE60D7" w:rsidRPr="001B1AD7">
        <w:rPr>
          <w:rFonts w:ascii="Times New Roman" w:hAnsi="Times New Roman" w:cs="Times New Roman"/>
          <w:b/>
        </w:rPr>
        <w:t>14.00</w:t>
      </w:r>
      <w:r w:rsidR="003F78C6" w:rsidRPr="001B1AD7">
        <w:rPr>
          <w:rFonts w:ascii="Times New Roman" w:hAnsi="Times New Roman" w:cs="Times New Roman"/>
        </w:rPr>
        <w:t xml:space="preserve"> </w:t>
      </w:r>
      <w:r w:rsidR="00D10A5F" w:rsidRPr="001B1AD7">
        <w:rPr>
          <w:rFonts w:ascii="Times New Roman" w:hAnsi="Times New Roman" w:cs="Times New Roman"/>
        </w:rPr>
        <w:t xml:space="preserve">στο </w:t>
      </w:r>
      <w:hyperlink r:id="rId7" w:history="1">
        <w:r w:rsidR="007E3C31" w:rsidRPr="001B1AD7">
          <w:rPr>
            <w:rFonts w:ascii="Times New Roman" w:hAnsi="Times New Roman" w:cs="Times New Roman"/>
            <w:b/>
          </w:rPr>
          <w:t>Τμήμα Διοικητικής Μέριμνας</w:t>
        </w:r>
      </w:hyperlink>
      <w:r w:rsidR="007E3C31" w:rsidRPr="001B1AD7">
        <w:rPr>
          <w:rFonts w:ascii="Times New Roman" w:hAnsi="Times New Roman" w:cs="Times New Roman"/>
          <w:b/>
        </w:rPr>
        <w:t xml:space="preserve"> (Π</w:t>
      </w:r>
      <w:r w:rsidR="007E3C31" w:rsidRPr="001B1AD7">
        <w:rPr>
          <w:rFonts w:ascii="Times New Roman" w:hAnsi="Times New Roman" w:cs="Times New Roman"/>
          <w:b/>
          <w:color w:val="auto"/>
          <w:lang w:eastAsia="ar-SA"/>
        </w:rPr>
        <w:t>ρωτόκολλο)</w:t>
      </w:r>
      <w:r w:rsidR="007E3C31" w:rsidRPr="001B1AD7">
        <w:rPr>
          <w:rFonts w:ascii="Times New Roman" w:hAnsi="Times New Roman" w:cs="Times New Roman"/>
          <w:color w:val="auto"/>
          <w:lang w:eastAsia="ar-SA"/>
        </w:rPr>
        <w:t xml:space="preserve"> </w:t>
      </w:r>
      <w:r w:rsidR="00D10A5F" w:rsidRPr="001B1AD7">
        <w:rPr>
          <w:rFonts w:ascii="Times New Roman" w:hAnsi="Times New Roman" w:cs="Times New Roman"/>
        </w:rPr>
        <w:t>σ</w:t>
      </w:r>
      <w:r w:rsidR="00B835F3" w:rsidRPr="001B1AD7">
        <w:rPr>
          <w:rFonts w:ascii="Times New Roman" w:hAnsi="Times New Roman" w:cs="Times New Roman"/>
        </w:rPr>
        <w:t>το Βόλο</w:t>
      </w:r>
      <w:r w:rsidR="00D10A5F" w:rsidRPr="001B1AD7">
        <w:rPr>
          <w:rFonts w:ascii="Times New Roman" w:hAnsi="Times New Roman" w:cs="Times New Roman"/>
        </w:rPr>
        <w:t>,</w:t>
      </w:r>
      <w:r w:rsidR="001D6471" w:rsidRPr="001B1AD7">
        <w:rPr>
          <w:rFonts w:ascii="Times New Roman" w:hAnsi="Times New Roman" w:cs="Times New Roman"/>
        </w:rPr>
        <w:t xml:space="preserve"> </w:t>
      </w:r>
      <w:r w:rsidR="007E3C31" w:rsidRPr="001B1AD7">
        <w:rPr>
          <w:rFonts w:ascii="Times New Roman" w:hAnsi="Times New Roman" w:cs="Times New Roman"/>
        </w:rPr>
        <w:t>3</w:t>
      </w:r>
      <w:r w:rsidR="00504E14" w:rsidRPr="001B1AD7">
        <w:rPr>
          <w:rFonts w:ascii="Times New Roman" w:hAnsi="Times New Roman" w:cs="Times New Roman"/>
          <w:vertAlign w:val="superscript"/>
        </w:rPr>
        <w:t>ος</w:t>
      </w:r>
      <w:r w:rsidR="001D6471" w:rsidRPr="001B1AD7">
        <w:rPr>
          <w:rFonts w:ascii="Times New Roman" w:hAnsi="Times New Roman" w:cs="Times New Roman"/>
        </w:rPr>
        <w:t xml:space="preserve"> όροφος Αργοναυτών -</w:t>
      </w:r>
      <w:r w:rsidR="00A97250" w:rsidRPr="001B1AD7">
        <w:rPr>
          <w:rFonts w:ascii="Times New Roman" w:hAnsi="Times New Roman" w:cs="Times New Roman"/>
        </w:rPr>
        <w:t xml:space="preserve"> </w:t>
      </w:r>
      <w:r w:rsidR="001D6471" w:rsidRPr="001B1AD7">
        <w:rPr>
          <w:rFonts w:ascii="Times New Roman" w:hAnsi="Times New Roman" w:cs="Times New Roman"/>
        </w:rPr>
        <w:t>Φιλ</w:t>
      </w:r>
      <w:r w:rsidR="00504E14" w:rsidRPr="001B1AD7">
        <w:rPr>
          <w:rFonts w:ascii="Times New Roman" w:hAnsi="Times New Roman" w:cs="Times New Roman"/>
        </w:rPr>
        <w:t>ε</w:t>
      </w:r>
      <w:r w:rsidR="001D6471" w:rsidRPr="001B1AD7">
        <w:rPr>
          <w:rFonts w:ascii="Times New Roman" w:hAnsi="Times New Roman" w:cs="Times New Roman"/>
        </w:rPr>
        <w:t>λ</w:t>
      </w:r>
      <w:r w:rsidR="00504E14" w:rsidRPr="001B1AD7">
        <w:rPr>
          <w:rFonts w:ascii="Times New Roman" w:hAnsi="Times New Roman" w:cs="Times New Roman"/>
        </w:rPr>
        <w:t>λήνων</w:t>
      </w:r>
      <w:r w:rsidR="00D10A5F" w:rsidRPr="001B1AD7">
        <w:rPr>
          <w:rFonts w:ascii="Times New Roman" w:hAnsi="Times New Roman" w:cs="Times New Roman"/>
        </w:rPr>
        <w:t xml:space="preserve">, ΤΚ </w:t>
      </w:r>
      <w:r w:rsidR="00504E14" w:rsidRPr="001B1AD7">
        <w:rPr>
          <w:rFonts w:ascii="Times New Roman" w:hAnsi="Times New Roman" w:cs="Times New Roman"/>
        </w:rPr>
        <w:t>38221</w:t>
      </w:r>
      <w:r w:rsidR="00D10A5F" w:rsidRPr="001B1AD7">
        <w:rPr>
          <w:rFonts w:ascii="Times New Roman" w:hAnsi="Times New Roman" w:cs="Times New Roman"/>
        </w:rPr>
        <w:t xml:space="preserve">, Κτίριο </w:t>
      </w:r>
      <w:r w:rsidR="00504E14" w:rsidRPr="001B1AD7">
        <w:rPr>
          <w:rFonts w:ascii="Times New Roman" w:hAnsi="Times New Roman" w:cs="Times New Roman"/>
        </w:rPr>
        <w:t>Παπαστράτου</w:t>
      </w:r>
      <w:r w:rsidR="007E3C31" w:rsidRPr="001B1AD7">
        <w:rPr>
          <w:rFonts w:ascii="Times New Roman" w:hAnsi="Times New Roman" w:cs="Times New Roman"/>
        </w:rPr>
        <w:t>.</w:t>
      </w:r>
      <w:r w:rsidR="00917794" w:rsidRPr="001B1AD7">
        <w:rPr>
          <w:rFonts w:ascii="Times New Roman" w:hAnsi="Times New Roman" w:cs="Times New Roman"/>
        </w:rPr>
        <w:t xml:space="preserve"> </w:t>
      </w:r>
      <w:r w:rsidR="00F115EC" w:rsidRPr="001B1AD7">
        <w:rPr>
          <w:rFonts w:ascii="Times New Roman" w:hAnsi="Times New Roman" w:cs="Times New Roman"/>
        </w:rPr>
        <w:t>Ο Φάκελος της προσφοράς θα πρωτοκολληθεί  (Πρωτόκολλο 3</w:t>
      </w:r>
      <w:r w:rsidR="00F115EC" w:rsidRPr="001B1AD7">
        <w:rPr>
          <w:rFonts w:ascii="Times New Roman" w:hAnsi="Times New Roman" w:cs="Times New Roman"/>
          <w:vertAlign w:val="superscript"/>
        </w:rPr>
        <w:t>ος</w:t>
      </w:r>
      <w:r w:rsidR="00F115EC" w:rsidRPr="001B1AD7">
        <w:rPr>
          <w:rFonts w:ascii="Times New Roman" w:hAnsi="Times New Roman" w:cs="Times New Roman"/>
        </w:rPr>
        <w:t xml:space="preserve"> όροφος  Αργοναυτών Φιλελλήνων), την ημερομηνία παραλαβής του.</w:t>
      </w:r>
    </w:p>
    <w:p w:rsidR="00C33222" w:rsidRPr="001B1AD7" w:rsidRDefault="00917794" w:rsidP="0072532D">
      <w:pPr>
        <w:pStyle w:val="Default"/>
        <w:spacing w:after="120" w:line="360" w:lineRule="auto"/>
        <w:jc w:val="both"/>
        <w:rPr>
          <w:rFonts w:ascii="Times New Roman" w:hAnsi="Times New Roman" w:cs="Times New Roman"/>
        </w:rPr>
      </w:pPr>
      <w:proofErr w:type="spellStart"/>
      <w:r w:rsidRPr="001B1AD7">
        <w:rPr>
          <w:rFonts w:ascii="Times New Roman" w:hAnsi="Times New Roman" w:cs="Times New Roman"/>
          <w:color w:val="auto"/>
          <w:lang w:eastAsia="ar-SA"/>
        </w:rPr>
        <w:t>Τηλ</w:t>
      </w:r>
      <w:proofErr w:type="spellEnd"/>
      <w:r w:rsidR="007E3C31" w:rsidRPr="001B1AD7">
        <w:rPr>
          <w:rFonts w:ascii="Times New Roman" w:hAnsi="Times New Roman" w:cs="Times New Roman"/>
          <w:color w:val="auto"/>
          <w:lang w:eastAsia="ar-SA"/>
        </w:rPr>
        <w:t>. Επικοινωνίας:</w:t>
      </w:r>
      <w:r w:rsidRPr="001B1AD7">
        <w:rPr>
          <w:rFonts w:ascii="Times New Roman" w:hAnsi="Times New Roman" w:cs="Times New Roman"/>
          <w:color w:val="auto"/>
          <w:lang w:eastAsia="ar-SA"/>
        </w:rPr>
        <w:t xml:space="preserve"> </w:t>
      </w:r>
      <w:r w:rsidRPr="001B1AD7">
        <w:rPr>
          <w:rFonts w:ascii="Times New Roman" w:hAnsi="Times New Roman" w:cs="Times New Roman"/>
        </w:rPr>
        <w:t>24210</w:t>
      </w:r>
      <w:r w:rsidR="0015727B">
        <w:rPr>
          <w:rFonts w:ascii="Times New Roman" w:hAnsi="Times New Roman" w:cs="Times New Roman"/>
        </w:rPr>
        <w:t>-</w:t>
      </w:r>
      <w:r w:rsidR="00F115EC">
        <w:rPr>
          <w:rFonts w:ascii="Times New Roman" w:hAnsi="Times New Roman" w:cs="Times New Roman"/>
        </w:rPr>
        <w:t>74556</w:t>
      </w:r>
      <w:r w:rsidR="001B2638" w:rsidRPr="001B1AD7">
        <w:rPr>
          <w:rFonts w:ascii="Times New Roman" w:hAnsi="Times New Roman" w:cs="Times New Roman"/>
        </w:rPr>
        <w:t xml:space="preserve"> </w:t>
      </w:r>
      <w:r w:rsidR="007E3C31" w:rsidRPr="001B1AD7">
        <w:rPr>
          <w:rFonts w:ascii="Times New Roman" w:hAnsi="Times New Roman" w:cs="Times New Roman"/>
        </w:rPr>
        <w:t xml:space="preserve"> </w:t>
      </w:r>
      <w:r w:rsidR="007E3C31" w:rsidRPr="001B1AD7">
        <w:rPr>
          <w:rFonts w:ascii="Times New Roman" w:hAnsi="Times New Roman" w:cs="Times New Roman"/>
          <w:lang w:val="en-US"/>
        </w:rPr>
        <w:t>e</w:t>
      </w:r>
      <w:r w:rsidR="007E3C31" w:rsidRPr="001B1AD7">
        <w:rPr>
          <w:rFonts w:ascii="Times New Roman" w:hAnsi="Times New Roman" w:cs="Times New Roman"/>
        </w:rPr>
        <w:t>-</w:t>
      </w:r>
      <w:r w:rsidR="007E3C31" w:rsidRPr="001B1AD7">
        <w:rPr>
          <w:rFonts w:ascii="Times New Roman" w:hAnsi="Times New Roman" w:cs="Times New Roman"/>
          <w:lang w:val="en-US"/>
        </w:rPr>
        <w:t>mail</w:t>
      </w:r>
      <w:r w:rsidR="007E3C31" w:rsidRPr="001B1AD7">
        <w:rPr>
          <w:rFonts w:ascii="Times New Roman" w:hAnsi="Times New Roman" w:cs="Times New Roman"/>
        </w:rPr>
        <w:t xml:space="preserve">: </w:t>
      </w:r>
      <w:hyperlink r:id="rId8" w:history="1">
        <w:r w:rsidR="007E3C31" w:rsidRPr="001B1AD7">
          <w:rPr>
            <w:rStyle w:val="-"/>
            <w:rFonts w:ascii="Times New Roman" w:hAnsi="Times New Roman" w:cs="Times New Roman"/>
            <w:lang w:val="en-US"/>
          </w:rPr>
          <w:t>promith</w:t>
        </w:r>
        <w:r w:rsidR="007E3C31" w:rsidRPr="001B1AD7">
          <w:rPr>
            <w:rStyle w:val="-"/>
            <w:rFonts w:ascii="Times New Roman" w:hAnsi="Times New Roman" w:cs="Times New Roman"/>
          </w:rPr>
          <w:t>@</w:t>
        </w:r>
        <w:r w:rsidR="007E3C31" w:rsidRPr="001B1AD7">
          <w:rPr>
            <w:rStyle w:val="-"/>
            <w:rFonts w:ascii="Times New Roman" w:hAnsi="Times New Roman" w:cs="Times New Roman"/>
            <w:lang w:val="en-US"/>
          </w:rPr>
          <w:t>uth</w:t>
        </w:r>
        <w:r w:rsidR="007E3C31" w:rsidRPr="001B1AD7">
          <w:rPr>
            <w:rStyle w:val="-"/>
            <w:rFonts w:ascii="Times New Roman" w:hAnsi="Times New Roman" w:cs="Times New Roman"/>
          </w:rPr>
          <w:t>.</w:t>
        </w:r>
        <w:r w:rsidR="007E3C31" w:rsidRPr="001B1AD7">
          <w:rPr>
            <w:rStyle w:val="-"/>
            <w:rFonts w:ascii="Times New Roman" w:hAnsi="Times New Roman" w:cs="Times New Roman"/>
            <w:lang w:val="en-US"/>
          </w:rPr>
          <w:t>gr</w:t>
        </w:r>
      </w:hyperlink>
      <w:r w:rsidR="006B3DA0" w:rsidRPr="001B1AD7">
        <w:rPr>
          <w:rStyle w:val="-"/>
          <w:rFonts w:ascii="Times New Roman" w:hAnsi="Times New Roman" w:cs="Times New Roman"/>
        </w:rPr>
        <w:t>.</w:t>
      </w:r>
    </w:p>
    <w:p w:rsidR="00D10A5F" w:rsidRDefault="00D10A5F" w:rsidP="0072532D">
      <w:pPr>
        <w:pStyle w:val="Default"/>
        <w:spacing w:after="120" w:line="360" w:lineRule="auto"/>
        <w:jc w:val="both"/>
        <w:rPr>
          <w:rFonts w:ascii="Times New Roman" w:hAnsi="Times New Roman" w:cs="Times New Roman"/>
        </w:rPr>
      </w:pPr>
      <w:r w:rsidRPr="001B1AD7">
        <w:rPr>
          <w:rFonts w:ascii="Times New Roman" w:hAnsi="Times New Roman" w:cs="Times New Roman"/>
        </w:rPr>
        <w:t xml:space="preserve">Στο φάκελο θα πρέπει να αναγράφονται </w:t>
      </w:r>
      <w:r w:rsidR="007E3C31" w:rsidRPr="001B1AD7">
        <w:rPr>
          <w:rFonts w:ascii="Times New Roman" w:hAnsi="Times New Roman" w:cs="Times New Roman"/>
        </w:rPr>
        <w:t xml:space="preserve">ευκρινώς </w:t>
      </w:r>
      <w:r w:rsidRPr="001B1AD7">
        <w:rPr>
          <w:rFonts w:ascii="Times New Roman" w:hAnsi="Times New Roman" w:cs="Times New Roman"/>
        </w:rPr>
        <w:t>τα εξής:</w:t>
      </w:r>
    </w:p>
    <w:p w:rsidR="00F115EC" w:rsidRPr="001B1AD7" w:rsidRDefault="00F115EC" w:rsidP="0072532D">
      <w:pPr>
        <w:pStyle w:val="Default"/>
        <w:spacing w:after="120" w:line="360" w:lineRule="auto"/>
        <w:jc w:val="both"/>
        <w:rPr>
          <w:rFonts w:ascii="Times New Roman" w:hAnsi="Times New Roman" w:cs="Times New Roman"/>
        </w:rPr>
      </w:pPr>
    </w:p>
    <w:p w:rsidR="00D10A5F" w:rsidRPr="001B1AD7" w:rsidRDefault="00D10A5F" w:rsidP="00D10A5F">
      <w:pPr>
        <w:pStyle w:val="Default"/>
        <w:jc w:val="center"/>
        <w:rPr>
          <w:rFonts w:ascii="Times New Roman" w:hAnsi="Times New Roman" w:cs="Times New Roman"/>
          <w:b/>
        </w:rPr>
      </w:pPr>
      <w:r w:rsidRPr="001B1AD7">
        <w:rPr>
          <w:rFonts w:ascii="Times New Roman" w:hAnsi="Times New Roman" w:cs="Times New Roman"/>
          <w:b/>
        </w:rPr>
        <w:t>ΣΤΟΙΧΕΙΑ ΟΙΚΟΝΟΜΙΚΟΥ ΦΟΡΕΑ: ΕΠΩΝΥΜΙΑ &amp; ΛΟ</w:t>
      </w:r>
      <w:r w:rsidR="0015727B">
        <w:rPr>
          <w:rFonts w:ascii="Times New Roman" w:hAnsi="Times New Roman" w:cs="Times New Roman"/>
          <w:b/>
        </w:rPr>
        <w:t>ΙΠ</w:t>
      </w:r>
      <w:r w:rsidRPr="001B1AD7">
        <w:rPr>
          <w:rFonts w:ascii="Times New Roman" w:hAnsi="Times New Roman" w:cs="Times New Roman"/>
          <w:b/>
        </w:rPr>
        <w:t>Α ΣΤΟΙΧΕΙΑ</w:t>
      </w:r>
    </w:p>
    <w:p w:rsidR="007E3C31" w:rsidRPr="001B1AD7" w:rsidRDefault="007E3C31" w:rsidP="00D10A5F">
      <w:pPr>
        <w:pStyle w:val="Default"/>
        <w:jc w:val="center"/>
        <w:rPr>
          <w:rFonts w:ascii="Times New Roman" w:hAnsi="Times New Roman" w:cs="Times New Roman"/>
          <w:b/>
        </w:rPr>
      </w:pPr>
    </w:p>
    <w:p w:rsidR="00504E14" w:rsidRPr="001B1AD7" w:rsidRDefault="00D10A5F" w:rsidP="00D10A5F">
      <w:pPr>
        <w:pStyle w:val="Default"/>
        <w:jc w:val="center"/>
        <w:rPr>
          <w:rFonts w:ascii="Times New Roman" w:hAnsi="Times New Roman" w:cs="Times New Roman"/>
          <w:b/>
        </w:rPr>
      </w:pPr>
      <w:r w:rsidRPr="001B1AD7">
        <w:rPr>
          <w:rFonts w:ascii="Times New Roman" w:hAnsi="Times New Roman" w:cs="Times New Roman"/>
          <w:b/>
        </w:rPr>
        <w:t>ΠΡΟΣ:</w:t>
      </w:r>
      <w:r w:rsidR="0015727B">
        <w:rPr>
          <w:rFonts w:ascii="Times New Roman" w:hAnsi="Times New Roman" w:cs="Times New Roman"/>
          <w:b/>
        </w:rPr>
        <w:t xml:space="preserve"> </w:t>
      </w:r>
      <w:r w:rsidR="00504E14" w:rsidRPr="001B1AD7">
        <w:rPr>
          <w:rFonts w:ascii="Times New Roman" w:hAnsi="Times New Roman" w:cs="Times New Roman"/>
          <w:b/>
        </w:rPr>
        <w:t>ΤΜΗΜΑ ΠΡΟΜΗΘΕΙΩΝ</w:t>
      </w:r>
    </w:p>
    <w:p w:rsidR="007E3C31" w:rsidRPr="001B1AD7" w:rsidRDefault="007E3C31" w:rsidP="00D10A5F">
      <w:pPr>
        <w:pStyle w:val="Default"/>
        <w:jc w:val="center"/>
        <w:rPr>
          <w:rFonts w:ascii="Times New Roman" w:hAnsi="Times New Roman" w:cs="Times New Roman"/>
          <w:b/>
        </w:rPr>
      </w:pPr>
    </w:p>
    <w:p w:rsidR="007E3C31" w:rsidRPr="001B1AD7" w:rsidRDefault="00D10A5F" w:rsidP="00D10A5F">
      <w:pPr>
        <w:pStyle w:val="Default"/>
        <w:jc w:val="center"/>
        <w:rPr>
          <w:rFonts w:ascii="Times New Roman" w:hAnsi="Times New Roman" w:cs="Times New Roman"/>
          <w:b/>
        </w:rPr>
      </w:pPr>
      <w:r w:rsidRPr="001B1AD7">
        <w:rPr>
          <w:rFonts w:ascii="Times New Roman" w:hAnsi="Times New Roman" w:cs="Times New Roman"/>
          <w:b/>
        </w:rPr>
        <w:t>ΠΡΟΣΦΟΡΑ ΓΙΑ ΤΗΝ ΑΡΙΘΜ. ΠΡΩΤ</w:t>
      </w:r>
      <w:r w:rsidR="00AE3F51" w:rsidRPr="001B1AD7">
        <w:rPr>
          <w:rFonts w:ascii="Times New Roman" w:hAnsi="Times New Roman" w:cs="Times New Roman"/>
          <w:b/>
        </w:rPr>
        <w:t>:</w:t>
      </w:r>
      <w:r w:rsidR="00554FBA" w:rsidRPr="001B1AD7">
        <w:rPr>
          <w:rFonts w:ascii="Times New Roman" w:hAnsi="Times New Roman" w:cs="Times New Roman"/>
        </w:rPr>
        <w:t xml:space="preserve"> </w:t>
      </w:r>
      <w:r w:rsidR="0015727B" w:rsidRPr="0015727B">
        <w:rPr>
          <w:rFonts w:ascii="Times New Roman" w:hAnsi="Times New Roman" w:cs="Times New Roman"/>
          <w:b/>
        </w:rPr>
        <w:t>0000</w:t>
      </w:r>
      <w:r w:rsidR="00AE3F51" w:rsidRPr="0015727B">
        <w:rPr>
          <w:rFonts w:ascii="Times New Roman" w:hAnsi="Times New Roman" w:cs="Times New Roman"/>
          <w:b/>
        </w:rPr>
        <w:t>/2</w:t>
      </w:r>
      <w:r w:rsidR="00A96E44" w:rsidRPr="0015727B">
        <w:rPr>
          <w:rFonts w:ascii="Times New Roman" w:hAnsi="Times New Roman" w:cs="Times New Roman"/>
          <w:b/>
        </w:rPr>
        <w:t>1</w:t>
      </w:r>
      <w:r w:rsidR="00AE3F51" w:rsidRPr="0015727B">
        <w:rPr>
          <w:rFonts w:ascii="Times New Roman" w:hAnsi="Times New Roman" w:cs="Times New Roman"/>
          <w:b/>
        </w:rPr>
        <w:t>/ΓΠ</w:t>
      </w:r>
      <w:r w:rsidR="0015727B" w:rsidRPr="0015727B">
        <w:rPr>
          <w:rFonts w:ascii="Times New Roman" w:hAnsi="Times New Roman" w:cs="Times New Roman"/>
          <w:b/>
        </w:rPr>
        <w:t>/00</w:t>
      </w:r>
      <w:r w:rsidR="004D4F3A" w:rsidRPr="0015727B">
        <w:rPr>
          <w:rFonts w:ascii="Times New Roman" w:hAnsi="Times New Roman" w:cs="Times New Roman"/>
          <w:b/>
        </w:rPr>
        <w:t>-</w:t>
      </w:r>
      <w:r w:rsidR="0015727B" w:rsidRPr="0015727B">
        <w:rPr>
          <w:rFonts w:ascii="Times New Roman" w:hAnsi="Times New Roman" w:cs="Times New Roman"/>
          <w:b/>
        </w:rPr>
        <w:t>09</w:t>
      </w:r>
      <w:r w:rsidR="00723F1D" w:rsidRPr="0015727B">
        <w:rPr>
          <w:rFonts w:ascii="Times New Roman" w:hAnsi="Times New Roman" w:cs="Times New Roman"/>
          <w:b/>
        </w:rPr>
        <w:t>-2021</w:t>
      </w:r>
    </w:p>
    <w:p w:rsidR="0015727B" w:rsidRDefault="0015727B" w:rsidP="00D10A5F">
      <w:pPr>
        <w:pStyle w:val="Default"/>
        <w:jc w:val="center"/>
        <w:rPr>
          <w:rFonts w:ascii="Times New Roman" w:hAnsi="Times New Roman" w:cs="Times New Roman"/>
          <w:b/>
        </w:rPr>
      </w:pPr>
    </w:p>
    <w:p w:rsidR="00D10A5F" w:rsidRPr="001B1AD7" w:rsidRDefault="009B462C" w:rsidP="00D10A5F">
      <w:pPr>
        <w:pStyle w:val="Default"/>
        <w:jc w:val="center"/>
        <w:rPr>
          <w:rFonts w:ascii="Times New Roman" w:hAnsi="Times New Roman" w:cs="Times New Roman"/>
          <w:b/>
        </w:rPr>
      </w:pPr>
      <w:r w:rsidRPr="001B1AD7">
        <w:rPr>
          <w:rFonts w:ascii="Times New Roman" w:hAnsi="Times New Roman" w:cs="Times New Roman"/>
          <w:b/>
        </w:rPr>
        <w:t xml:space="preserve"> </w:t>
      </w:r>
      <w:r w:rsidR="00D10A5F" w:rsidRPr="001B1AD7">
        <w:rPr>
          <w:rFonts w:ascii="Times New Roman" w:hAnsi="Times New Roman" w:cs="Times New Roman"/>
          <w:b/>
        </w:rPr>
        <w:t>ΠΡΟΣΚΛΗΣΗ ΕΝΔΙΑΦΕΡΟΝΤΟΣ ΤΟΥ ΠΑΝΕΠΙΣΤΗΜΙΟΥ ΘΕΣΣΑΛΙΑΣ</w:t>
      </w:r>
    </w:p>
    <w:p w:rsidR="008D0285" w:rsidRDefault="008D0285"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A44AAB" w:rsidRDefault="00A44AAB" w:rsidP="00D10A5F">
      <w:pPr>
        <w:autoSpaceDE w:val="0"/>
        <w:autoSpaceDN w:val="0"/>
        <w:adjustRightInd w:val="0"/>
        <w:spacing w:after="120"/>
        <w:jc w:val="center"/>
        <w:rPr>
          <w:rFonts w:eastAsia="Calibri"/>
          <w:b/>
          <w:bCs/>
        </w:rPr>
      </w:pPr>
    </w:p>
    <w:p w:rsidR="00A44AAB" w:rsidRDefault="00A44AAB" w:rsidP="00D10A5F">
      <w:pPr>
        <w:autoSpaceDE w:val="0"/>
        <w:autoSpaceDN w:val="0"/>
        <w:adjustRightInd w:val="0"/>
        <w:spacing w:after="120"/>
        <w:jc w:val="center"/>
        <w:rPr>
          <w:rFonts w:eastAsia="Calibri"/>
          <w:b/>
          <w:bCs/>
        </w:rPr>
      </w:pPr>
    </w:p>
    <w:p w:rsidR="00A44AAB" w:rsidRDefault="00A44AAB" w:rsidP="00D10A5F">
      <w:pPr>
        <w:autoSpaceDE w:val="0"/>
        <w:autoSpaceDN w:val="0"/>
        <w:adjustRightInd w:val="0"/>
        <w:spacing w:after="120"/>
        <w:jc w:val="center"/>
        <w:rPr>
          <w:rFonts w:eastAsia="Calibri"/>
          <w:b/>
          <w:bCs/>
        </w:rPr>
      </w:pPr>
    </w:p>
    <w:p w:rsidR="00A44AAB" w:rsidRDefault="00A44AAB"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15727B" w:rsidRDefault="0015727B" w:rsidP="00D10A5F">
      <w:pPr>
        <w:autoSpaceDE w:val="0"/>
        <w:autoSpaceDN w:val="0"/>
        <w:adjustRightInd w:val="0"/>
        <w:spacing w:after="120"/>
        <w:jc w:val="center"/>
        <w:rPr>
          <w:rFonts w:eastAsia="Calibri"/>
          <w:b/>
          <w:bCs/>
        </w:rPr>
      </w:pPr>
    </w:p>
    <w:p w:rsidR="00D10A5F" w:rsidRDefault="00D10A5F" w:rsidP="00D10A5F">
      <w:pPr>
        <w:autoSpaceDE w:val="0"/>
        <w:autoSpaceDN w:val="0"/>
        <w:adjustRightInd w:val="0"/>
        <w:spacing w:after="120"/>
        <w:jc w:val="center"/>
        <w:rPr>
          <w:rFonts w:eastAsia="Calibri"/>
        </w:rPr>
      </w:pPr>
      <w:r w:rsidRPr="001B1AD7">
        <w:rPr>
          <w:rFonts w:eastAsia="Calibri"/>
          <w:b/>
          <w:bCs/>
        </w:rPr>
        <w:lastRenderedPageBreak/>
        <w:t xml:space="preserve">ΔΙΚΑΙΟΛΟΓΗΤΙΚΑ ΤΕΧΝΙΚΗΣ  ΠΡΟΣΦΟΡΑΣ </w:t>
      </w:r>
      <w:r w:rsidRPr="001B1AD7">
        <w:rPr>
          <w:rFonts w:eastAsia="Calibri"/>
        </w:rPr>
        <w:t xml:space="preserve"> </w:t>
      </w:r>
    </w:p>
    <w:p w:rsidR="00F115EC" w:rsidRPr="001B1AD7" w:rsidRDefault="00F115EC" w:rsidP="00D10A5F">
      <w:pPr>
        <w:autoSpaceDE w:val="0"/>
        <w:autoSpaceDN w:val="0"/>
        <w:adjustRightInd w:val="0"/>
        <w:spacing w:after="120"/>
        <w:jc w:val="center"/>
        <w:rPr>
          <w:rFonts w:eastAsia="Calibri"/>
        </w:rPr>
      </w:pPr>
    </w:p>
    <w:p w:rsidR="00D10A5F" w:rsidRDefault="00A44AAB" w:rsidP="005C7EB7">
      <w:pPr>
        <w:pStyle w:val="Default"/>
        <w:contextualSpacing/>
        <w:jc w:val="both"/>
        <w:rPr>
          <w:rFonts w:ascii="Times New Roman" w:hAnsi="Times New Roman" w:cs="Times New Roman"/>
        </w:rPr>
      </w:pPr>
      <w:r>
        <w:rPr>
          <w:rFonts w:ascii="Times New Roman" w:hAnsi="Times New Roman" w:cs="Times New Roman"/>
        </w:rPr>
        <w:t xml:space="preserve">1. </w:t>
      </w:r>
      <w:r w:rsidR="00D10A5F" w:rsidRPr="001B1AD7">
        <w:rPr>
          <w:rFonts w:ascii="Times New Roman" w:hAnsi="Times New Roman" w:cs="Times New Roman"/>
        </w:rPr>
        <w:t>Άδεια ασκήσεως επαγγέλματος</w:t>
      </w:r>
    </w:p>
    <w:p w:rsidR="005C7EB7" w:rsidRPr="001B1AD7" w:rsidRDefault="005C7EB7" w:rsidP="005C7EB7">
      <w:pPr>
        <w:pStyle w:val="Default"/>
        <w:contextualSpacing/>
        <w:jc w:val="both"/>
        <w:rPr>
          <w:rFonts w:ascii="Times New Roman" w:hAnsi="Times New Roman" w:cs="Times New Roman"/>
        </w:rPr>
      </w:pPr>
    </w:p>
    <w:p w:rsidR="00D10A5F" w:rsidRDefault="00A44AAB" w:rsidP="005C7EB7">
      <w:pPr>
        <w:pStyle w:val="Default"/>
        <w:contextualSpacing/>
        <w:jc w:val="both"/>
        <w:rPr>
          <w:rFonts w:ascii="Times New Roman" w:hAnsi="Times New Roman" w:cs="Times New Roman"/>
        </w:rPr>
      </w:pPr>
      <w:r>
        <w:rPr>
          <w:rFonts w:ascii="Times New Roman" w:hAnsi="Times New Roman" w:cs="Times New Roman"/>
        </w:rPr>
        <w:t xml:space="preserve">2. </w:t>
      </w:r>
      <w:r w:rsidR="00D10A5F" w:rsidRPr="001B1AD7">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1B1AD7">
        <w:rPr>
          <w:rFonts w:ascii="Times New Roman" w:hAnsi="Times New Roman" w:cs="Times New Roman"/>
        </w:rPr>
        <w:t>αι</w:t>
      </w:r>
      <w:r w:rsidR="00D10A5F" w:rsidRPr="001B1AD7">
        <w:rPr>
          <w:rFonts w:ascii="Times New Roman" w:hAnsi="Times New Roman" w:cs="Times New Roman"/>
        </w:rPr>
        <w:t xml:space="preserve"> υπεύθυνα ότι:</w:t>
      </w:r>
    </w:p>
    <w:p w:rsidR="00FF7D5E" w:rsidRPr="00DC5BD6" w:rsidRDefault="00FF7D5E" w:rsidP="005C7EB7">
      <w:pPr>
        <w:numPr>
          <w:ilvl w:val="0"/>
          <w:numId w:val="17"/>
        </w:numPr>
        <w:tabs>
          <w:tab w:val="left" w:pos="851"/>
        </w:tabs>
        <w:suppressAutoHyphens w:val="0"/>
        <w:ind w:left="709" w:firstLine="0"/>
        <w:contextualSpacing/>
        <w:jc w:val="both"/>
        <w:rPr>
          <w:rFonts w:eastAsia="Calibri"/>
          <w:sz w:val="22"/>
          <w:szCs w:val="22"/>
        </w:rPr>
      </w:pPr>
      <w:r w:rsidRPr="00DC5BD6">
        <w:rPr>
          <w:rFonts w:eastAsia="Calibr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FF7D5E" w:rsidRPr="00DC5BD6" w:rsidRDefault="00FF7D5E" w:rsidP="005C7EB7">
      <w:pPr>
        <w:numPr>
          <w:ilvl w:val="0"/>
          <w:numId w:val="17"/>
        </w:numPr>
        <w:tabs>
          <w:tab w:val="left" w:pos="851"/>
        </w:tabs>
        <w:suppressAutoHyphens w:val="0"/>
        <w:ind w:left="709" w:firstLine="0"/>
        <w:contextualSpacing/>
        <w:jc w:val="both"/>
        <w:rPr>
          <w:rFonts w:eastAsia="Calibri"/>
          <w:sz w:val="22"/>
          <w:szCs w:val="22"/>
        </w:rPr>
      </w:pPr>
      <w:r w:rsidRPr="00DC5BD6">
        <w:rPr>
          <w:rFonts w:eastAsia="Calibri"/>
          <w:sz w:val="22"/>
          <w:szCs w:val="22"/>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FF7D5E" w:rsidRPr="00FF7D5E" w:rsidRDefault="00FF7D5E" w:rsidP="005C7EB7">
      <w:pPr>
        <w:numPr>
          <w:ilvl w:val="0"/>
          <w:numId w:val="17"/>
        </w:numPr>
        <w:tabs>
          <w:tab w:val="left" w:pos="851"/>
        </w:tabs>
        <w:suppressAutoHyphens w:val="0"/>
        <w:ind w:left="709" w:firstLine="0"/>
        <w:contextualSpacing/>
        <w:jc w:val="both"/>
        <w:rPr>
          <w:rFonts w:eastAsia="Calibri"/>
          <w:sz w:val="22"/>
          <w:szCs w:val="22"/>
        </w:rPr>
      </w:pPr>
      <w:r w:rsidRPr="00DC5BD6">
        <w:rPr>
          <w:rFonts w:eastAsia="Calibr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w:t>
      </w:r>
      <w:r>
        <w:rPr>
          <w:rFonts w:eastAsia="Calibri"/>
          <w:sz w:val="22"/>
          <w:szCs w:val="22"/>
        </w:rPr>
        <w:t xml:space="preserve">κτικό φορολογικής ενημερότητας» </w:t>
      </w:r>
      <w:r w:rsidRPr="00FF7D5E">
        <w:rPr>
          <w:rFonts w:eastAsia="Calibri"/>
          <w:sz w:val="22"/>
          <w:szCs w:val="22"/>
        </w:rPr>
        <w:t>και ό,τι άλλο ήθελε ζητηθεί από τις αρμόδιες υπηρεσίες του Πανεπιστημίου Θεσσαλίας.</w:t>
      </w:r>
    </w:p>
    <w:p w:rsidR="00FF7D5E" w:rsidRPr="00DC5BD6" w:rsidRDefault="00FF7D5E" w:rsidP="005C7EB7">
      <w:pPr>
        <w:numPr>
          <w:ilvl w:val="0"/>
          <w:numId w:val="17"/>
        </w:numPr>
        <w:tabs>
          <w:tab w:val="left" w:pos="851"/>
        </w:tabs>
        <w:suppressAutoHyphens w:val="0"/>
        <w:ind w:left="709" w:firstLine="0"/>
        <w:contextualSpacing/>
        <w:jc w:val="both"/>
        <w:rPr>
          <w:rFonts w:eastAsia="Calibri"/>
          <w:sz w:val="22"/>
          <w:szCs w:val="22"/>
        </w:rPr>
      </w:pPr>
      <w:r w:rsidRPr="00DC5BD6">
        <w:rPr>
          <w:rFonts w:eastAsia="Calibr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FF7D5E" w:rsidRPr="00DC5BD6" w:rsidRDefault="00FF7D5E" w:rsidP="005C7EB7">
      <w:pPr>
        <w:numPr>
          <w:ilvl w:val="0"/>
          <w:numId w:val="17"/>
        </w:numPr>
        <w:tabs>
          <w:tab w:val="left" w:pos="851"/>
        </w:tabs>
        <w:suppressAutoHyphens w:val="0"/>
        <w:ind w:left="709" w:firstLine="0"/>
        <w:contextualSpacing/>
        <w:jc w:val="both"/>
        <w:rPr>
          <w:rFonts w:eastAsia="Calibri"/>
          <w:sz w:val="22"/>
          <w:szCs w:val="22"/>
        </w:rPr>
      </w:pPr>
      <w:r w:rsidRPr="00DC5BD6">
        <w:rPr>
          <w:rFonts w:eastAsia="Calibri"/>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FF7D5E" w:rsidRDefault="00FF7D5E" w:rsidP="005C7EB7">
      <w:pPr>
        <w:numPr>
          <w:ilvl w:val="0"/>
          <w:numId w:val="17"/>
        </w:numPr>
        <w:tabs>
          <w:tab w:val="left" w:pos="851"/>
        </w:tabs>
        <w:suppressAutoHyphens w:val="0"/>
        <w:ind w:left="709" w:firstLine="0"/>
        <w:contextualSpacing/>
        <w:jc w:val="both"/>
        <w:rPr>
          <w:rFonts w:eastAsia="Calibri"/>
          <w:sz w:val="22"/>
          <w:szCs w:val="22"/>
        </w:rPr>
      </w:pPr>
      <w:r w:rsidRPr="00DC5BD6">
        <w:rPr>
          <w:rFonts w:eastAsia="Calibri"/>
          <w:sz w:val="22"/>
          <w:szCs w:val="22"/>
        </w:rPr>
        <w:t>λαμβάνω τα κατάλληλα μέτρα για να διαφυλάξω την εμπιστευτικότητα των πληροφοριών που έχουν χαρακτηρισθεί ως τέτοιες</w:t>
      </w:r>
    </w:p>
    <w:p w:rsidR="005C7EB7" w:rsidRDefault="005C7EB7" w:rsidP="005C7EB7">
      <w:pPr>
        <w:tabs>
          <w:tab w:val="left" w:pos="851"/>
        </w:tabs>
        <w:suppressAutoHyphens w:val="0"/>
        <w:ind w:left="709"/>
        <w:contextualSpacing/>
        <w:jc w:val="both"/>
        <w:rPr>
          <w:rFonts w:eastAsia="Calibri"/>
          <w:sz w:val="22"/>
          <w:szCs w:val="22"/>
        </w:rPr>
      </w:pPr>
    </w:p>
    <w:p w:rsidR="00A44AAB" w:rsidRPr="005C7EB7" w:rsidRDefault="00A44AAB" w:rsidP="005C7EB7">
      <w:pPr>
        <w:pStyle w:val="Default"/>
        <w:contextualSpacing/>
        <w:jc w:val="both"/>
        <w:rPr>
          <w:rFonts w:ascii="Times New Roman" w:eastAsia="Calibri" w:hAnsi="Times New Roman" w:cs="Times New Roman"/>
          <w:sz w:val="22"/>
          <w:szCs w:val="22"/>
        </w:rPr>
      </w:pPr>
      <w:r w:rsidRPr="005C7EB7">
        <w:rPr>
          <w:rFonts w:ascii="Times New Roman" w:eastAsia="Calibri" w:hAnsi="Times New Roman" w:cs="Times New Roman"/>
          <w:sz w:val="22"/>
          <w:szCs w:val="22"/>
        </w:rPr>
        <w:t>3. Υπογεγραμμένος και συμπληρωμένος (στο πεδίο «ΑΠΑΝΤΗΣΗ») Πίνακας Συμμόρφωσης της οικείας Πρόσκλησης από τον νόμιμο εκπρόσωπο.</w:t>
      </w:r>
    </w:p>
    <w:p w:rsidR="00D10A5F" w:rsidRPr="001B1AD7" w:rsidRDefault="00FF7D5E" w:rsidP="00D10A5F">
      <w:pPr>
        <w:tabs>
          <w:tab w:val="left" w:pos="0"/>
          <w:tab w:val="left" w:pos="426"/>
        </w:tabs>
        <w:suppressAutoHyphens w:val="0"/>
        <w:ind w:right="-1"/>
        <w:jc w:val="center"/>
        <w:rPr>
          <w:rFonts w:eastAsia="Calibri"/>
          <w:b/>
          <w:lang w:eastAsia="en-US"/>
        </w:rPr>
      </w:pPr>
      <w:r>
        <w:rPr>
          <w:rFonts w:eastAsia="Calibri"/>
          <w:b/>
          <w:lang w:eastAsia="en-US"/>
        </w:rPr>
        <w:t>Ο</w:t>
      </w:r>
      <w:r w:rsidR="00D10A5F" w:rsidRPr="001B1AD7">
        <w:rPr>
          <w:rFonts w:eastAsia="Calibri"/>
          <w:b/>
          <w:lang w:eastAsia="en-US"/>
        </w:rPr>
        <w:t xml:space="preserve">  Αντιπρύτανης Οικονομικών, </w:t>
      </w:r>
    </w:p>
    <w:p w:rsidR="00D10A5F" w:rsidRPr="001B1AD7" w:rsidRDefault="00D10A5F" w:rsidP="00D10A5F">
      <w:pPr>
        <w:tabs>
          <w:tab w:val="left" w:pos="0"/>
          <w:tab w:val="left" w:pos="426"/>
        </w:tabs>
        <w:suppressAutoHyphens w:val="0"/>
        <w:ind w:right="-1"/>
        <w:jc w:val="center"/>
        <w:rPr>
          <w:rFonts w:eastAsia="Calibri"/>
          <w:b/>
          <w:lang w:eastAsia="en-US"/>
        </w:rPr>
      </w:pPr>
      <w:r w:rsidRPr="001B1AD7">
        <w:rPr>
          <w:rFonts w:eastAsia="Calibri"/>
          <w:b/>
          <w:lang w:eastAsia="en-US"/>
        </w:rPr>
        <w:t>Προγραμματισμού και Ανάπτυξης</w:t>
      </w:r>
    </w:p>
    <w:p w:rsidR="00D10A5F" w:rsidRPr="001B1AD7" w:rsidRDefault="00D10A5F" w:rsidP="00D10A5F">
      <w:pPr>
        <w:tabs>
          <w:tab w:val="left" w:pos="0"/>
          <w:tab w:val="left" w:pos="426"/>
        </w:tabs>
        <w:suppressAutoHyphens w:val="0"/>
        <w:ind w:right="-1"/>
        <w:jc w:val="center"/>
        <w:rPr>
          <w:rFonts w:eastAsia="Calibri"/>
          <w:b/>
          <w:lang w:eastAsia="en-US"/>
        </w:rPr>
      </w:pPr>
    </w:p>
    <w:p w:rsidR="00D10A5F" w:rsidRPr="001B1AD7" w:rsidRDefault="00AC3DFE" w:rsidP="00D10A5F">
      <w:pPr>
        <w:tabs>
          <w:tab w:val="left" w:pos="0"/>
          <w:tab w:val="left" w:pos="426"/>
        </w:tabs>
        <w:suppressAutoHyphens w:val="0"/>
        <w:ind w:right="-1"/>
        <w:jc w:val="center"/>
        <w:rPr>
          <w:rFonts w:eastAsia="Calibri"/>
          <w:b/>
          <w:u w:val="single"/>
          <w:lang w:eastAsia="en-US"/>
        </w:rPr>
      </w:pPr>
      <w:r w:rsidRPr="001B1AD7">
        <w:rPr>
          <w:rFonts w:eastAsia="Calibri"/>
          <w:b/>
          <w:lang w:eastAsia="en-US"/>
        </w:rPr>
        <w:tab/>
      </w:r>
      <w:r w:rsidRPr="001B1AD7">
        <w:rPr>
          <w:rFonts w:eastAsia="Calibri"/>
          <w:b/>
          <w:lang w:eastAsia="en-US"/>
        </w:rPr>
        <w:tab/>
      </w:r>
      <w:r w:rsidRPr="001B1AD7">
        <w:rPr>
          <w:rFonts w:eastAsia="Calibri"/>
          <w:b/>
          <w:lang w:eastAsia="en-US"/>
        </w:rPr>
        <w:tab/>
      </w:r>
      <w:r w:rsidRPr="001B1AD7">
        <w:rPr>
          <w:rFonts w:eastAsia="Calibri"/>
          <w:b/>
          <w:lang w:eastAsia="en-US"/>
        </w:rPr>
        <w:tab/>
      </w:r>
      <w:r w:rsidRPr="001B1AD7">
        <w:rPr>
          <w:rFonts w:eastAsia="Calibri"/>
          <w:b/>
          <w:lang w:eastAsia="en-US"/>
        </w:rPr>
        <w:tab/>
      </w:r>
      <w:r w:rsidRPr="001B1AD7">
        <w:rPr>
          <w:rFonts w:eastAsia="Calibri"/>
          <w:b/>
          <w:lang w:eastAsia="en-US"/>
        </w:rPr>
        <w:tab/>
      </w:r>
      <w:r w:rsidRPr="001B1AD7">
        <w:rPr>
          <w:rFonts w:eastAsia="Calibri"/>
          <w:b/>
          <w:lang w:eastAsia="en-US"/>
        </w:rPr>
        <w:tab/>
      </w:r>
      <w:r w:rsidRPr="001B1AD7">
        <w:rPr>
          <w:rFonts w:eastAsia="Calibri"/>
          <w:b/>
          <w:lang w:eastAsia="en-US"/>
        </w:rPr>
        <w:tab/>
      </w:r>
    </w:p>
    <w:p w:rsidR="00D10A5F" w:rsidRPr="001B1AD7" w:rsidRDefault="00D10A5F" w:rsidP="00D10A5F">
      <w:pPr>
        <w:tabs>
          <w:tab w:val="left" w:pos="0"/>
          <w:tab w:val="left" w:pos="426"/>
        </w:tabs>
        <w:suppressAutoHyphens w:val="0"/>
        <w:ind w:right="-1"/>
        <w:jc w:val="center"/>
        <w:rPr>
          <w:rFonts w:eastAsia="Calibri"/>
          <w:b/>
          <w:lang w:eastAsia="en-US"/>
        </w:rPr>
      </w:pPr>
    </w:p>
    <w:p w:rsidR="00D10A5F" w:rsidRPr="001B1AD7" w:rsidRDefault="00D10A5F" w:rsidP="00D10A5F">
      <w:pPr>
        <w:tabs>
          <w:tab w:val="left" w:pos="0"/>
          <w:tab w:val="left" w:pos="426"/>
        </w:tabs>
        <w:suppressAutoHyphens w:val="0"/>
        <w:ind w:right="-1"/>
        <w:jc w:val="center"/>
        <w:rPr>
          <w:rFonts w:eastAsia="Calibri"/>
          <w:b/>
          <w:lang w:eastAsia="en-US"/>
        </w:rPr>
      </w:pPr>
      <w:r w:rsidRPr="001B1AD7">
        <w:rPr>
          <w:rFonts w:eastAsia="Calibri"/>
          <w:b/>
          <w:lang w:eastAsia="en-US"/>
        </w:rPr>
        <w:t xml:space="preserve">Καθηγητής Χαράλαμπος </w:t>
      </w:r>
      <w:proofErr w:type="spellStart"/>
      <w:r w:rsidRPr="001B1AD7">
        <w:rPr>
          <w:rFonts w:eastAsia="Calibri"/>
          <w:b/>
          <w:lang w:eastAsia="en-US"/>
        </w:rPr>
        <w:t>Μπιλλίνης</w:t>
      </w:r>
      <w:proofErr w:type="spellEnd"/>
    </w:p>
    <w:p w:rsidR="00DA100E" w:rsidRPr="001B1AD7" w:rsidRDefault="00DA100E" w:rsidP="00D10A5F">
      <w:pPr>
        <w:suppressAutoHyphens w:val="0"/>
        <w:spacing w:line="360" w:lineRule="auto"/>
        <w:jc w:val="center"/>
        <w:rPr>
          <w:b/>
        </w:rPr>
      </w:pPr>
    </w:p>
    <w:p w:rsidR="00AC3DFE" w:rsidRDefault="00AC3DFE" w:rsidP="00D10A5F">
      <w:pPr>
        <w:suppressAutoHyphens w:val="0"/>
        <w:spacing w:line="360" w:lineRule="auto"/>
        <w:jc w:val="center"/>
        <w:rPr>
          <w:b/>
        </w:rPr>
      </w:pPr>
    </w:p>
    <w:p w:rsidR="005C7EB7" w:rsidRDefault="005C7EB7" w:rsidP="00D10A5F">
      <w:pPr>
        <w:suppressAutoHyphens w:val="0"/>
        <w:spacing w:line="360" w:lineRule="auto"/>
        <w:jc w:val="center"/>
        <w:rPr>
          <w:b/>
        </w:rPr>
      </w:pPr>
      <w:bookmarkStart w:id="0" w:name="_GoBack"/>
      <w:bookmarkEnd w:id="0"/>
    </w:p>
    <w:p w:rsidR="005C7EB7" w:rsidRDefault="005C7EB7" w:rsidP="00D10A5F">
      <w:pPr>
        <w:suppressAutoHyphens w:val="0"/>
        <w:spacing w:line="360" w:lineRule="auto"/>
        <w:jc w:val="center"/>
        <w:rPr>
          <w:b/>
        </w:rPr>
      </w:pPr>
    </w:p>
    <w:p w:rsidR="005C7EB7" w:rsidRDefault="005C7EB7" w:rsidP="00D10A5F">
      <w:pPr>
        <w:suppressAutoHyphens w:val="0"/>
        <w:spacing w:line="360" w:lineRule="auto"/>
        <w:jc w:val="center"/>
        <w:rPr>
          <w:b/>
        </w:rPr>
      </w:pPr>
    </w:p>
    <w:p w:rsidR="00AC3DFE" w:rsidRPr="001B1AD7" w:rsidRDefault="00AC3DFE" w:rsidP="00AC3DFE">
      <w:pPr>
        <w:suppressAutoHyphens w:val="0"/>
        <w:spacing w:line="360" w:lineRule="auto"/>
        <w:jc w:val="center"/>
      </w:pPr>
      <w:r w:rsidRPr="001B1AD7">
        <w:rPr>
          <w:b/>
        </w:rPr>
        <w:t xml:space="preserve">(αποτελεί αναπόσπαστο τμήμα της </w:t>
      </w:r>
      <w:proofErr w:type="spellStart"/>
      <w:r w:rsidRPr="001B1AD7">
        <w:rPr>
          <w:b/>
        </w:rPr>
        <w:t>αριθμ</w:t>
      </w:r>
      <w:proofErr w:type="spellEnd"/>
      <w:r w:rsidRPr="001B1AD7">
        <w:rPr>
          <w:b/>
        </w:rPr>
        <w:t xml:space="preserve">. </w:t>
      </w:r>
      <w:proofErr w:type="spellStart"/>
      <w:r w:rsidRPr="001B1AD7">
        <w:rPr>
          <w:b/>
        </w:rPr>
        <w:t>πρωτ</w:t>
      </w:r>
      <w:proofErr w:type="spellEnd"/>
      <w:r w:rsidRPr="001B1AD7">
        <w:rPr>
          <w:b/>
        </w:rPr>
        <w:t>.:</w:t>
      </w:r>
      <w:r w:rsidR="00554FBA" w:rsidRPr="001B1AD7">
        <w:t xml:space="preserve"> </w:t>
      </w:r>
      <w:r w:rsidR="00FF7D5E">
        <w:t xml:space="preserve">0000/21/ΓΠ/00-09-2021 </w:t>
      </w:r>
      <w:r w:rsidR="008A3721" w:rsidRPr="001B1AD7">
        <w:t xml:space="preserve"> </w:t>
      </w:r>
      <w:r w:rsidRPr="001B1AD7">
        <w:t xml:space="preserve">Πρόσκλησης ενδιαφέροντος του Πανεπιστημίου Θεσσαλίας) </w:t>
      </w:r>
    </w:p>
    <w:p w:rsidR="00AC3DFE" w:rsidRPr="001B1AD7" w:rsidRDefault="00AC3DFE" w:rsidP="00D10A5F">
      <w:pPr>
        <w:suppressAutoHyphens w:val="0"/>
        <w:spacing w:line="360" w:lineRule="auto"/>
        <w:jc w:val="center"/>
      </w:pPr>
    </w:p>
    <w:p w:rsidR="0091364C" w:rsidRPr="00F115EC" w:rsidRDefault="00D10A5F" w:rsidP="00D10A5F">
      <w:pPr>
        <w:suppressAutoHyphens w:val="0"/>
        <w:spacing w:line="360" w:lineRule="auto"/>
        <w:jc w:val="center"/>
        <w:rPr>
          <w:b/>
          <w:u w:val="single"/>
        </w:rPr>
      </w:pPr>
      <w:r w:rsidRPr="00F115EC">
        <w:rPr>
          <w:b/>
          <w:u w:val="single"/>
        </w:rPr>
        <w:t>ΥΠΟΔΕΙΓΜΑ ΟΙΚΟΝΟΜΙΚΗΣ ΠΡΟΣΦΟΡΑΣ</w:t>
      </w:r>
    </w:p>
    <w:p w:rsidR="008A3721" w:rsidRPr="001B1AD7" w:rsidRDefault="008A3721" w:rsidP="00D10A5F">
      <w:pPr>
        <w:suppressAutoHyphens w:val="0"/>
        <w:spacing w:line="360" w:lineRule="auto"/>
        <w:jc w:val="center"/>
      </w:pPr>
    </w:p>
    <w:tbl>
      <w:tblPr>
        <w:tblW w:w="10889" w:type="dxa"/>
        <w:jc w:val="center"/>
        <w:tblLook w:val="04A0" w:firstRow="1" w:lastRow="0" w:firstColumn="1" w:lastColumn="0" w:noHBand="0" w:noVBand="1"/>
      </w:tblPr>
      <w:tblGrid>
        <w:gridCol w:w="934"/>
        <w:gridCol w:w="1825"/>
        <w:gridCol w:w="1125"/>
        <w:gridCol w:w="1057"/>
        <w:gridCol w:w="1125"/>
        <w:gridCol w:w="1445"/>
        <w:gridCol w:w="1416"/>
        <w:gridCol w:w="991"/>
        <w:gridCol w:w="971"/>
      </w:tblGrid>
      <w:tr w:rsidR="00A44AAB" w:rsidRPr="00A44AAB" w:rsidTr="00A44AAB">
        <w:trPr>
          <w:trHeight w:val="259"/>
          <w:jc w:val="center"/>
        </w:trPr>
        <w:tc>
          <w:tcPr>
            <w:tcW w:w="934" w:type="dxa"/>
            <w:tcBorders>
              <w:top w:val="single" w:sz="4" w:space="0" w:color="auto"/>
              <w:left w:val="single" w:sz="4" w:space="0" w:color="auto"/>
              <w:bottom w:val="single" w:sz="4" w:space="0" w:color="auto"/>
              <w:right w:val="single" w:sz="4" w:space="0" w:color="auto"/>
            </w:tcBorders>
            <w:shd w:val="clear" w:color="000000" w:fill="DDD9C4"/>
            <w:noWrap/>
            <w:hideMark/>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Α/Α</w:t>
            </w:r>
          </w:p>
        </w:tc>
        <w:tc>
          <w:tcPr>
            <w:tcW w:w="1825" w:type="dxa"/>
            <w:tcBorders>
              <w:top w:val="single" w:sz="4" w:space="0" w:color="auto"/>
              <w:left w:val="nil"/>
              <w:bottom w:val="single" w:sz="4" w:space="0" w:color="auto"/>
              <w:right w:val="single" w:sz="4" w:space="0" w:color="auto"/>
            </w:tcBorders>
            <w:shd w:val="clear" w:color="000000" w:fill="DDD9C4"/>
            <w:noWrap/>
            <w:hideMark/>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ΠΕΡΙΓΡΑΦΗ</w:t>
            </w:r>
          </w:p>
        </w:tc>
        <w:tc>
          <w:tcPr>
            <w:tcW w:w="1125" w:type="dxa"/>
            <w:tcBorders>
              <w:top w:val="single" w:sz="4" w:space="0" w:color="auto"/>
              <w:left w:val="nil"/>
              <w:bottom w:val="single" w:sz="4" w:space="0" w:color="auto"/>
              <w:right w:val="single" w:sz="4" w:space="0" w:color="auto"/>
            </w:tcBorders>
            <w:shd w:val="clear" w:color="000000" w:fill="DDD9C4"/>
            <w:noWrap/>
            <w:hideMark/>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ΠΟΣΟΤΗΤΑ</w:t>
            </w:r>
          </w:p>
        </w:tc>
        <w:tc>
          <w:tcPr>
            <w:tcW w:w="1057" w:type="dxa"/>
            <w:tcBorders>
              <w:top w:val="single" w:sz="4" w:space="0" w:color="auto"/>
              <w:left w:val="nil"/>
              <w:bottom w:val="single" w:sz="4" w:space="0" w:color="auto"/>
              <w:right w:val="single" w:sz="4" w:space="0" w:color="auto"/>
            </w:tcBorders>
            <w:shd w:val="clear" w:color="000000" w:fill="DDD9C4"/>
            <w:noWrap/>
            <w:hideMark/>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ΤΥΠΟΣ (τεμάχιο, λίτρο, κιλό, υπηρεσία κ.λπ.)</w:t>
            </w:r>
          </w:p>
        </w:tc>
        <w:tc>
          <w:tcPr>
            <w:tcW w:w="1125" w:type="dxa"/>
            <w:tcBorders>
              <w:top w:val="single" w:sz="4" w:space="0" w:color="auto"/>
              <w:left w:val="nil"/>
              <w:bottom w:val="single" w:sz="4" w:space="0" w:color="auto"/>
              <w:right w:val="single" w:sz="4" w:space="0" w:color="auto"/>
            </w:tcBorders>
            <w:shd w:val="clear" w:color="000000" w:fill="DDD9C4"/>
            <w:noWrap/>
            <w:hideMark/>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CPV (*)</w:t>
            </w:r>
          </w:p>
        </w:tc>
        <w:tc>
          <w:tcPr>
            <w:tcW w:w="1445" w:type="dxa"/>
            <w:tcBorders>
              <w:top w:val="single" w:sz="4" w:space="0" w:color="auto"/>
              <w:left w:val="nil"/>
              <w:bottom w:val="single" w:sz="4" w:space="0" w:color="auto"/>
              <w:right w:val="single" w:sz="4" w:space="0" w:color="auto"/>
            </w:tcBorders>
            <w:shd w:val="clear" w:color="000000" w:fill="DDD9C4"/>
            <w:noWrap/>
            <w:hideMark/>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ΠΡΟΫΠΟΛΟΓΙΣΜΟΣ ΧΩΡΙΣ Φ.Π.Α.</w:t>
            </w:r>
          </w:p>
        </w:tc>
        <w:tc>
          <w:tcPr>
            <w:tcW w:w="1416" w:type="dxa"/>
            <w:tcBorders>
              <w:top w:val="single" w:sz="4" w:space="0" w:color="auto"/>
              <w:left w:val="nil"/>
              <w:bottom w:val="single" w:sz="4" w:space="0" w:color="auto"/>
              <w:right w:val="single" w:sz="4" w:space="0" w:color="auto"/>
            </w:tcBorders>
            <w:shd w:val="clear" w:color="000000" w:fill="DDD9C4"/>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ΣΥΝΟΛΙΚΟΣ ΠΡΟΫΠΟΛΟΓΙΣΜΟΣ ΜΕ Φ.Π.Α.</w:t>
            </w:r>
          </w:p>
        </w:tc>
        <w:tc>
          <w:tcPr>
            <w:tcW w:w="991" w:type="dxa"/>
            <w:tcBorders>
              <w:top w:val="single" w:sz="4" w:space="0" w:color="auto"/>
              <w:left w:val="single" w:sz="4" w:space="0" w:color="auto"/>
              <w:bottom w:val="single" w:sz="4" w:space="0" w:color="auto"/>
              <w:right w:val="single" w:sz="4" w:space="0" w:color="auto"/>
            </w:tcBorders>
            <w:shd w:val="clear" w:color="000000" w:fill="DDD9C4"/>
            <w:noWrap/>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ΠΡ</w:t>
            </w:r>
            <w:r>
              <w:rPr>
                <w:b/>
                <w:bCs/>
                <w:color w:val="000000"/>
                <w:sz w:val="12"/>
                <w:szCs w:val="12"/>
                <w:lang w:eastAsia="el-GR"/>
              </w:rPr>
              <w:t>ΟΣΦΟΡΑ</w:t>
            </w:r>
            <w:r w:rsidRPr="00A44AAB">
              <w:rPr>
                <w:b/>
                <w:bCs/>
                <w:color w:val="000000"/>
                <w:sz w:val="12"/>
                <w:szCs w:val="12"/>
                <w:lang w:eastAsia="el-GR"/>
              </w:rPr>
              <w:t xml:space="preserve"> ΧΩΡΙΣ Φ.Π.Α.</w:t>
            </w:r>
          </w:p>
        </w:tc>
        <w:tc>
          <w:tcPr>
            <w:tcW w:w="971" w:type="dxa"/>
            <w:tcBorders>
              <w:top w:val="single" w:sz="4" w:space="0" w:color="auto"/>
              <w:left w:val="nil"/>
              <w:bottom w:val="single" w:sz="4" w:space="0" w:color="auto"/>
              <w:right w:val="single" w:sz="4" w:space="0" w:color="auto"/>
            </w:tcBorders>
            <w:shd w:val="clear" w:color="000000" w:fill="DDD9C4"/>
          </w:tcPr>
          <w:p w:rsidR="00A44AAB" w:rsidRPr="00A44AAB" w:rsidRDefault="00A44AAB" w:rsidP="00A44AAB">
            <w:pPr>
              <w:suppressAutoHyphens w:val="0"/>
              <w:jc w:val="center"/>
              <w:rPr>
                <w:b/>
                <w:bCs/>
                <w:color w:val="000000"/>
                <w:sz w:val="12"/>
                <w:szCs w:val="12"/>
                <w:lang w:eastAsia="el-GR"/>
              </w:rPr>
            </w:pPr>
            <w:r w:rsidRPr="00A44AAB">
              <w:rPr>
                <w:b/>
                <w:bCs/>
                <w:color w:val="000000"/>
                <w:sz w:val="12"/>
                <w:szCs w:val="12"/>
                <w:lang w:eastAsia="el-GR"/>
              </w:rPr>
              <w:t>ΠΡ</w:t>
            </w:r>
            <w:r>
              <w:rPr>
                <w:b/>
                <w:bCs/>
                <w:color w:val="000000"/>
                <w:sz w:val="12"/>
                <w:szCs w:val="12"/>
                <w:lang w:eastAsia="el-GR"/>
              </w:rPr>
              <w:t>ΟΣΦΟΡΑ</w:t>
            </w:r>
            <w:r w:rsidRPr="00A44AAB">
              <w:rPr>
                <w:b/>
                <w:bCs/>
                <w:color w:val="000000"/>
                <w:sz w:val="12"/>
                <w:szCs w:val="12"/>
                <w:lang w:eastAsia="el-GR"/>
              </w:rPr>
              <w:t xml:space="preserve"> </w:t>
            </w:r>
            <w:r>
              <w:rPr>
                <w:b/>
                <w:bCs/>
                <w:color w:val="000000"/>
                <w:sz w:val="12"/>
                <w:szCs w:val="12"/>
                <w:lang w:eastAsia="el-GR"/>
              </w:rPr>
              <w:t>ΜΕ</w:t>
            </w:r>
            <w:r w:rsidRPr="00A44AAB">
              <w:rPr>
                <w:b/>
                <w:bCs/>
                <w:color w:val="000000"/>
                <w:sz w:val="12"/>
                <w:szCs w:val="12"/>
                <w:lang w:eastAsia="el-GR"/>
              </w:rPr>
              <w:t xml:space="preserve"> Φ.Π.Α.</w:t>
            </w:r>
          </w:p>
        </w:tc>
      </w:tr>
      <w:tr w:rsidR="00A44AAB" w:rsidRPr="00A44AAB" w:rsidTr="00A44AAB">
        <w:trPr>
          <w:trHeight w:val="229"/>
          <w:jc w:val="center"/>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A44AAB" w:rsidRPr="00A44AAB" w:rsidRDefault="00A44AAB" w:rsidP="00A44AAB">
            <w:pPr>
              <w:suppressAutoHyphens w:val="0"/>
              <w:jc w:val="center"/>
              <w:rPr>
                <w:b/>
                <w:bCs/>
                <w:color w:val="000000"/>
                <w:sz w:val="16"/>
                <w:szCs w:val="16"/>
                <w:lang w:eastAsia="el-GR"/>
              </w:rPr>
            </w:pPr>
            <w:r w:rsidRPr="00A44AAB">
              <w:rPr>
                <w:b/>
                <w:bCs/>
                <w:color w:val="000000"/>
                <w:sz w:val="16"/>
                <w:szCs w:val="16"/>
                <w:lang w:eastAsia="el-GR"/>
              </w:rPr>
              <w:t>1</w:t>
            </w:r>
          </w:p>
        </w:tc>
        <w:tc>
          <w:tcPr>
            <w:tcW w:w="18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rPr>
                <w:color w:val="000000"/>
                <w:sz w:val="16"/>
                <w:szCs w:val="16"/>
                <w:lang w:val="en-US" w:eastAsia="el-GR"/>
              </w:rPr>
            </w:pPr>
            <w:r w:rsidRPr="00A44AAB">
              <w:rPr>
                <w:color w:val="000000"/>
                <w:sz w:val="16"/>
                <w:szCs w:val="16"/>
                <w:lang w:eastAsia="el-GR"/>
              </w:rPr>
              <w:t>10</w:t>
            </w:r>
            <w:r w:rsidRPr="00A44AAB">
              <w:rPr>
                <w:color w:val="000000"/>
                <w:sz w:val="16"/>
                <w:szCs w:val="16"/>
                <w:lang w:val="en-US" w:eastAsia="el-GR"/>
              </w:rPr>
              <w:t>G SFP+ DAC</w:t>
            </w:r>
          </w:p>
        </w:tc>
        <w:tc>
          <w:tcPr>
            <w:tcW w:w="11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val="en-US" w:eastAsia="el-GR"/>
              </w:rPr>
            </w:pPr>
            <w:r w:rsidRPr="00A44AAB">
              <w:rPr>
                <w:color w:val="000000"/>
                <w:sz w:val="16"/>
                <w:szCs w:val="16"/>
                <w:lang w:val="en-US" w:eastAsia="el-GR"/>
              </w:rPr>
              <w:t>4</w:t>
            </w:r>
          </w:p>
        </w:tc>
        <w:tc>
          <w:tcPr>
            <w:tcW w:w="1057"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val="en-US" w:eastAsia="el-GR"/>
              </w:rPr>
            </w:pPr>
            <w:r w:rsidRPr="00A44AAB">
              <w:rPr>
                <w:color w:val="000000"/>
                <w:sz w:val="16"/>
                <w:szCs w:val="16"/>
                <w:lang w:val="en-US" w:eastAsia="el-GR"/>
              </w:rPr>
              <w:t>TEMAXIO</w:t>
            </w:r>
          </w:p>
        </w:tc>
        <w:tc>
          <w:tcPr>
            <w:tcW w:w="11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spacing w:line="259" w:lineRule="auto"/>
              <w:rPr>
                <w:color w:val="000000"/>
                <w:sz w:val="16"/>
                <w:szCs w:val="16"/>
                <w:lang w:val="en-US" w:eastAsia="el-GR"/>
              </w:rPr>
            </w:pPr>
            <w:r w:rsidRPr="00A44AAB">
              <w:rPr>
                <w:color w:val="000000"/>
                <w:sz w:val="16"/>
                <w:szCs w:val="16"/>
                <w:lang w:val="en-US" w:eastAsia="el-GR"/>
              </w:rPr>
              <w:t>32420000-3</w:t>
            </w:r>
          </w:p>
        </w:tc>
        <w:tc>
          <w:tcPr>
            <w:tcW w:w="144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val="en-US" w:eastAsia="el-GR"/>
              </w:rPr>
            </w:pPr>
            <w:r w:rsidRPr="00A44AAB">
              <w:rPr>
                <w:color w:val="000000"/>
                <w:sz w:val="16"/>
                <w:szCs w:val="16"/>
                <w:lang w:val="en-US" w:eastAsia="el-GR"/>
              </w:rPr>
              <w:t>100,00</w:t>
            </w:r>
          </w:p>
        </w:tc>
        <w:tc>
          <w:tcPr>
            <w:tcW w:w="1416" w:type="dxa"/>
            <w:tcBorders>
              <w:top w:val="single" w:sz="4" w:space="0" w:color="auto"/>
              <w:left w:val="nil"/>
              <w:bottom w:val="single" w:sz="4" w:space="0" w:color="auto"/>
              <w:right w:val="single" w:sz="4" w:space="0" w:color="auto"/>
            </w:tcBorders>
            <w:vAlign w:val="bottom"/>
          </w:tcPr>
          <w:p w:rsidR="00A44AAB" w:rsidRPr="00A44AAB" w:rsidRDefault="00A44AAB" w:rsidP="00A44AAB">
            <w:pPr>
              <w:suppressAutoHyphens w:val="0"/>
              <w:jc w:val="center"/>
              <w:rPr>
                <w:color w:val="000000"/>
                <w:sz w:val="16"/>
                <w:szCs w:val="16"/>
                <w:lang w:val="en-US" w:eastAsia="el-GR"/>
              </w:rPr>
            </w:pPr>
            <w:r w:rsidRPr="00A44AAB">
              <w:rPr>
                <w:color w:val="000000"/>
                <w:sz w:val="16"/>
                <w:szCs w:val="16"/>
                <w:lang w:val="en-US" w:eastAsia="el-GR"/>
              </w:rPr>
              <w:t>124,00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val="en-US" w:eastAsia="el-GR"/>
              </w:rPr>
            </w:pPr>
          </w:p>
        </w:tc>
        <w:tc>
          <w:tcPr>
            <w:tcW w:w="971" w:type="dxa"/>
            <w:tcBorders>
              <w:top w:val="nil"/>
              <w:left w:val="nil"/>
              <w:bottom w:val="single" w:sz="4" w:space="0" w:color="auto"/>
              <w:right w:val="single" w:sz="4" w:space="0" w:color="auto"/>
            </w:tcBorders>
          </w:tcPr>
          <w:p w:rsidR="00A44AAB" w:rsidRPr="00A44AAB" w:rsidRDefault="00A44AAB" w:rsidP="00A44AAB">
            <w:pPr>
              <w:suppressAutoHyphens w:val="0"/>
              <w:rPr>
                <w:color w:val="000000"/>
                <w:sz w:val="16"/>
                <w:szCs w:val="16"/>
                <w:lang w:val="en-US" w:eastAsia="el-GR"/>
              </w:rPr>
            </w:pPr>
          </w:p>
        </w:tc>
      </w:tr>
      <w:tr w:rsidR="00A44AAB" w:rsidRPr="00A44AAB" w:rsidTr="00A44AAB">
        <w:trPr>
          <w:trHeight w:val="200"/>
          <w:jc w:val="center"/>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A44AAB" w:rsidRPr="00A44AAB" w:rsidRDefault="00A44AAB" w:rsidP="00A44AAB">
            <w:pPr>
              <w:suppressAutoHyphens w:val="0"/>
              <w:jc w:val="center"/>
              <w:rPr>
                <w:b/>
                <w:bCs/>
                <w:color w:val="000000"/>
                <w:sz w:val="16"/>
                <w:szCs w:val="16"/>
                <w:lang w:eastAsia="el-GR"/>
              </w:rPr>
            </w:pPr>
            <w:r w:rsidRPr="00A44AAB">
              <w:rPr>
                <w:b/>
                <w:bCs/>
                <w:color w:val="000000"/>
                <w:sz w:val="16"/>
                <w:szCs w:val="16"/>
                <w:lang w:eastAsia="el-GR"/>
              </w:rPr>
              <w:t>2</w:t>
            </w:r>
          </w:p>
        </w:tc>
        <w:tc>
          <w:tcPr>
            <w:tcW w:w="18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rPr>
                <w:color w:val="000000"/>
                <w:sz w:val="16"/>
                <w:szCs w:val="16"/>
                <w:lang w:val="en-US" w:eastAsia="el-GR"/>
              </w:rPr>
            </w:pPr>
            <w:r w:rsidRPr="00A44AAB">
              <w:rPr>
                <w:color w:val="000000"/>
                <w:sz w:val="16"/>
                <w:szCs w:val="16"/>
                <w:lang w:val="en-US" w:eastAsia="el-GR"/>
              </w:rPr>
              <w:t xml:space="preserve">10 G SFP|+ LR </w:t>
            </w:r>
            <w:proofErr w:type="spellStart"/>
            <w:r w:rsidRPr="00A44AAB">
              <w:rPr>
                <w:color w:val="000000"/>
                <w:sz w:val="16"/>
                <w:szCs w:val="16"/>
                <w:lang w:val="en-US" w:eastAsia="el-GR"/>
              </w:rPr>
              <w:t>Tranceiver</w:t>
            </w:r>
            <w:proofErr w:type="spellEnd"/>
          </w:p>
        </w:tc>
        <w:tc>
          <w:tcPr>
            <w:tcW w:w="11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eastAsia="el-GR"/>
              </w:rPr>
            </w:pPr>
            <w:r w:rsidRPr="00A44AAB">
              <w:rPr>
                <w:color w:val="000000"/>
                <w:sz w:val="16"/>
                <w:szCs w:val="16"/>
                <w:lang w:eastAsia="el-GR"/>
              </w:rPr>
              <w:t>4</w:t>
            </w:r>
          </w:p>
        </w:tc>
        <w:tc>
          <w:tcPr>
            <w:tcW w:w="1057"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rPr>
                <w:color w:val="000000"/>
                <w:sz w:val="16"/>
                <w:szCs w:val="16"/>
                <w:lang w:eastAsia="el-GR"/>
              </w:rPr>
            </w:pPr>
            <w:r w:rsidRPr="00A44AAB">
              <w:rPr>
                <w:color w:val="000000"/>
                <w:sz w:val="16"/>
                <w:szCs w:val="16"/>
                <w:lang w:eastAsia="el-GR"/>
              </w:rPr>
              <w:t>ΤΕΜΑΧΙΟ</w:t>
            </w:r>
          </w:p>
        </w:tc>
        <w:tc>
          <w:tcPr>
            <w:tcW w:w="11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rPr>
                <w:color w:val="000000"/>
                <w:sz w:val="16"/>
                <w:szCs w:val="16"/>
                <w:lang w:eastAsia="el-GR"/>
              </w:rPr>
            </w:pPr>
            <w:r w:rsidRPr="00A44AAB">
              <w:rPr>
                <w:color w:val="000000"/>
                <w:sz w:val="16"/>
                <w:szCs w:val="16"/>
                <w:lang w:eastAsia="el-GR"/>
              </w:rPr>
              <w:t>32420000-3</w:t>
            </w:r>
          </w:p>
        </w:tc>
        <w:tc>
          <w:tcPr>
            <w:tcW w:w="144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eastAsia="el-GR"/>
              </w:rPr>
            </w:pPr>
            <w:r w:rsidRPr="00A44AAB">
              <w:rPr>
                <w:color w:val="000000"/>
                <w:sz w:val="16"/>
                <w:szCs w:val="16"/>
                <w:lang w:eastAsia="el-GR"/>
              </w:rPr>
              <w:t>100,00</w:t>
            </w:r>
          </w:p>
        </w:tc>
        <w:tc>
          <w:tcPr>
            <w:tcW w:w="1416" w:type="dxa"/>
            <w:tcBorders>
              <w:top w:val="single" w:sz="4" w:space="0" w:color="auto"/>
              <w:left w:val="nil"/>
              <w:bottom w:val="single" w:sz="4" w:space="0" w:color="auto"/>
              <w:right w:val="single" w:sz="4" w:space="0" w:color="auto"/>
            </w:tcBorders>
            <w:vAlign w:val="bottom"/>
          </w:tcPr>
          <w:p w:rsidR="00A44AAB" w:rsidRPr="00A44AAB" w:rsidRDefault="00A44AAB" w:rsidP="00A44AAB">
            <w:pPr>
              <w:suppressAutoHyphens w:val="0"/>
              <w:jc w:val="center"/>
              <w:rPr>
                <w:color w:val="000000"/>
                <w:sz w:val="16"/>
                <w:szCs w:val="16"/>
                <w:lang w:eastAsia="el-GR"/>
              </w:rPr>
            </w:pPr>
            <w:r w:rsidRPr="00A44AAB">
              <w:rPr>
                <w:color w:val="000000"/>
                <w:sz w:val="16"/>
                <w:szCs w:val="16"/>
                <w:lang w:eastAsia="el-GR"/>
              </w:rPr>
              <w:t>124,00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eastAsia="el-GR"/>
              </w:rPr>
            </w:pPr>
          </w:p>
        </w:tc>
        <w:tc>
          <w:tcPr>
            <w:tcW w:w="971" w:type="dxa"/>
            <w:tcBorders>
              <w:top w:val="nil"/>
              <w:left w:val="nil"/>
              <w:bottom w:val="single" w:sz="4" w:space="0" w:color="auto"/>
              <w:right w:val="single" w:sz="4" w:space="0" w:color="auto"/>
            </w:tcBorders>
          </w:tcPr>
          <w:p w:rsidR="00A44AAB" w:rsidRPr="00A44AAB" w:rsidRDefault="00A44AAB" w:rsidP="00A44AAB">
            <w:pPr>
              <w:suppressAutoHyphens w:val="0"/>
              <w:rPr>
                <w:color w:val="000000"/>
                <w:sz w:val="16"/>
                <w:szCs w:val="16"/>
                <w:lang w:val="en-US" w:eastAsia="el-GR"/>
              </w:rPr>
            </w:pPr>
          </w:p>
        </w:tc>
      </w:tr>
      <w:tr w:rsidR="00A44AAB" w:rsidRPr="00A44AAB" w:rsidTr="00A44AAB">
        <w:trPr>
          <w:trHeight w:val="200"/>
          <w:jc w:val="center"/>
        </w:trPr>
        <w:tc>
          <w:tcPr>
            <w:tcW w:w="934" w:type="dxa"/>
            <w:tcBorders>
              <w:top w:val="nil"/>
              <w:left w:val="single" w:sz="4" w:space="0" w:color="auto"/>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b/>
                <w:bCs/>
                <w:color w:val="000000"/>
                <w:sz w:val="16"/>
                <w:szCs w:val="16"/>
                <w:lang w:eastAsia="el-GR"/>
              </w:rPr>
            </w:pPr>
            <w:r w:rsidRPr="00A44AAB">
              <w:rPr>
                <w:b/>
                <w:bCs/>
                <w:color w:val="000000"/>
                <w:sz w:val="16"/>
                <w:szCs w:val="16"/>
                <w:lang w:eastAsia="el-GR"/>
              </w:rPr>
              <w:t>3.</w:t>
            </w:r>
          </w:p>
        </w:tc>
        <w:tc>
          <w:tcPr>
            <w:tcW w:w="18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rPr>
                <w:color w:val="000000"/>
                <w:sz w:val="16"/>
                <w:szCs w:val="16"/>
                <w:lang w:val="en-US" w:eastAsia="el-GR"/>
              </w:rPr>
            </w:pPr>
            <w:r w:rsidRPr="00A44AAB">
              <w:rPr>
                <w:color w:val="000000"/>
                <w:sz w:val="16"/>
                <w:szCs w:val="16"/>
                <w:lang w:eastAsia="el-GR"/>
              </w:rPr>
              <w:t xml:space="preserve">10 </w:t>
            </w:r>
            <w:r w:rsidRPr="00A44AAB">
              <w:rPr>
                <w:color w:val="000000"/>
                <w:sz w:val="16"/>
                <w:szCs w:val="16"/>
                <w:lang w:val="en-US" w:eastAsia="el-GR"/>
              </w:rPr>
              <w:t xml:space="preserve">G SFP+RJ45 </w:t>
            </w:r>
          </w:p>
        </w:tc>
        <w:tc>
          <w:tcPr>
            <w:tcW w:w="11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val="en-US" w:eastAsia="el-GR"/>
              </w:rPr>
            </w:pPr>
            <w:r w:rsidRPr="00A44AAB">
              <w:rPr>
                <w:color w:val="000000"/>
                <w:sz w:val="16"/>
                <w:szCs w:val="16"/>
                <w:lang w:val="en-US" w:eastAsia="el-GR"/>
              </w:rPr>
              <w:t>2</w:t>
            </w:r>
          </w:p>
        </w:tc>
        <w:tc>
          <w:tcPr>
            <w:tcW w:w="1057"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rPr>
                <w:color w:val="000000"/>
                <w:sz w:val="16"/>
                <w:szCs w:val="16"/>
                <w:lang w:val="en-US" w:eastAsia="el-GR"/>
              </w:rPr>
            </w:pPr>
            <w:r w:rsidRPr="00A44AAB">
              <w:rPr>
                <w:color w:val="000000"/>
                <w:sz w:val="16"/>
                <w:szCs w:val="16"/>
                <w:lang w:val="en-US" w:eastAsia="el-GR"/>
              </w:rPr>
              <w:t>TEMAXIO</w:t>
            </w:r>
          </w:p>
        </w:tc>
        <w:tc>
          <w:tcPr>
            <w:tcW w:w="112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rPr>
                <w:color w:val="000000"/>
                <w:sz w:val="16"/>
                <w:szCs w:val="16"/>
                <w:lang w:val="en-US" w:eastAsia="el-GR"/>
              </w:rPr>
            </w:pPr>
            <w:r w:rsidRPr="00A44AAB">
              <w:rPr>
                <w:color w:val="000000"/>
                <w:sz w:val="16"/>
                <w:szCs w:val="16"/>
                <w:lang w:val="en-US" w:eastAsia="el-GR"/>
              </w:rPr>
              <w:t>32420000-3</w:t>
            </w:r>
          </w:p>
        </w:tc>
        <w:tc>
          <w:tcPr>
            <w:tcW w:w="1445" w:type="dxa"/>
            <w:tcBorders>
              <w:top w:val="nil"/>
              <w:left w:val="nil"/>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val="en-US" w:eastAsia="el-GR"/>
              </w:rPr>
            </w:pPr>
            <w:r w:rsidRPr="00A44AAB">
              <w:rPr>
                <w:color w:val="000000"/>
                <w:sz w:val="16"/>
                <w:szCs w:val="16"/>
                <w:lang w:val="en-US" w:eastAsia="el-GR"/>
              </w:rPr>
              <w:t>100,00</w:t>
            </w:r>
          </w:p>
        </w:tc>
        <w:tc>
          <w:tcPr>
            <w:tcW w:w="1416" w:type="dxa"/>
            <w:tcBorders>
              <w:top w:val="single" w:sz="4" w:space="0" w:color="auto"/>
              <w:left w:val="nil"/>
              <w:bottom w:val="single" w:sz="4" w:space="0" w:color="auto"/>
              <w:right w:val="single" w:sz="4" w:space="0" w:color="auto"/>
            </w:tcBorders>
            <w:vAlign w:val="bottom"/>
          </w:tcPr>
          <w:p w:rsidR="00A44AAB" w:rsidRPr="00A44AAB" w:rsidRDefault="00A44AAB" w:rsidP="00A44AAB">
            <w:pPr>
              <w:suppressAutoHyphens w:val="0"/>
              <w:jc w:val="center"/>
              <w:rPr>
                <w:color w:val="000000"/>
                <w:sz w:val="16"/>
                <w:szCs w:val="16"/>
                <w:lang w:val="en-US" w:eastAsia="el-GR"/>
              </w:rPr>
            </w:pPr>
            <w:r w:rsidRPr="00A44AAB">
              <w:rPr>
                <w:color w:val="000000"/>
                <w:sz w:val="16"/>
                <w:szCs w:val="16"/>
                <w:lang w:val="en-US" w:eastAsia="el-GR"/>
              </w:rPr>
              <w:t>124,00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AAB" w:rsidRPr="00A44AAB" w:rsidRDefault="00A44AAB" w:rsidP="00A44AAB">
            <w:pPr>
              <w:suppressAutoHyphens w:val="0"/>
              <w:jc w:val="center"/>
              <w:rPr>
                <w:color w:val="000000"/>
                <w:sz w:val="16"/>
                <w:szCs w:val="16"/>
                <w:lang w:val="en-US" w:eastAsia="el-GR"/>
              </w:rPr>
            </w:pPr>
          </w:p>
        </w:tc>
        <w:tc>
          <w:tcPr>
            <w:tcW w:w="971" w:type="dxa"/>
            <w:tcBorders>
              <w:top w:val="nil"/>
              <w:left w:val="nil"/>
              <w:bottom w:val="single" w:sz="4" w:space="0" w:color="auto"/>
              <w:right w:val="single" w:sz="4" w:space="0" w:color="auto"/>
            </w:tcBorders>
          </w:tcPr>
          <w:p w:rsidR="00A44AAB" w:rsidRPr="00A44AAB" w:rsidRDefault="00A44AAB" w:rsidP="00A44AAB">
            <w:pPr>
              <w:suppressAutoHyphens w:val="0"/>
              <w:rPr>
                <w:color w:val="000000"/>
                <w:sz w:val="16"/>
                <w:szCs w:val="16"/>
                <w:lang w:val="en-US" w:eastAsia="el-GR"/>
              </w:rPr>
            </w:pPr>
          </w:p>
        </w:tc>
      </w:tr>
      <w:tr w:rsidR="00A44AAB" w:rsidRPr="00A44AAB" w:rsidTr="00A44AAB">
        <w:trPr>
          <w:trHeight w:val="70"/>
          <w:jc w:val="center"/>
        </w:trPr>
        <w:tc>
          <w:tcPr>
            <w:tcW w:w="934" w:type="dxa"/>
            <w:tcBorders>
              <w:top w:val="nil"/>
              <w:left w:val="single" w:sz="4" w:space="0" w:color="auto"/>
              <w:bottom w:val="single" w:sz="4" w:space="0" w:color="auto"/>
              <w:right w:val="single" w:sz="4" w:space="0" w:color="auto"/>
            </w:tcBorders>
            <w:shd w:val="clear" w:color="000000" w:fill="C4BD97"/>
            <w:noWrap/>
            <w:vAlign w:val="bottom"/>
            <w:hideMark/>
          </w:tcPr>
          <w:p w:rsidR="00A44AAB" w:rsidRPr="00A44AAB" w:rsidRDefault="00A44AAB" w:rsidP="00A44AAB">
            <w:pPr>
              <w:suppressAutoHyphens w:val="0"/>
              <w:jc w:val="center"/>
              <w:rPr>
                <w:b/>
                <w:bCs/>
                <w:color w:val="000000"/>
                <w:sz w:val="16"/>
                <w:szCs w:val="16"/>
                <w:lang w:eastAsia="el-GR"/>
              </w:rPr>
            </w:pPr>
            <w:r w:rsidRPr="00A44AAB">
              <w:rPr>
                <w:b/>
                <w:bCs/>
                <w:color w:val="000000"/>
                <w:sz w:val="16"/>
                <w:szCs w:val="16"/>
                <w:lang w:eastAsia="el-GR"/>
              </w:rPr>
              <w:t>ΣΥΝΟΛΟ</w:t>
            </w:r>
          </w:p>
        </w:tc>
        <w:tc>
          <w:tcPr>
            <w:tcW w:w="1825" w:type="dxa"/>
            <w:tcBorders>
              <w:top w:val="nil"/>
              <w:left w:val="nil"/>
              <w:bottom w:val="single" w:sz="4" w:space="0" w:color="auto"/>
              <w:right w:val="single" w:sz="4" w:space="0" w:color="auto"/>
            </w:tcBorders>
            <w:shd w:val="clear" w:color="000000" w:fill="C4BD97"/>
            <w:noWrap/>
            <w:vAlign w:val="bottom"/>
            <w:hideMark/>
          </w:tcPr>
          <w:p w:rsidR="00A44AAB" w:rsidRPr="00A44AAB" w:rsidRDefault="00A44AAB" w:rsidP="00A44AAB">
            <w:pPr>
              <w:suppressAutoHyphens w:val="0"/>
              <w:rPr>
                <w:color w:val="000000"/>
                <w:sz w:val="16"/>
                <w:szCs w:val="16"/>
                <w:lang w:eastAsia="el-GR"/>
              </w:rPr>
            </w:pPr>
            <w:r w:rsidRPr="00A44AAB">
              <w:rPr>
                <w:color w:val="000000"/>
                <w:sz w:val="16"/>
                <w:szCs w:val="16"/>
                <w:lang w:eastAsia="el-GR"/>
              </w:rPr>
              <w:t> </w:t>
            </w:r>
          </w:p>
        </w:tc>
        <w:tc>
          <w:tcPr>
            <w:tcW w:w="1125" w:type="dxa"/>
            <w:tcBorders>
              <w:top w:val="nil"/>
              <w:left w:val="nil"/>
              <w:bottom w:val="single" w:sz="4" w:space="0" w:color="auto"/>
              <w:right w:val="single" w:sz="4" w:space="0" w:color="auto"/>
            </w:tcBorders>
            <w:shd w:val="clear" w:color="000000" w:fill="C4BD97"/>
            <w:noWrap/>
            <w:vAlign w:val="bottom"/>
            <w:hideMark/>
          </w:tcPr>
          <w:p w:rsidR="00A44AAB" w:rsidRPr="00A44AAB" w:rsidRDefault="00A44AAB" w:rsidP="00A44AAB">
            <w:pPr>
              <w:suppressAutoHyphens w:val="0"/>
              <w:rPr>
                <w:color w:val="000000"/>
                <w:sz w:val="16"/>
                <w:szCs w:val="16"/>
                <w:lang w:eastAsia="el-GR"/>
              </w:rPr>
            </w:pPr>
            <w:r w:rsidRPr="00A44AAB">
              <w:rPr>
                <w:color w:val="000000"/>
                <w:sz w:val="16"/>
                <w:szCs w:val="16"/>
                <w:lang w:eastAsia="el-GR"/>
              </w:rPr>
              <w:t> </w:t>
            </w:r>
          </w:p>
        </w:tc>
        <w:tc>
          <w:tcPr>
            <w:tcW w:w="1057" w:type="dxa"/>
            <w:tcBorders>
              <w:top w:val="nil"/>
              <w:left w:val="nil"/>
              <w:bottom w:val="single" w:sz="4" w:space="0" w:color="auto"/>
              <w:right w:val="single" w:sz="4" w:space="0" w:color="auto"/>
            </w:tcBorders>
            <w:shd w:val="clear" w:color="000000" w:fill="C4BD97"/>
            <w:noWrap/>
            <w:vAlign w:val="bottom"/>
            <w:hideMark/>
          </w:tcPr>
          <w:p w:rsidR="00A44AAB" w:rsidRPr="00A44AAB" w:rsidRDefault="00A44AAB" w:rsidP="00A44AAB">
            <w:pPr>
              <w:suppressAutoHyphens w:val="0"/>
              <w:rPr>
                <w:color w:val="000000"/>
                <w:sz w:val="16"/>
                <w:szCs w:val="16"/>
                <w:lang w:eastAsia="el-GR"/>
              </w:rPr>
            </w:pPr>
            <w:r w:rsidRPr="00A44AAB">
              <w:rPr>
                <w:color w:val="000000"/>
                <w:sz w:val="16"/>
                <w:szCs w:val="16"/>
                <w:lang w:eastAsia="el-GR"/>
              </w:rPr>
              <w:t> </w:t>
            </w:r>
          </w:p>
        </w:tc>
        <w:tc>
          <w:tcPr>
            <w:tcW w:w="1125" w:type="dxa"/>
            <w:tcBorders>
              <w:top w:val="nil"/>
              <w:left w:val="nil"/>
              <w:bottom w:val="single" w:sz="4" w:space="0" w:color="auto"/>
              <w:right w:val="single" w:sz="4" w:space="0" w:color="auto"/>
            </w:tcBorders>
            <w:shd w:val="clear" w:color="000000" w:fill="C4BD97"/>
            <w:noWrap/>
            <w:vAlign w:val="bottom"/>
            <w:hideMark/>
          </w:tcPr>
          <w:p w:rsidR="00A44AAB" w:rsidRPr="00A44AAB" w:rsidRDefault="00A44AAB" w:rsidP="00A44AAB">
            <w:pPr>
              <w:suppressAutoHyphens w:val="0"/>
              <w:rPr>
                <w:color w:val="000000"/>
                <w:sz w:val="16"/>
                <w:szCs w:val="16"/>
                <w:lang w:eastAsia="el-GR"/>
              </w:rPr>
            </w:pPr>
            <w:r w:rsidRPr="00A44AAB">
              <w:rPr>
                <w:color w:val="000000"/>
                <w:sz w:val="16"/>
                <w:szCs w:val="16"/>
                <w:lang w:eastAsia="el-GR"/>
              </w:rPr>
              <w:t> </w:t>
            </w:r>
          </w:p>
        </w:tc>
        <w:tc>
          <w:tcPr>
            <w:tcW w:w="1445" w:type="dxa"/>
            <w:tcBorders>
              <w:top w:val="nil"/>
              <w:left w:val="nil"/>
              <w:bottom w:val="single" w:sz="4" w:space="0" w:color="auto"/>
              <w:right w:val="single" w:sz="4" w:space="0" w:color="auto"/>
            </w:tcBorders>
            <w:shd w:val="clear" w:color="000000" w:fill="C4BD97"/>
            <w:noWrap/>
            <w:vAlign w:val="bottom"/>
          </w:tcPr>
          <w:p w:rsidR="00A44AAB" w:rsidRPr="00A44AAB" w:rsidRDefault="00A44AAB" w:rsidP="00A44AAB">
            <w:pPr>
              <w:suppressAutoHyphens w:val="0"/>
              <w:jc w:val="center"/>
              <w:rPr>
                <w:b/>
                <w:color w:val="000000"/>
                <w:sz w:val="16"/>
                <w:szCs w:val="16"/>
                <w:lang w:val="en-US" w:eastAsia="el-GR"/>
              </w:rPr>
            </w:pPr>
            <w:r w:rsidRPr="00A44AAB">
              <w:rPr>
                <w:b/>
                <w:color w:val="000000"/>
                <w:sz w:val="16"/>
                <w:szCs w:val="16"/>
                <w:lang w:val="en-US" w:eastAsia="el-GR"/>
              </w:rPr>
              <w:t>300,00</w:t>
            </w:r>
          </w:p>
        </w:tc>
        <w:tc>
          <w:tcPr>
            <w:tcW w:w="1416" w:type="dxa"/>
            <w:tcBorders>
              <w:top w:val="nil"/>
              <w:left w:val="nil"/>
              <w:bottom w:val="single" w:sz="4" w:space="0" w:color="auto"/>
              <w:right w:val="nil"/>
            </w:tcBorders>
            <w:shd w:val="clear" w:color="000000" w:fill="C4BD97"/>
            <w:vAlign w:val="bottom"/>
          </w:tcPr>
          <w:p w:rsidR="00A44AAB" w:rsidRPr="00A44AAB" w:rsidRDefault="00A44AAB" w:rsidP="00A44AAB">
            <w:pPr>
              <w:suppressAutoHyphens w:val="0"/>
              <w:jc w:val="center"/>
              <w:rPr>
                <w:b/>
                <w:color w:val="000000"/>
                <w:sz w:val="16"/>
                <w:szCs w:val="16"/>
                <w:lang w:val="en-US" w:eastAsia="el-GR"/>
              </w:rPr>
            </w:pPr>
            <w:r w:rsidRPr="00A44AAB">
              <w:rPr>
                <w:b/>
                <w:color w:val="000000"/>
                <w:sz w:val="16"/>
                <w:szCs w:val="16"/>
                <w:lang w:val="en-US" w:eastAsia="el-GR"/>
              </w:rPr>
              <w:t>372,00</w:t>
            </w:r>
          </w:p>
        </w:tc>
        <w:tc>
          <w:tcPr>
            <w:tcW w:w="991" w:type="dxa"/>
            <w:tcBorders>
              <w:top w:val="nil"/>
              <w:left w:val="nil"/>
              <w:bottom w:val="single" w:sz="4" w:space="0" w:color="auto"/>
              <w:right w:val="single" w:sz="4" w:space="0" w:color="auto"/>
            </w:tcBorders>
            <w:shd w:val="clear" w:color="000000" w:fill="C4BD97"/>
            <w:noWrap/>
            <w:vAlign w:val="bottom"/>
          </w:tcPr>
          <w:p w:rsidR="00A44AAB" w:rsidRPr="00A44AAB" w:rsidRDefault="00A44AAB" w:rsidP="00A44AAB">
            <w:pPr>
              <w:suppressAutoHyphens w:val="0"/>
              <w:jc w:val="center"/>
              <w:rPr>
                <w:b/>
                <w:color w:val="000000"/>
                <w:sz w:val="16"/>
                <w:szCs w:val="16"/>
                <w:lang w:val="en-US" w:eastAsia="el-GR"/>
              </w:rPr>
            </w:pPr>
          </w:p>
        </w:tc>
        <w:tc>
          <w:tcPr>
            <w:tcW w:w="971" w:type="dxa"/>
            <w:tcBorders>
              <w:top w:val="nil"/>
              <w:left w:val="nil"/>
              <w:bottom w:val="single" w:sz="4" w:space="0" w:color="auto"/>
              <w:right w:val="single" w:sz="4" w:space="0" w:color="auto"/>
            </w:tcBorders>
            <w:shd w:val="clear" w:color="000000" w:fill="C4BD97"/>
          </w:tcPr>
          <w:p w:rsidR="00A44AAB" w:rsidRPr="00A44AAB" w:rsidRDefault="00A44AAB" w:rsidP="00A44AAB">
            <w:pPr>
              <w:suppressAutoHyphens w:val="0"/>
              <w:rPr>
                <w:color w:val="000000"/>
                <w:sz w:val="16"/>
                <w:szCs w:val="16"/>
                <w:lang w:eastAsia="el-GR"/>
              </w:rPr>
            </w:pPr>
          </w:p>
        </w:tc>
      </w:tr>
    </w:tbl>
    <w:p w:rsidR="00C01025" w:rsidRPr="001B1AD7" w:rsidRDefault="00C01025" w:rsidP="00D10A5F">
      <w:pPr>
        <w:suppressAutoHyphens w:val="0"/>
        <w:spacing w:line="360" w:lineRule="auto"/>
        <w:jc w:val="center"/>
      </w:pPr>
    </w:p>
    <w:p w:rsidR="00A44AAB" w:rsidRDefault="00A44AAB" w:rsidP="00A44AAB">
      <w:pPr>
        <w:suppressAutoHyphens w:val="0"/>
        <w:spacing w:line="360" w:lineRule="auto"/>
        <w:jc w:val="both"/>
      </w:pPr>
      <w:r w:rsidRPr="001B1AD7">
        <w:t xml:space="preserve">Ποσό οικονομικής προσφοράς </w:t>
      </w:r>
      <w:r>
        <w:t xml:space="preserve">χωρίς Φ.Π.Α.  </w:t>
      </w:r>
      <w:r w:rsidRPr="001B1AD7">
        <w:t>ολογράφως:…………………………………</w:t>
      </w:r>
    </w:p>
    <w:p w:rsidR="008A3721" w:rsidRPr="001B1AD7" w:rsidRDefault="00217843" w:rsidP="008A3721">
      <w:pPr>
        <w:suppressAutoHyphens w:val="0"/>
        <w:spacing w:line="360" w:lineRule="auto"/>
        <w:jc w:val="both"/>
      </w:pPr>
      <w:r w:rsidRPr="001B1AD7">
        <w:t>Πο</w:t>
      </w:r>
      <w:r w:rsidR="008A3721" w:rsidRPr="001B1AD7">
        <w:t xml:space="preserve">σό οικονομικής προσφοράς </w:t>
      </w:r>
      <w:r w:rsidR="00FF7D5E">
        <w:t xml:space="preserve">με Φ.Π.Α. </w:t>
      </w:r>
      <w:r w:rsidR="008A3721" w:rsidRPr="001B1AD7">
        <w:t>ολογράφως:………………………………………</w:t>
      </w:r>
    </w:p>
    <w:p w:rsidR="00FF7D5E" w:rsidRPr="001B1AD7" w:rsidRDefault="00FF7D5E" w:rsidP="008E79D8">
      <w:pPr>
        <w:suppressAutoHyphens w:val="0"/>
        <w:spacing w:line="360" w:lineRule="auto"/>
        <w:jc w:val="both"/>
      </w:pPr>
    </w:p>
    <w:p w:rsidR="008E79D8" w:rsidRPr="001B1AD7" w:rsidRDefault="008E79D8" w:rsidP="008E79D8">
      <w:pPr>
        <w:suppressAutoHyphens w:val="0"/>
        <w:spacing w:line="360" w:lineRule="auto"/>
        <w:jc w:val="center"/>
        <w:rPr>
          <w:b/>
        </w:rPr>
      </w:pPr>
      <w:r w:rsidRPr="001B1AD7">
        <w:rPr>
          <w:b/>
        </w:rPr>
        <w:t>Ο/Η ΝΟΜΙΜΟΣ/Η  ΕΚΠΡΟΣΩΠΟΣ</w:t>
      </w:r>
    </w:p>
    <w:p w:rsidR="008E79D8" w:rsidRPr="001B1AD7" w:rsidRDefault="008E79D8" w:rsidP="008E79D8">
      <w:pPr>
        <w:suppressAutoHyphens w:val="0"/>
        <w:spacing w:line="360" w:lineRule="auto"/>
        <w:jc w:val="center"/>
        <w:rPr>
          <w:b/>
        </w:rPr>
      </w:pPr>
    </w:p>
    <w:p w:rsidR="008E79D8" w:rsidRPr="001B1AD7" w:rsidRDefault="008E79D8" w:rsidP="008E79D8">
      <w:pPr>
        <w:suppressAutoHyphens w:val="0"/>
        <w:spacing w:line="360" w:lineRule="auto"/>
        <w:jc w:val="center"/>
        <w:rPr>
          <w:b/>
        </w:rPr>
      </w:pPr>
    </w:p>
    <w:p w:rsidR="008E79D8" w:rsidRPr="001B1AD7" w:rsidRDefault="008E79D8" w:rsidP="008E79D8">
      <w:pPr>
        <w:suppressAutoHyphens w:val="0"/>
        <w:spacing w:line="360" w:lineRule="auto"/>
        <w:jc w:val="center"/>
        <w:rPr>
          <w:b/>
        </w:rPr>
      </w:pPr>
    </w:p>
    <w:p w:rsidR="008E79D8" w:rsidRPr="001B1AD7" w:rsidRDefault="008E79D8" w:rsidP="008E79D8">
      <w:pPr>
        <w:suppressAutoHyphens w:val="0"/>
        <w:spacing w:line="360" w:lineRule="auto"/>
        <w:jc w:val="center"/>
        <w:rPr>
          <w:b/>
        </w:rPr>
      </w:pPr>
      <w:r w:rsidRPr="001B1AD7">
        <w:rPr>
          <w:b/>
        </w:rPr>
        <w:t>(Ημερομηνία &amp; Υπογραφή)</w:t>
      </w:r>
    </w:p>
    <w:p w:rsidR="008E79D8" w:rsidRPr="001B1AD7" w:rsidRDefault="008E79D8" w:rsidP="008A3721">
      <w:pPr>
        <w:suppressAutoHyphens w:val="0"/>
        <w:spacing w:line="360" w:lineRule="auto"/>
        <w:jc w:val="both"/>
      </w:pPr>
    </w:p>
    <w:p w:rsidR="00C10887" w:rsidRPr="001B1AD7" w:rsidRDefault="00C10887" w:rsidP="008A3721">
      <w:pPr>
        <w:suppressAutoHyphens w:val="0"/>
        <w:spacing w:line="360" w:lineRule="auto"/>
        <w:jc w:val="both"/>
      </w:pPr>
    </w:p>
    <w:p w:rsidR="00C10887" w:rsidRPr="001B1AD7" w:rsidRDefault="00C10887" w:rsidP="008A3721">
      <w:pPr>
        <w:suppressAutoHyphens w:val="0"/>
        <w:spacing w:line="360" w:lineRule="auto"/>
        <w:jc w:val="both"/>
      </w:pPr>
    </w:p>
    <w:p w:rsidR="00332808" w:rsidRDefault="00332808" w:rsidP="008A3721">
      <w:pPr>
        <w:suppressAutoHyphens w:val="0"/>
        <w:spacing w:line="360" w:lineRule="auto"/>
        <w:jc w:val="both"/>
      </w:pPr>
    </w:p>
    <w:p w:rsidR="00A44AAB" w:rsidRDefault="00A44AAB" w:rsidP="008A3721">
      <w:pPr>
        <w:suppressAutoHyphens w:val="0"/>
        <w:spacing w:line="360" w:lineRule="auto"/>
        <w:jc w:val="both"/>
      </w:pPr>
    </w:p>
    <w:p w:rsidR="00A44AAB" w:rsidRDefault="00A44AAB" w:rsidP="008A3721">
      <w:pPr>
        <w:suppressAutoHyphens w:val="0"/>
        <w:spacing w:line="360" w:lineRule="auto"/>
        <w:jc w:val="both"/>
      </w:pPr>
    </w:p>
    <w:p w:rsidR="00A44AAB" w:rsidRDefault="00A44AAB" w:rsidP="008A3721">
      <w:pPr>
        <w:suppressAutoHyphens w:val="0"/>
        <w:spacing w:line="360" w:lineRule="auto"/>
        <w:jc w:val="both"/>
      </w:pPr>
    </w:p>
    <w:p w:rsidR="00A44AAB" w:rsidRDefault="00A44AAB" w:rsidP="008A3721">
      <w:pPr>
        <w:suppressAutoHyphens w:val="0"/>
        <w:spacing w:line="360" w:lineRule="auto"/>
        <w:jc w:val="both"/>
      </w:pPr>
    </w:p>
    <w:p w:rsidR="00A44AAB" w:rsidRDefault="00A44AAB" w:rsidP="008A3721">
      <w:pPr>
        <w:suppressAutoHyphens w:val="0"/>
        <w:spacing w:line="360" w:lineRule="auto"/>
        <w:jc w:val="both"/>
      </w:pPr>
    </w:p>
    <w:p w:rsidR="00A44AAB" w:rsidRDefault="00A44AAB" w:rsidP="008A3721">
      <w:pPr>
        <w:suppressAutoHyphens w:val="0"/>
        <w:spacing w:line="360" w:lineRule="auto"/>
        <w:jc w:val="both"/>
      </w:pPr>
    </w:p>
    <w:p w:rsidR="005C7EB7" w:rsidRDefault="005C7EB7" w:rsidP="008A3721">
      <w:pPr>
        <w:suppressAutoHyphens w:val="0"/>
        <w:spacing w:line="360" w:lineRule="auto"/>
        <w:jc w:val="both"/>
      </w:pPr>
    </w:p>
    <w:p w:rsidR="00A44AAB" w:rsidRPr="001B1AD7" w:rsidRDefault="00A44AAB" w:rsidP="008A3721">
      <w:pPr>
        <w:suppressAutoHyphens w:val="0"/>
        <w:spacing w:line="360" w:lineRule="auto"/>
        <w:jc w:val="both"/>
      </w:pPr>
    </w:p>
    <w:p w:rsidR="00554FBA" w:rsidRPr="001B1AD7" w:rsidRDefault="00554FBA" w:rsidP="008A3721">
      <w:pPr>
        <w:suppressAutoHyphens w:val="0"/>
        <w:spacing w:line="360" w:lineRule="auto"/>
        <w:jc w:val="both"/>
      </w:pPr>
    </w:p>
    <w:p w:rsidR="00554FBA" w:rsidRPr="001B1AD7" w:rsidRDefault="00554FBA" w:rsidP="008A3721">
      <w:pPr>
        <w:suppressAutoHyphens w:val="0"/>
        <w:spacing w:line="360" w:lineRule="auto"/>
        <w:jc w:val="both"/>
      </w:pPr>
    </w:p>
    <w:p w:rsidR="00554FBA" w:rsidRPr="001B1AD7" w:rsidRDefault="00554FBA" w:rsidP="008A3721">
      <w:pPr>
        <w:suppressAutoHyphens w:val="0"/>
        <w:spacing w:line="360" w:lineRule="auto"/>
        <w:jc w:val="both"/>
      </w:pPr>
    </w:p>
    <w:p w:rsidR="00554FBA" w:rsidRDefault="00554FBA" w:rsidP="00554FBA">
      <w:pPr>
        <w:suppressAutoHyphens w:val="0"/>
        <w:spacing w:line="360" w:lineRule="auto"/>
        <w:jc w:val="both"/>
      </w:pPr>
      <w:r w:rsidRPr="001B1AD7">
        <w:t xml:space="preserve">(αποτελεί αναπόσπαστο τμήμα της </w:t>
      </w:r>
      <w:proofErr w:type="spellStart"/>
      <w:r w:rsidRPr="001B1AD7">
        <w:t>αριθμ</w:t>
      </w:r>
      <w:proofErr w:type="spellEnd"/>
      <w:r w:rsidRPr="001B1AD7">
        <w:t xml:space="preserve">. </w:t>
      </w:r>
      <w:proofErr w:type="spellStart"/>
      <w:r w:rsidRPr="001B1AD7">
        <w:t>πρωτ</w:t>
      </w:r>
      <w:proofErr w:type="spellEnd"/>
      <w:r w:rsidRPr="001B1AD7">
        <w:t xml:space="preserve">.: </w:t>
      </w:r>
      <w:r w:rsidR="00A44AAB">
        <w:t>0000</w:t>
      </w:r>
      <w:r w:rsidRPr="001B1AD7">
        <w:t>/21/ΓΠ</w:t>
      </w:r>
      <w:r w:rsidR="00A44AAB">
        <w:t>/00</w:t>
      </w:r>
      <w:r w:rsidRPr="001B1AD7">
        <w:t>-</w:t>
      </w:r>
      <w:r w:rsidR="00A44AAB">
        <w:t>09</w:t>
      </w:r>
      <w:r w:rsidRPr="001B1AD7">
        <w:t>-2021 Πρόσκλησης ενδιαφέροντος του Πανεπιστημίου Θεσσαλίας)</w:t>
      </w:r>
      <w:r w:rsidR="00F115EC">
        <w:t>.</w:t>
      </w:r>
    </w:p>
    <w:p w:rsidR="00F115EC" w:rsidRPr="001B1AD7" w:rsidRDefault="00F115EC" w:rsidP="00554FBA">
      <w:pPr>
        <w:suppressAutoHyphens w:val="0"/>
        <w:spacing w:line="360" w:lineRule="auto"/>
        <w:jc w:val="both"/>
      </w:pPr>
    </w:p>
    <w:p w:rsidR="00554FBA" w:rsidRPr="00F115EC" w:rsidRDefault="00554FBA" w:rsidP="00554FBA">
      <w:pPr>
        <w:suppressAutoHyphens w:val="0"/>
        <w:spacing w:line="360" w:lineRule="auto"/>
        <w:jc w:val="center"/>
        <w:rPr>
          <w:b/>
          <w:u w:val="single"/>
        </w:rPr>
      </w:pPr>
      <w:r w:rsidRPr="00F115EC">
        <w:rPr>
          <w:b/>
          <w:u w:val="single"/>
        </w:rPr>
        <w:t>ΥΠΟΔΕΙΓΜΑ ΤΕΧΝΙΚΗΣ ΠΡΟΣΦΟΡΑΣ</w:t>
      </w:r>
      <w:r w:rsidR="00F115EC" w:rsidRPr="00F115EC">
        <w:rPr>
          <w:b/>
          <w:u w:val="single"/>
        </w:rPr>
        <w:t xml:space="preserve"> – ΠΙΝΑΚΑΣ ΣΥΜΜΟΡΦΩΣΗΣ</w:t>
      </w:r>
    </w:p>
    <w:tbl>
      <w:tblPr>
        <w:tblStyle w:val="a4"/>
        <w:tblW w:w="0" w:type="auto"/>
        <w:tblLook w:val="04A0" w:firstRow="1" w:lastRow="0" w:firstColumn="1" w:lastColumn="0" w:noHBand="0" w:noVBand="1"/>
      </w:tblPr>
      <w:tblGrid>
        <w:gridCol w:w="846"/>
        <w:gridCol w:w="2950"/>
        <w:gridCol w:w="1846"/>
        <w:gridCol w:w="1855"/>
        <w:gridCol w:w="1853"/>
      </w:tblGrid>
      <w:tr w:rsidR="00A44AAB" w:rsidRPr="00986482" w:rsidTr="006A5838">
        <w:tc>
          <w:tcPr>
            <w:tcW w:w="9350" w:type="dxa"/>
            <w:gridSpan w:val="5"/>
            <w:shd w:val="clear" w:color="auto" w:fill="BDD6EE"/>
          </w:tcPr>
          <w:p w:rsidR="00A44AAB" w:rsidRPr="00986482" w:rsidRDefault="00A44AAB" w:rsidP="006A5838">
            <w:pPr>
              <w:rPr>
                <w:rFonts w:asciiTheme="minorHAnsi" w:hAnsiTheme="minorHAnsi" w:cstheme="minorHAnsi"/>
                <w:lang w:val="en-GB"/>
              </w:rPr>
            </w:pPr>
            <w:r w:rsidRPr="00E00AD7">
              <w:rPr>
                <w:rFonts w:asciiTheme="minorHAnsi" w:hAnsiTheme="minorHAnsi" w:cstheme="minorHAnsi"/>
              </w:rPr>
              <w:t>ΕΙΔΟΣ</w:t>
            </w:r>
            <w:r w:rsidRPr="00986482">
              <w:rPr>
                <w:rFonts w:asciiTheme="minorHAnsi" w:hAnsiTheme="minorHAnsi" w:cstheme="minorHAnsi"/>
                <w:lang w:val="en-GB"/>
              </w:rPr>
              <w:t xml:space="preserve"> </w:t>
            </w:r>
            <w:r>
              <w:rPr>
                <w:rFonts w:asciiTheme="minorHAnsi" w:hAnsiTheme="minorHAnsi" w:cstheme="minorHAnsi"/>
                <w:lang w:val="en-GB"/>
              </w:rPr>
              <w:t>1</w:t>
            </w:r>
            <w:r w:rsidRPr="00986482">
              <w:rPr>
                <w:rFonts w:asciiTheme="minorHAnsi" w:hAnsiTheme="minorHAnsi" w:cstheme="minorHAnsi"/>
                <w:lang w:val="en-GB"/>
              </w:rPr>
              <w:t xml:space="preserve"> – </w:t>
            </w:r>
            <w:r w:rsidRPr="00986482">
              <w:rPr>
                <w:rFonts w:asciiTheme="minorHAnsi" w:hAnsiTheme="minorHAnsi"/>
                <w:lang w:val="en-GB"/>
              </w:rPr>
              <w:t>10</w:t>
            </w:r>
            <w:r>
              <w:rPr>
                <w:rFonts w:asciiTheme="minorHAnsi" w:hAnsiTheme="minorHAnsi"/>
                <w:lang w:val="en-GB"/>
              </w:rPr>
              <w:t>G SFP+ DAC</w:t>
            </w:r>
          </w:p>
        </w:tc>
      </w:tr>
      <w:tr w:rsidR="00A44AAB" w:rsidRPr="00E00AD7" w:rsidTr="006A5838">
        <w:tc>
          <w:tcPr>
            <w:tcW w:w="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Α/Α</w:t>
            </w:r>
          </w:p>
        </w:tc>
        <w:tc>
          <w:tcPr>
            <w:tcW w:w="2950"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ΑΝΑΛΥΤΙΚΗ ΠΕΡΙΓΡΑΦΗ ΠΡΟΔΙΑΓΡΑΦΩΝ</w:t>
            </w:r>
          </w:p>
        </w:tc>
        <w:tc>
          <w:tcPr>
            <w:tcW w:w="1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ΑΠΑΙΤΗΣΗ</w:t>
            </w:r>
          </w:p>
        </w:tc>
        <w:tc>
          <w:tcPr>
            <w:tcW w:w="1855"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ΑΠΑΝΤΗΣΗ</w:t>
            </w:r>
          </w:p>
        </w:tc>
        <w:tc>
          <w:tcPr>
            <w:tcW w:w="1853"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ΠΑΡΑΠΟΜΠΗ</w:t>
            </w:r>
          </w:p>
        </w:tc>
      </w:tr>
      <w:tr w:rsidR="00A44AAB" w:rsidRPr="00E00AD7" w:rsidTr="006A5838">
        <w:tc>
          <w:tcPr>
            <w:tcW w:w="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(α)</w:t>
            </w:r>
          </w:p>
        </w:tc>
        <w:tc>
          <w:tcPr>
            <w:tcW w:w="2950"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(β)</w:t>
            </w:r>
          </w:p>
        </w:tc>
        <w:tc>
          <w:tcPr>
            <w:tcW w:w="1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(γ)</w:t>
            </w:r>
          </w:p>
        </w:tc>
        <w:tc>
          <w:tcPr>
            <w:tcW w:w="1855"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(δ)</w:t>
            </w:r>
          </w:p>
        </w:tc>
        <w:tc>
          <w:tcPr>
            <w:tcW w:w="1853"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(ε)</w:t>
            </w:r>
          </w:p>
        </w:tc>
      </w:tr>
      <w:tr w:rsidR="00A44AAB" w:rsidRPr="00E00AD7" w:rsidTr="006A5838">
        <w:tc>
          <w:tcPr>
            <w:tcW w:w="846" w:type="dxa"/>
            <w:shd w:val="clear" w:color="auto" w:fill="D9D9D9" w:themeFill="background1" w:themeFillShade="D9"/>
          </w:tcPr>
          <w:p w:rsidR="00A44AAB" w:rsidRPr="00B21A25" w:rsidRDefault="00A44AAB" w:rsidP="006A5838">
            <w:pPr>
              <w:rPr>
                <w:rFonts w:asciiTheme="minorHAnsi" w:hAnsiTheme="minorHAnsi" w:cstheme="minorHAnsi"/>
                <w:b/>
                <w:lang w:val="en-GB"/>
              </w:rPr>
            </w:pPr>
          </w:p>
        </w:tc>
        <w:tc>
          <w:tcPr>
            <w:tcW w:w="2950" w:type="dxa"/>
            <w:shd w:val="clear" w:color="auto" w:fill="D9D9D9" w:themeFill="background1" w:themeFillShade="D9"/>
          </w:tcPr>
          <w:p w:rsidR="00A44AAB" w:rsidRPr="00E00AD7" w:rsidRDefault="00A44AAB" w:rsidP="006A5838">
            <w:pPr>
              <w:rPr>
                <w:rFonts w:asciiTheme="minorHAnsi" w:hAnsiTheme="minorHAnsi" w:cstheme="minorHAnsi"/>
                <w:b/>
              </w:rPr>
            </w:pPr>
            <w:r w:rsidRPr="00E00AD7">
              <w:rPr>
                <w:rFonts w:asciiTheme="minorHAnsi" w:hAnsiTheme="minorHAnsi" w:cstheme="minorHAnsi"/>
                <w:b/>
              </w:rPr>
              <w:t>Γενικά Χαρακτηριστικά</w:t>
            </w:r>
          </w:p>
        </w:tc>
        <w:tc>
          <w:tcPr>
            <w:tcW w:w="1846" w:type="dxa"/>
            <w:shd w:val="clear" w:color="auto" w:fill="D9D9D9" w:themeFill="background1" w:themeFillShade="D9"/>
          </w:tcPr>
          <w:p w:rsidR="00A44AAB" w:rsidRPr="00E00AD7" w:rsidRDefault="00A44AAB" w:rsidP="006A5838">
            <w:pPr>
              <w:rPr>
                <w:rFonts w:asciiTheme="minorHAnsi" w:hAnsiTheme="minorHAnsi" w:cstheme="minorHAnsi"/>
                <w:b/>
              </w:rPr>
            </w:pPr>
          </w:p>
        </w:tc>
        <w:tc>
          <w:tcPr>
            <w:tcW w:w="1855" w:type="dxa"/>
            <w:shd w:val="clear" w:color="auto" w:fill="D9D9D9" w:themeFill="background1" w:themeFillShade="D9"/>
          </w:tcPr>
          <w:p w:rsidR="00A44AAB" w:rsidRPr="00E00AD7" w:rsidRDefault="00A44AAB" w:rsidP="006A5838">
            <w:pPr>
              <w:rPr>
                <w:rFonts w:asciiTheme="minorHAnsi" w:hAnsiTheme="minorHAnsi" w:cstheme="minorHAnsi"/>
                <w:b/>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b/>
              </w:rPr>
            </w:pPr>
          </w:p>
        </w:tc>
      </w:tr>
      <w:tr w:rsidR="00A44AAB" w:rsidRPr="00E00AD7" w:rsidTr="006A5838">
        <w:tc>
          <w:tcPr>
            <w:tcW w:w="846" w:type="dxa"/>
          </w:tcPr>
          <w:p w:rsidR="00A44AAB" w:rsidRPr="00B21A25" w:rsidRDefault="00A44AAB" w:rsidP="006A5838">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A44AAB" w:rsidRDefault="00A44AAB" w:rsidP="006A5838">
            <w:pPr>
              <w:rPr>
                <w:rFonts w:ascii="Calibri" w:hAnsi="Calibri" w:cs="Calibri"/>
                <w:color w:val="000000"/>
                <w:sz w:val="22"/>
                <w:szCs w:val="22"/>
                <w:lang w:val="en-US" w:eastAsia="en-US"/>
              </w:rPr>
            </w:pPr>
            <w:r>
              <w:rPr>
                <w:rFonts w:ascii="Calibri" w:hAnsi="Calibri" w:cs="Calibri"/>
                <w:color w:val="000000"/>
                <w:sz w:val="22"/>
                <w:szCs w:val="22"/>
                <w:lang w:val="en-US" w:eastAsia="en-US"/>
              </w:rPr>
              <w:t>10G SFP+ Direct Attach Cable</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A44AAB" w:rsidRPr="00E061EE" w:rsidRDefault="00A44AAB" w:rsidP="006A5838">
            <w:pPr>
              <w:rPr>
                <w:rFonts w:ascii="Calibri" w:hAnsi="Calibri" w:cs="Calibri"/>
                <w:color w:val="000000"/>
                <w:sz w:val="22"/>
                <w:szCs w:val="22"/>
                <w:lang w:val="en-GB"/>
              </w:rPr>
            </w:pPr>
            <w:r>
              <w:rPr>
                <w:rFonts w:ascii="Calibri" w:hAnsi="Calibri" w:cs="Calibri"/>
                <w:color w:val="000000"/>
                <w:sz w:val="22"/>
                <w:szCs w:val="22"/>
                <w:lang w:val="en-US" w:eastAsia="en-US"/>
              </w:rPr>
              <w:t xml:space="preserve">Aruba </w:t>
            </w:r>
            <w:r w:rsidRPr="00AE6DE1">
              <w:rPr>
                <w:rFonts w:ascii="Calibri" w:hAnsi="Calibri" w:cs="Calibri"/>
                <w:color w:val="000000"/>
                <w:sz w:val="22"/>
                <w:szCs w:val="22"/>
                <w:lang w:val="en-US" w:eastAsia="en-US"/>
              </w:rPr>
              <w:t>J9281D</w:t>
            </w:r>
            <w:r>
              <w:rPr>
                <w:rFonts w:ascii="Calibri" w:hAnsi="Calibri" w:cs="Calibri"/>
                <w:color w:val="000000"/>
                <w:sz w:val="22"/>
                <w:szCs w:val="22"/>
                <w:lang w:val="en-US" w:eastAsia="en-US"/>
              </w:rPr>
              <w:t xml:space="preserve"> compatible</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A44AAB" w:rsidRPr="00247DF5" w:rsidRDefault="00A44AAB" w:rsidP="006A5838">
            <w:pPr>
              <w:rPr>
                <w:rFonts w:ascii="Calibri" w:hAnsi="Calibri" w:cs="Calibri"/>
                <w:color w:val="000000"/>
                <w:sz w:val="22"/>
                <w:szCs w:val="22"/>
                <w:lang w:val="en-GB"/>
              </w:rPr>
            </w:pPr>
            <w:r>
              <w:rPr>
                <w:rFonts w:ascii="Calibri" w:hAnsi="Calibri" w:cs="Calibri"/>
                <w:color w:val="000000"/>
                <w:sz w:val="22"/>
                <w:szCs w:val="22"/>
              </w:rPr>
              <w:t>Μήκος 1</w:t>
            </w:r>
            <w:r>
              <w:rPr>
                <w:rFonts w:ascii="Calibri" w:hAnsi="Calibri" w:cs="Calibri"/>
                <w:color w:val="000000"/>
                <w:sz w:val="22"/>
                <w:szCs w:val="22"/>
                <w:lang w:val="en-GB"/>
              </w:rPr>
              <w:t>m</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7"/>
              </w:numPr>
              <w:suppressAutoHyphens w:val="0"/>
              <w:spacing w:after="0" w:line="240" w:lineRule="auto"/>
              <w:contextualSpacing/>
              <w:rPr>
                <w:rFonts w:asciiTheme="minorHAnsi" w:hAnsiTheme="minorHAnsi" w:cstheme="minorHAnsi"/>
              </w:rPr>
            </w:pPr>
          </w:p>
        </w:tc>
        <w:tc>
          <w:tcPr>
            <w:tcW w:w="2950" w:type="dxa"/>
            <w:vAlign w:val="bottom"/>
          </w:tcPr>
          <w:p w:rsidR="00A44AAB" w:rsidRPr="00247DF5" w:rsidRDefault="00A44AAB" w:rsidP="006A5838">
            <w:pPr>
              <w:rPr>
                <w:rFonts w:ascii="Calibri" w:hAnsi="Calibri" w:cs="Calibri"/>
                <w:color w:val="000000"/>
                <w:sz w:val="22"/>
                <w:szCs w:val="22"/>
                <w:lang w:val="en-GB"/>
              </w:rPr>
            </w:pPr>
            <w:r>
              <w:rPr>
                <w:rFonts w:ascii="Calibri" w:hAnsi="Calibri" w:cs="Calibri"/>
                <w:color w:val="000000"/>
                <w:sz w:val="22"/>
                <w:szCs w:val="22"/>
              </w:rPr>
              <w:t xml:space="preserve">Συμβατό με </w:t>
            </w:r>
            <w:r>
              <w:rPr>
                <w:rFonts w:ascii="Calibri" w:hAnsi="Calibri" w:cs="Calibri"/>
                <w:color w:val="000000"/>
                <w:sz w:val="22"/>
                <w:szCs w:val="22"/>
                <w:lang w:val="en-GB"/>
              </w:rPr>
              <w:t>Aruba</w:t>
            </w:r>
            <w:r>
              <w:rPr>
                <w:rFonts w:ascii="Calibri" w:hAnsi="Calibri" w:cs="Calibri"/>
                <w:color w:val="000000"/>
                <w:sz w:val="22"/>
                <w:szCs w:val="22"/>
              </w:rPr>
              <w:t xml:space="preserve"> </w:t>
            </w:r>
            <w:r>
              <w:rPr>
                <w:rFonts w:ascii="Calibri" w:hAnsi="Calibri" w:cs="Calibri"/>
                <w:color w:val="000000"/>
                <w:sz w:val="22"/>
                <w:szCs w:val="22"/>
                <w:lang w:val="en-GB"/>
              </w:rPr>
              <w:t>switches</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bl>
    <w:p w:rsidR="00A44AAB" w:rsidRDefault="00A44AAB" w:rsidP="00A44AAB">
      <w:pPr>
        <w:jc w:val="both"/>
        <w:rPr>
          <w:rFonts w:asciiTheme="minorHAnsi" w:hAnsiTheme="minorHAnsi" w:cstheme="minorHAnsi"/>
          <w:b/>
          <w:lang w:val="en-US"/>
        </w:rPr>
      </w:pPr>
    </w:p>
    <w:p w:rsidR="00A44AAB" w:rsidRDefault="00A44AAB" w:rsidP="00A44AAB">
      <w:pPr>
        <w:jc w:val="both"/>
        <w:rPr>
          <w:rFonts w:asciiTheme="minorHAnsi" w:hAnsiTheme="minorHAnsi" w:cstheme="minorHAnsi"/>
          <w:b/>
          <w:lang w:val="en-US"/>
        </w:rPr>
      </w:pPr>
    </w:p>
    <w:tbl>
      <w:tblPr>
        <w:tblStyle w:val="a4"/>
        <w:tblW w:w="0" w:type="auto"/>
        <w:tblLook w:val="04A0" w:firstRow="1" w:lastRow="0" w:firstColumn="1" w:lastColumn="0" w:noHBand="0" w:noVBand="1"/>
      </w:tblPr>
      <w:tblGrid>
        <w:gridCol w:w="846"/>
        <w:gridCol w:w="2950"/>
        <w:gridCol w:w="1846"/>
        <w:gridCol w:w="1855"/>
        <w:gridCol w:w="1853"/>
      </w:tblGrid>
      <w:tr w:rsidR="00A44AAB" w:rsidRPr="001A74C1" w:rsidTr="006A5838">
        <w:tc>
          <w:tcPr>
            <w:tcW w:w="9350" w:type="dxa"/>
            <w:gridSpan w:val="5"/>
            <w:shd w:val="clear" w:color="auto" w:fill="BDD6EE"/>
          </w:tcPr>
          <w:p w:rsidR="00A44AAB" w:rsidRPr="00986482" w:rsidRDefault="00A44AAB" w:rsidP="006A5838">
            <w:pPr>
              <w:rPr>
                <w:rFonts w:asciiTheme="minorHAnsi" w:hAnsiTheme="minorHAnsi" w:cstheme="minorHAnsi"/>
                <w:lang w:val="en-GB"/>
              </w:rPr>
            </w:pPr>
            <w:r w:rsidRPr="00E00AD7">
              <w:rPr>
                <w:rFonts w:asciiTheme="minorHAnsi" w:hAnsiTheme="minorHAnsi" w:cstheme="minorHAnsi"/>
              </w:rPr>
              <w:t>ΕΙΔΟΣ</w:t>
            </w:r>
            <w:r w:rsidRPr="00986482">
              <w:rPr>
                <w:rFonts w:asciiTheme="minorHAnsi" w:hAnsiTheme="minorHAnsi" w:cstheme="minorHAnsi"/>
                <w:lang w:val="en-GB"/>
              </w:rPr>
              <w:t xml:space="preserve"> </w:t>
            </w:r>
            <w:r>
              <w:rPr>
                <w:rFonts w:asciiTheme="minorHAnsi" w:hAnsiTheme="minorHAnsi" w:cstheme="minorHAnsi"/>
                <w:lang w:val="en-GB"/>
              </w:rPr>
              <w:t>2</w:t>
            </w:r>
            <w:r w:rsidRPr="00986482">
              <w:rPr>
                <w:rFonts w:asciiTheme="minorHAnsi" w:hAnsiTheme="minorHAnsi" w:cstheme="minorHAnsi"/>
                <w:lang w:val="en-GB"/>
              </w:rPr>
              <w:t xml:space="preserve"> – </w:t>
            </w:r>
            <w:r w:rsidRPr="00986482">
              <w:rPr>
                <w:rFonts w:asciiTheme="minorHAnsi" w:hAnsiTheme="minorHAnsi"/>
                <w:lang w:val="en-GB"/>
              </w:rPr>
              <w:t>10</w:t>
            </w:r>
            <w:r>
              <w:rPr>
                <w:rFonts w:asciiTheme="minorHAnsi" w:hAnsiTheme="minorHAnsi"/>
                <w:lang w:val="en-GB"/>
              </w:rPr>
              <w:t>G SFP+ LR  Transceiver</w:t>
            </w:r>
          </w:p>
        </w:tc>
      </w:tr>
      <w:tr w:rsidR="00A44AAB" w:rsidRPr="00E00AD7" w:rsidTr="006A5838">
        <w:tc>
          <w:tcPr>
            <w:tcW w:w="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Α/Α</w:t>
            </w:r>
          </w:p>
        </w:tc>
        <w:tc>
          <w:tcPr>
            <w:tcW w:w="2950"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ΑΝΑΛΥΤΙΚΗ ΠΕΡΙΓΡΑΦΗ ΠΡΟΔΙΑΓΡΑΦΩΝ</w:t>
            </w:r>
          </w:p>
        </w:tc>
        <w:tc>
          <w:tcPr>
            <w:tcW w:w="1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ΑΠΑΙΤΗΣΗ</w:t>
            </w:r>
          </w:p>
        </w:tc>
        <w:tc>
          <w:tcPr>
            <w:tcW w:w="1855"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ΑΠΑΝΤΗΣΗ</w:t>
            </w:r>
          </w:p>
        </w:tc>
        <w:tc>
          <w:tcPr>
            <w:tcW w:w="1853"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ΠΑΡΑΠΟΜΠΗ</w:t>
            </w:r>
          </w:p>
        </w:tc>
      </w:tr>
      <w:tr w:rsidR="00A44AAB" w:rsidRPr="00E00AD7" w:rsidTr="006A5838">
        <w:tc>
          <w:tcPr>
            <w:tcW w:w="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(α)</w:t>
            </w:r>
          </w:p>
        </w:tc>
        <w:tc>
          <w:tcPr>
            <w:tcW w:w="2950"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(β)</w:t>
            </w:r>
          </w:p>
        </w:tc>
        <w:tc>
          <w:tcPr>
            <w:tcW w:w="1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(γ)</w:t>
            </w:r>
          </w:p>
        </w:tc>
        <w:tc>
          <w:tcPr>
            <w:tcW w:w="1855"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(δ)</w:t>
            </w:r>
          </w:p>
        </w:tc>
        <w:tc>
          <w:tcPr>
            <w:tcW w:w="1853"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(ε)</w:t>
            </w:r>
          </w:p>
        </w:tc>
      </w:tr>
      <w:tr w:rsidR="00A44AAB" w:rsidRPr="00E00AD7" w:rsidTr="006A5838">
        <w:tc>
          <w:tcPr>
            <w:tcW w:w="846" w:type="dxa"/>
            <w:shd w:val="clear" w:color="auto" w:fill="D9D9D9" w:themeFill="background1" w:themeFillShade="D9"/>
          </w:tcPr>
          <w:p w:rsidR="00A44AAB" w:rsidRPr="00B21A25" w:rsidRDefault="00A44AAB" w:rsidP="006A5838">
            <w:pPr>
              <w:rPr>
                <w:rFonts w:asciiTheme="minorHAnsi" w:hAnsiTheme="minorHAnsi" w:cstheme="minorHAnsi"/>
                <w:b/>
                <w:lang w:val="en-GB"/>
              </w:rPr>
            </w:pPr>
          </w:p>
        </w:tc>
        <w:tc>
          <w:tcPr>
            <w:tcW w:w="2950" w:type="dxa"/>
            <w:shd w:val="clear" w:color="auto" w:fill="D9D9D9" w:themeFill="background1" w:themeFillShade="D9"/>
          </w:tcPr>
          <w:p w:rsidR="00A44AAB" w:rsidRPr="00E00AD7" w:rsidRDefault="00A44AAB" w:rsidP="006A5838">
            <w:pPr>
              <w:rPr>
                <w:rFonts w:asciiTheme="minorHAnsi" w:hAnsiTheme="minorHAnsi" w:cstheme="minorHAnsi"/>
                <w:b/>
              </w:rPr>
            </w:pPr>
            <w:r w:rsidRPr="00E00AD7">
              <w:rPr>
                <w:rFonts w:asciiTheme="minorHAnsi" w:hAnsiTheme="minorHAnsi" w:cstheme="minorHAnsi"/>
                <w:b/>
              </w:rPr>
              <w:t>Γενικά Χαρακτηριστικά</w:t>
            </w:r>
          </w:p>
        </w:tc>
        <w:tc>
          <w:tcPr>
            <w:tcW w:w="1846" w:type="dxa"/>
            <w:shd w:val="clear" w:color="auto" w:fill="D9D9D9" w:themeFill="background1" w:themeFillShade="D9"/>
          </w:tcPr>
          <w:p w:rsidR="00A44AAB" w:rsidRPr="00E00AD7" w:rsidRDefault="00A44AAB" w:rsidP="006A5838">
            <w:pPr>
              <w:rPr>
                <w:rFonts w:asciiTheme="minorHAnsi" w:hAnsiTheme="minorHAnsi" w:cstheme="minorHAnsi"/>
                <w:b/>
              </w:rPr>
            </w:pPr>
          </w:p>
        </w:tc>
        <w:tc>
          <w:tcPr>
            <w:tcW w:w="1855" w:type="dxa"/>
            <w:shd w:val="clear" w:color="auto" w:fill="D9D9D9" w:themeFill="background1" w:themeFillShade="D9"/>
          </w:tcPr>
          <w:p w:rsidR="00A44AAB" w:rsidRPr="00E00AD7" w:rsidRDefault="00A44AAB" w:rsidP="006A5838">
            <w:pPr>
              <w:rPr>
                <w:rFonts w:asciiTheme="minorHAnsi" w:hAnsiTheme="minorHAnsi" w:cstheme="minorHAnsi"/>
                <w:b/>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b/>
              </w:rPr>
            </w:pPr>
          </w:p>
        </w:tc>
      </w:tr>
      <w:tr w:rsidR="00A44AAB" w:rsidRPr="00E00AD7" w:rsidTr="006A5838">
        <w:tc>
          <w:tcPr>
            <w:tcW w:w="846" w:type="dxa"/>
          </w:tcPr>
          <w:p w:rsidR="00A44AAB" w:rsidRPr="00B21A25" w:rsidRDefault="00A44AAB" w:rsidP="006A5838">
            <w:pPr>
              <w:pStyle w:val="a3"/>
              <w:numPr>
                <w:ilvl w:val="0"/>
                <w:numId w:val="15"/>
              </w:numPr>
              <w:suppressAutoHyphens w:val="0"/>
              <w:spacing w:after="0" w:line="240" w:lineRule="auto"/>
              <w:contextualSpacing/>
              <w:rPr>
                <w:rFonts w:asciiTheme="minorHAnsi" w:hAnsiTheme="minorHAnsi" w:cstheme="minorHAnsi"/>
              </w:rPr>
            </w:pPr>
          </w:p>
        </w:tc>
        <w:tc>
          <w:tcPr>
            <w:tcW w:w="2950" w:type="dxa"/>
            <w:vAlign w:val="bottom"/>
          </w:tcPr>
          <w:p w:rsidR="00A44AAB" w:rsidRDefault="00A44AAB" w:rsidP="006A5838">
            <w:pPr>
              <w:rPr>
                <w:rFonts w:ascii="Calibri" w:hAnsi="Calibri" w:cs="Calibri"/>
                <w:color w:val="000000"/>
                <w:sz w:val="22"/>
                <w:szCs w:val="22"/>
                <w:lang w:val="en-US" w:eastAsia="en-US"/>
              </w:rPr>
            </w:pPr>
            <w:r w:rsidRPr="00A67F00">
              <w:rPr>
                <w:rFonts w:asciiTheme="minorHAnsi" w:hAnsiTheme="minorHAnsi"/>
                <w:lang w:val="en-GB"/>
              </w:rPr>
              <w:t xml:space="preserve">10Gbase-LR </w:t>
            </w:r>
            <w:r>
              <w:rPr>
                <w:rFonts w:asciiTheme="minorHAnsi" w:hAnsiTheme="minorHAnsi"/>
                <w:lang w:val="en-GB"/>
              </w:rPr>
              <w:t xml:space="preserve">SFP+ </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15"/>
              </w:numPr>
              <w:suppressAutoHyphens w:val="0"/>
              <w:spacing w:after="0" w:line="240" w:lineRule="auto"/>
              <w:contextualSpacing/>
              <w:rPr>
                <w:rFonts w:asciiTheme="minorHAnsi" w:hAnsiTheme="minorHAnsi" w:cstheme="minorHAnsi"/>
              </w:rPr>
            </w:pPr>
          </w:p>
        </w:tc>
        <w:tc>
          <w:tcPr>
            <w:tcW w:w="2950" w:type="dxa"/>
            <w:vAlign w:val="bottom"/>
          </w:tcPr>
          <w:p w:rsidR="00A44AAB" w:rsidRPr="00A67F00" w:rsidRDefault="00A44AAB" w:rsidP="006A5838">
            <w:pPr>
              <w:rPr>
                <w:rFonts w:asciiTheme="minorHAnsi" w:hAnsiTheme="minorHAnsi"/>
                <w:lang w:val="en-GB"/>
              </w:rPr>
            </w:pPr>
            <w:r>
              <w:rPr>
                <w:rFonts w:asciiTheme="minorHAnsi" w:hAnsiTheme="minorHAnsi"/>
                <w:lang w:val="en-GB"/>
              </w:rPr>
              <w:t>Double LC connectors</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15"/>
              </w:numPr>
              <w:suppressAutoHyphens w:val="0"/>
              <w:spacing w:after="0" w:line="240" w:lineRule="auto"/>
              <w:contextualSpacing/>
              <w:rPr>
                <w:rFonts w:asciiTheme="minorHAnsi" w:hAnsiTheme="minorHAnsi" w:cstheme="minorHAnsi"/>
              </w:rPr>
            </w:pPr>
          </w:p>
        </w:tc>
        <w:tc>
          <w:tcPr>
            <w:tcW w:w="2950" w:type="dxa"/>
            <w:vAlign w:val="bottom"/>
          </w:tcPr>
          <w:p w:rsidR="00A44AAB" w:rsidRDefault="00A44AAB" w:rsidP="006A5838">
            <w:pPr>
              <w:rPr>
                <w:rFonts w:asciiTheme="minorHAnsi" w:hAnsiTheme="minorHAnsi"/>
                <w:lang w:val="en-GB"/>
              </w:rPr>
            </w:pPr>
            <w:proofErr w:type="spellStart"/>
            <w:r w:rsidRPr="00B515B5">
              <w:rPr>
                <w:rFonts w:asciiTheme="minorHAnsi" w:hAnsiTheme="minorHAnsi"/>
                <w:lang w:val="en-GB"/>
              </w:rPr>
              <w:t>Tx</w:t>
            </w:r>
            <w:proofErr w:type="spellEnd"/>
            <w:r w:rsidRPr="00B515B5">
              <w:rPr>
                <w:rFonts w:asciiTheme="minorHAnsi" w:hAnsiTheme="minorHAnsi"/>
                <w:lang w:val="en-GB"/>
              </w:rPr>
              <w:t xml:space="preserve">/Rx Wavelength: </w:t>
            </w:r>
            <w:r>
              <w:rPr>
                <w:rFonts w:asciiTheme="minorHAnsi" w:hAnsiTheme="minorHAnsi"/>
                <w:lang w:val="en-GB"/>
              </w:rPr>
              <w:t>1310nm</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15"/>
              </w:numPr>
              <w:suppressAutoHyphens w:val="0"/>
              <w:spacing w:after="0" w:line="240" w:lineRule="auto"/>
              <w:contextualSpacing/>
              <w:rPr>
                <w:rFonts w:asciiTheme="minorHAnsi" w:hAnsiTheme="minorHAnsi" w:cstheme="minorHAnsi"/>
              </w:rPr>
            </w:pPr>
          </w:p>
        </w:tc>
        <w:tc>
          <w:tcPr>
            <w:tcW w:w="2950" w:type="dxa"/>
            <w:vAlign w:val="bottom"/>
          </w:tcPr>
          <w:p w:rsidR="00A44AAB" w:rsidRPr="00EC7197" w:rsidRDefault="00A44AAB" w:rsidP="006A5838">
            <w:pPr>
              <w:rPr>
                <w:rFonts w:ascii="Calibri" w:hAnsi="Calibri" w:cs="Calibri"/>
                <w:color w:val="000000"/>
                <w:sz w:val="22"/>
                <w:szCs w:val="22"/>
              </w:rPr>
            </w:pPr>
            <w:r>
              <w:rPr>
                <w:rFonts w:ascii="Calibri" w:hAnsi="Calibri" w:cs="Calibri"/>
                <w:color w:val="000000"/>
                <w:sz w:val="22"/>
                <w:szCs w:val="22"/>
                <w:lang w:val="en-GB"/>
              </w:rPr>
              <w:t xml:space="preserve">Aruba </w:t>
            </w:r>
            <w:r w:rsidRPr="00EC7197">
              <w:rPr>
                <w:rFonts w:ascii="Calibri" w:hAnsi="Calibri" w:cs="Calibri"/>
                <w:color w:val="000000"/>
                <w:sz w:val="22"/>
                <w:szCs w:val="22"/>
                <w:lang w:val="en-GB"/>
              </w:rPr>
              <w:t>J9151D</w:t>
            </w:r>
            <w:r>
              <w:rPr>
                <w:rFonts w:ascii="Calibri" w:hAnsi="Calibri" w:cs="Calibri"/>
                <w:color w:val="000000"/>
                <w:sz w:val="22"/>
                <w:szCs w:val="22"/>
              </w:rPr>
              <w:t xml:space="preserve"> </w:t>
            </w:r>
            <w:r>
              <w:rPr>
                <w:rFonts w:ascii="Calibri" w:hAnsi="Calibri" w:cs="Calibri"/>
                <w:color w:val="000000"/>
                <w:sz w:val="22"/>
                <w:szCs w:val="22"/>
                <w:lang w:val="en-US" w:eastAsia="en-US"/>
              </w:rPr>
              <w:t>compatible</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15"/>
              </w:numPr>
              <w:suppressAutoHyphens w:val="0"/>
              <w:spacing w:after="0" w:line="240" w:lineRule="auto"/>
              <w:contextualSpacing/>
              <w:rPr>
                <w:rFonts w:asciiTheme="minorHAnsi" w:hAnsiTheme="minorHAnsi" w:cstheme="minorHAnsi"/>
              </w:rPr>
            </w:pPr>
          </w:p>
        </w:tc>
        <w:tc>
          <w:tcPr>
            <w:tcW w:w="2950" w:type="dxa"/>
            <w:vAlign w:val="bottom"/>
          </w:tcPr>
          <w:p w:rsidR="00A44AAB" w:rsidRPr="005B1E45" w:rsidRDefault="00A44AAB" w:rsidP="006A5838">
            <w:pPr>
              <w:rPr>
                <w:rFonts w:ascii="Calibri" w:hAnsi="Calibri" w:cs="Calibri"/>
                <w:color w:val="000000"/>
                <w:sz w:val="22"/>
                <w:szCs w:val="22"/>
              </w:rPr>
            </w:pPr>
            <w:r>
              <w:rPr>
                <w:rFonts w:ascii="Calibri" w:hAnsi="Calibri" w:cs="Calibri"/>
                <w:color w:val="000000"/>
                <w:sz w:val="22"/>
                <w:szCs w:val="22"/>
              </w:rPr>
              <w:t xml:space="preserve">Συμβατό με </w:t>
            </w:r>
            <w:r>
              <w:rPr>
                <w:rFonts w:ascii="Calibri" w:hAnsi="Calibri" w:cs="Calibri"/>
                <w:color w:val="000000"/>
                <w:sz w:val="22"/>
                <w:szCs w:val="22"/>
                <w:lang w:val="en-GB"/>
              </w:rPr>
              <w:t>Aruba</w:t>
            </w:r>
            <w:r>
              <w:rPr>
                <w:rFonts w:ascii="Calibri" w:hAnsi="Calibri" w:cs="Calibri"/>
                <w:color w:val="000000"/>
                <w:sz w:val="22"/>
                <w:szCs w:val="22"/>
              </w:rPr>
              <w:t xml:space="preserve"> </w:t>
            </w:r>
            <w:r>
              <w:rPr>
                <w:rFonts w:ascii="Calibri" w:hAnsi="Calibri" w:cs="Calibri"/>
                <w:color w:val="000000"/>
                <w:sz w:val="22"/>
                <w:szCs w:val="22"/>
                <w:lang w:val="en-GB"/>
              </w:rPr>
              <w:t>switches</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bl>
    <w:p w:rsidR="00A44AAB" w:rsidRDefault="00A44AAB" w:rsidP="00A44AAB">
      <w:pPr>
        <w:jc w:val="both"/>
        <w:rPr>
          <w:rFonts w:asciiTheme="minorHAnsi" w:hAnsiTheme="minorHAnsi" w:cstheme="minorHAnsi"/>
          <w:b/>
          <w:lang w:val="en-US"/>
        </w:rPr>
      </w:pPr>
    </w:p>
    <w:p w:rsidR="00A44AAB" w:rsidRDefault="00A44AAB" w:rsidP="00A44AAB">
      <w:pPr>
        <w:jc w:val="both"/>
        <w:rPr>
          <w:rFonts w:asciiTheme="minorHAnsi" w:hAnsiTheme="minorHAnsi" w:cstheme="minorHAnsi"/>
          <w:b/>
          <w:lang w:val="en-US"/>
        </w:rPr>
      </w:pPr>
    </w:p>
    <w:tbl>
      <w:tblPr>
        <w:tblStyle w:val="a4"/>
        <w:tblW w:w="0" w:type="auto"/>
        <w:tblLook w:val="04A0" w:firstRow="1" w:lastRow="0" w:firstColumn="1" w:lastColumn="0" w:noHBand="0" w:noVBand="1"/>
      </w:tblPr>
      <w:tblGrid>
        <w:gridCol w:w="846"/>
        <w:gridCol w:w="2950"/>
        <w:gridCol w:w="1846"/>
        <w:gridCol w:w="1855"/>
        <w:gridCol w:w="1853"/>
      </w:tblGrid>
      <w:tr w:rsidR="00A44AAB" w:rsidRPr="00986482" w:rsidTr="006A5838">
        <w:tc>
          <w:tcPr>
            <w:tcW w:w="9350" w:type="dxa"/>
            <w:gridSpan w:val="5"/>
            <w:shd w:val="clear" w:color="auto" w:fill="BDD6EE"/>
          </w:tcPr>
          <w:p w:rsidR="00A44AAB" w:rsidRPr="00986482" w:rsidRDefault="00A44AAB" w:rsidP="006A5838">
            <w:pPr>
              <w:rPr>
                <w:rFonts w:asciiTheme="minorHAnsi" w:hAnsiTheme="minorHAnsi" w:cstheme="minorHAnsi"/>
                <w:lang w:val="en-GB"/>
              </w:rPr>
            </w:pPr>
            <w:r w:rsidRPr="00E00AD7">
              <w:rPr>
                <w:rFonts w:asciiTheme="minorHAnsi" w:hAnsiTheme="minorHAnsi" w:cstheme="minorHAnsi"/>
              </w:rPr>
              <w:t>ΕΙΔΟΣ</w:t>
            </w:r>
            <w:r w:rsidRPr="00986482">
              <w:rPr>
                <w:rFonts w:asciiTheme="minorHAnsi" w:hAnsiTheme="minorHAnsi" w:cstheme="minorHAnsi"/>
                <w:lang w:val="en-GB"/>
              </w:rPr>
              <w:t xml:space="preserve"> </w:t>
            </w:r>
            <w:r>
              <w:rPr>
                <w:rFonts w:asciiTheme="minorHAnsi" w:hAnsiTheme="minorHAnsi" w:cstheme="minorHAnsi"/>
                <w:lang w:val="en-GB"/>
              </w:rPr>
              <w:t>2</w:t>
            </w:r>
            <w:r w:rsidRPr="00986482">
              <w:rPr>
                <w:rFonts w:asciiTheme="minorHAnsi" w:hAnsiTheme="minorHAnsi" w:cstheme="minorHAnsi"/>
                <w:lang w:val="en-GB"/>
              </w:rPr>
              <w:t xml:space="preserve"> – </w:t>
            </w:r>
            <w:r w:rsidRPr="007C6D7F">
              <w:rPr>
                <w:rFonts w:asciiTheme="minorHAnsi" w:hAnsiTheme="minorHAnsi"/>
                <w:lang w:val="en-GB"/>
              </w:rPr>
              <w:t>10G SFP+ RJ45</w:t>
            </w:r>
          </w:p>
        </w:tc>
      </w:tr>
      <w:tr w:rsidR="00A44AAB" w:rsidRPr="00E00AD7" w:rsidTr="006A5838">
        <w:tc>
          <w:tcPr>
            <w:tcW w:w="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Α/Α</w:t>
            </w:r>
          </w:p>
        </w:tc>
        <w:tc>
          <w:tcPr>
            <w:tcW w:w="2950"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ΑΝΑΛΥΤΙΚΗ ΠΕΡΙΓΡΑΦΗ ΠΡΟΔΙΑΓΡΑΦΩΝ</w:t>
            </w:r>
          </w:p>
        </w:tc>
        <w:tc>
          <w:tcPr>
            <w:tcW w:w="1846"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ΑΠΑΙΤΗΣΗ</w:t>
            </w:r>
          </w:p>
        </w:tc>
        <w:tc>
          <w:tcPr>
            <w:tcW w:w="1855"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ΑΠΑΝΤΗΣΗ</w:t>
            </w:r>
          </w:p>
        </w:tc>
        <w:tc>
          <w:tcPr>
            <w:tcW w:w="1853" w:type="dxa"/>
            <w:shd w:val="clear" w:color="auto" w:fill="FFFF99"/>
          </w:tcPr>
          <w:p w:rsidR="00A44AAB" w:rsidRPr="00E00AD7" w:rsidRDefault="00A44AAB" w:rsidP="006A5838">
            <w:pPr>
              <w:rPr>
                <w:rFonts w:asciiTheme="minorHAnsi" w:hAnsiTheme="minorHAnsi" w:cstheme="minorHAnsi"/>
              </w:rPr>
            </w:pPr>
            <w:r w:rsidRPr="00E00AD7">
              <w:rPr>
                <w:rFonts w:asciiTheme="minorHAnsi" w:hAnsiTheme="minorHAnsi" w:cstheme="minorHAnsi"/>
              </w:rPr>
              <w:t>ΠΑΡΑΠΟΜΠΗ</w:t>
            </w:r>
          </w:p>
        </w:tc>
      </w:tr>
      <w:tr w:rsidR="00A44AAB" w:rsidRPr="00E00AD7" w:rsidTr="006A5838">
        <w:tc>
          <w:tcPr>
            <w:tcW w:w="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(α)</w:t>
            </w:r>
          </w:p>
        </w:tc>
        <w:tc>
          <w:tcPr>
            <w:tcW w:w="2950"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(β)</w:t>
            </w:r>
          </w:p>
        </w:tc>
        <w:tc>
          <w:tcPr>
            <w:tcW w:w="1846"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(γ)</w:t>
            </w:r>
          </w:p>
        </w:tc>
        <w:tc>
          <w:tcPr>
            <w:tcW w:w="1855"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(δ)</w:t>
            </w:r>
          </w:p>
        </w:tc>
        <w:tc>
          <w:tcPr>
            <w:tcW w:w="1853" w:type="dxa"/>
            <w:shd w:val="clear" w:color="auto" w:fill="D9D9D9" w:themeFill="background1" w:themeFillShade="D9"/>
          </w:tcPr>
          <w:p w:rsidR="00A44AAB" w:rsidRPr="00E00AD7" w:rsidRDefault="00A44AAB" w:rsidP="006A5838">
            <w:pPr>
              <w:jc w:val="center"/>
              <w:rPr>
                <w:rFonts w:asciiTheme="minorHAnsi" w:hAnsiTheme="minorHAnsi" w:cstheme="minorHAnsi"/>
              </w:rPr>
            </w:pPr>
            <w:r w:rsidRPr="00E00AD7">
              <w:rPr>
                <w:rFonts w:asciiTheme="minorHAnsi" w:hAnsiTheme="minorHAnsi" w:cstheme="minorHAnsi"/>
              </w:rPr>
              <w:t>(ε)</w:t>
            </w:r>
          </w:p>
        </w:tc>
      </w:tr>
      <w:tr w:rsidR="00A44AAB" w:rsidRPr="00E00AD7" w:rsidTr="006A5838">
        <w:tc>
          <w:tcPr>
            <w:tcW w:w="846" w:type="dxa"/>
            <w:shd w:val="clear" w:color="auto" w:fill="D9D9D9" w:themeFill="background1" w:themeFillShade="D9"/>
          </w:tcPr>
          <w:p w:rsidR="00A44AAB" w:rsidRPr="00B21A25" w:rsidRDefault="00A44AAB" w:rsidP="006A5838">
            <w:pPr>
              <w:rPr>
                <w:rFonts w:asciiTheme="minorHAnsi" w:hAnsiTheme="minorHAnsi" w:cstheme="minorHAnsi"/>
                <w:b/>
                <w:lang w:val="en-GB"/>
              </w:rPr>
            </w:pPr>
          </w:p>
        </w:tc>
        <w:tc>
          <w:tcPr>
            <w:tcW w:w="2950" w:type="dxa"/>
            <w:shd w:val="clear" w:color="auto" w:fill="D9D9D9" w:themeFill="background1" w:themeFillShade="D9"/>
          </w:tcPr>
          <w:p w:rsidR="00A44AAB" w:rsidRPr="00E00AD7" w:rsidRDefault="00A44AAB" w:rsidP="006A5838">
            <w:pPr>
              <w:rPr>
                <w:rFonts w:asciiTheme="minorHAnsi" w:hAnsiTheme="minorHAnsi" w:cstheme="minorHAnsi"/>
                <w:b/>
              </w:rPr>
            </w:pPr>
            <w:r w:rsidRPr="00E00AD7">
              <w:rPr>
                <w:rFonts w:asciiTheme="minorHAnsi" w:hAnsiTheme="minorHAnsi" w:cstheme="minorHAnsi"/>
                <w:b/>
              </w:rPr>
              <w:t>Γενικά Χαρακτηριστικά</w:t>
            </w:r>
          </w:p>
        </w:tc>
        <w:tc>
          <w:tcPr>
            <w:tcW w:w="1846" w:type="dxa"/>
            <w:shd w:val="clear" w:color="auto" w:fill="D9D9D9" w:themeFill="background1" w:themeFillShade="D9"/>
          </w:tcPr>
          <w:p w:rsidR="00A44AAB" w:rsidRPr="00E00AD7" w:rsidRDefault="00A44AAB" w:rsidP="006A5838">
            <w:pPr>
              <w:rPr>
                <w:rFonts w:asciiTheme="minorHAnsi" w:hAnsiTheme="minorHAnsi" w:cstheme="minorHAnsi"/>
                <w:b/>
              </w:rPr>
            </w:pPr>
          </w:p>
        </w:tc>
        <w:tc>
          <w:tcPr>
            <w:tcW w:w="1855" w:type="dxa"/>
            <w:shd w:val="clear" w:color="auto" w:fill="D9D9D9" w:themeFill="background1" w:themeFillShade="D9"/>
          </w:tcPr>
          <w:p w:rsidR="00A44AAB" w:rsidRPr="00E00AD7" w:rsidRDefault="00A44AAB" w:rsidP="006A5838">
            <w:pPr>
              <w:rPr>
                <w:rFonts w:asciiTheme="minorHAnsi" w:hAnsiTheme="minorHAnsi" w:cstheme="minorHAnsi"/>
                <w:b/>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b/>
              </w:rPr>
            </w:pPr>
          </w:p>
        </w:tc>
      </w:tr>
      <w:tr w:rsidR="00A44AAB" w:rsidRPr="00E00AD7" w:rsidTr="006A5838">
        <w:tc>
          <w:tcPr>
            <w:tcW w:w="846" w:type="dxa"/>
          </w:tcPr>
          <w:p w:rsidR="00A44AAB" w:rsidRPr="00B21A25" w:rsidRDefault="00A44AAB" w:rsidP="006A5838">
            <w:pPr>
              <w:pStyle w:val="a3"/>
              <w:numPr>
                <w:ilvl w:val="0"/>
                <w:numId w:val="16"/>
              </w:numPr>
              <w:suppressAutoHyphens w:val="0"/>
              <w:spacing w:after="0" w:line="240" w:lineRule="auto"/>
              <w:contextualSpacing/>
              <w:rPr>
                <w:rFonts w:asciiTheme="minorHAnsi" w:hAnsiTheme="minorHAnsi" w:cstheme="minorHAnsi"/>
              </w:rPr>
            </w:pPr>
          </w:p>
        </w:tc>
        <w:tc>
          <w:tcPr>
            <w:tcW w:w="2950" w:type="dxa"/>
            <w:vAlign w:val="bottom"/>
          </w:tcPr>
          <w:p w:rsidR="00A44AAB" w:rsidRDefault="00A44AAB" w:rsidP="006A5838">
            <w:pPr>
              <w:rPr>
                <w:rFonts w:ascii="Calibri" w:hAnsi="Calibri" w:cs="Calibri"/>
                <w:color w:val="000000"/>
                <w:sz w:val="22"/>
                <w:szCs w:val="22"/>
                <w:lang w:val="en-US" w:eastAsia="en-US"/>
              </w:rPr>
            </w:pPr>
            <w:r w:rsidRPr="00A67F00">
              <w:rPr>
                <w:rFonts w:asciiTheme="minorHAnsi" w:hAnsiTheme="minorHAnsi"/>
                <w:lang w:val="en-GB"/>
              </w:rPr>
              <w:t>10Gbase-</w:t>
            </w:r>
            <w:r>
              <w:rPr>
                <w:rFonts w:asciiTheme="minorHAnsi" w:hAnsiTheme="minorHAnsi"/>
                <w:lang w:val="en-GB"/>
              </w:rPr>
              <w:t>T</w:t>
            </w:r>
            <w:r w:rsidRPr="00A67F00">
              <w:rPr>
                <w:rFonts w:asciiTheme="minorHAnsi" w:hAnsiTheme="minorHAnsi"/>
                <w:lang w:val="en-GB"/>
              </w:rPr>
              <w:t xml:space="preserve"> </w:t>
            </w:r>
            <w:r>
              <w:rPr>
                <w:rFonts w:asciiTheme="minorHAnsi" w:hAnsiTheme="minorHAnsi"/>
                <w:lang w:val="en-GB"/>
              </w:rPr>
              <w:t>SFP+</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16"/>
              </w:numPr>
              <w:suppressAutoHyphens w:val="0"/>
              <w:spacing w:after="0" w:line="240" w:lineRule="auto"/>
              <w:contextualSpacing/>
              <w:rPr>
                <w:rFonts w:asciiTheme="minorHAnsi" w:hAnsiTheme="minorHAnsi" w:cstheme="minorHAnsi"/>
              </w:rPr>
            </w:pPr>
          </w:p>
        </w:tc>
        <w:tc>
          <w:tcPr>
            <w:tcW w:w="2950" w:type="dxa"/>
            <w:vAlign w:val="bottom"/>
          </w:tcPr>
          <w:p w:rsidR="00A44AAB" w:rsidRPr="00EC7197" w:rsidRDefault="00A44AAB" w:rsidP="006A5838">
            <w:pPr>
              <w:rPr>
                <w:rFonts w:ascii="Calibri" w:hAnsi="Calibri" w:cs="Calibri"/>
                <w:color w:val="000000"/>
                <w:sz w:val="22"/>
                <w:szCs w:val="22"/>
              </w:rPr>
            </w:pPr>
            <w:r>
              <w:rPr>
                <w:rFonts w:ascii="Calibri" w:hAnsi="Calibri" w:cs="Calibri"/>
                <w:color w:val="000000"/>
                <w:sz w:val="22"/>
                <w:szCs w:val="22"/>
                <w:lang w:val="en-GB"/>
              </w:rPr>
              <w:t xml:space="preserve">Aruba </w:t>
            </w:r>
            <w:r w:rsidRPr="00E86694">
              <w:rPr>
                <w:rFonts w:ascii="Calibri" w:hAnsi="Calibri" w:cs="Calibri"/>
                <w:color w:val="000000"/>
                <w:sz w:val="22"/>
                <w:szCs w:val="22"/>
                <w:lang w:val="en-GB"/>
              </w:rPr>
              <w:t xml:space="preserve">JL563A </w:t>
            </w:r>
            <w:r>
              <w:rPr>
                <w:rFonts w:ascii="Calibri" w:hAnsi="Calibri" w:cs="Calibri"/>
                <w:color w:val="000000"/>
                <w:sz w:val="22"/>
                <w:szCs w:val="22"/>
                <w:lang w:val="en-US" w:eastAsia="en-US"/>
              </w:rPr>
              <w:t>compatible</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r w:rsidR="00A44AAB" w:rsidRPr="00E00AD7" w:rsidTr="006A5838">
        <w:tc>
          <w:tcPr>
            <w:tcW w:w="846" w:type="dxa"/>
          </w:tcPr>
          <w:p w:rsidR="00A44AAB" w:rsidRPr="00B21A25" w:rsidRDefault="00A44AAB" w:rsidP="006A5838">
            <w:pPr>
              <w:pStyle w:val="a3"/>
              <w:numPr>
                <w:ilvl w:val="0"/>
                <w:numId w:val="16"/>
              </w:numPr>
              <w:suppressAutoHyphens w:val="0"/>
              <w:spacing w:after="0" w:line="240" w:lineRule="auto"/>
              <w:contextualSpacing/>
              <w:rPr>
                <w:rFonts w:asciiTheme="minorHAnsi" w:hAnsiTheme="minorHAnsi" w:cstheme="minorHAnsi"/>
              </w:rPr>
            </w:pPr>
          </w:p>
        </w:tc>
        <w:tc>
          <w:tcPr>
            <w:tcW w:w="2950" w:type="dxa"/>
            <w:vAlign w:val="bottom"/>
          </w:tcPr>
          <w:p w:rsidR="00A44AAB" w:rsidRPr="00B728B8" w:rsidRDefault="00A44AAB" w:rsidP="006A5838">
            <w:pPr>
              <w:rPr>
                <w:rFonts w:ascii="Calibri" w:hAnsi="Calibri" w:cs="Calibri"/>
                <w:color w:val="000000"/>
                <w:sz w:val="22"/>
                <w:szCs w:val="22"/>
                <w:lang w:val="en-GB"/>
              </w:rPr>
            </w:pPr>
            <w:r>
              <w:rPr>
                <w:rFonts w:ascii="Calibri" w:hAnsi="Calibri" w:cs="Calibri"/>
                <w:color w:val="000000"/>
                <w:sz w:val="22"/>
                <w:szCs w:val="22"/>
              </w:rPr>
              <w:t xml:space="preserve">Συμβατό με </w:t>
            </w:r>
            <w:r>
              <w:rPr>
                <w:rFonts w:ascii="Calibri" w:hAnsi="Calibri" w:cs="Calibri"/>
                <w:color w:val="000000"/>
                <w:sz w:val="22"/>
                <w:szCs w:val="22"/>
                <w:lang w:val="en-GB"/>
              </w:rPr>
              <w:t>Aruba</w:t>
            </w:r>
            <w:r>
              <w:rPr>
                <w:rFonts w:ascii="Calibri" w:hAnsi="Calibri" w:cs="Calibri"/>
                <w:color w:val="000000"/>
                <w:sz w:val="22"/>
                <w:szCs w:val="22"/>
              </w:rPr>
              <w:t xml:space="preserve"> </w:t>
            </w:r>
            <w:r>
              <w:rPr>
                <w:rFonts w:ascii="Calibri" w:hAnsi="Calibri" w:cs="Calibri"/>
                <w:color w:val="000000"/>
                <w:sz w:val="22"/>
                <w:szCs w:val="22"/>
                <w:lang w:val="en-GB"/>
              </w:rPr>
              <w:t>switches</w:t>
            </w:r>
          </w:p>
        </w:tc>
        <w:tc>
          <w:tcPr>
            <w:tcW w:w="1846" w:type="dxa"/>
          </w:tcPr>
          <w:p w:rsidR="00A44AAB" w:rsidRPr="00E00AD7" w:rsidRDefault="00A44AAB" w:rsidP="006A5838">
            <w:pPr>
              <w:rPr>
                <w:rFonts w:asciiTheme="minorHAnsi" w:hAnsiTheme="minorHAnsi" w:cstheme="minorHAnsi"/>
              </w:rPr>
            </w:pPr>
            <w:r w:rsidRPr="00E00AD7">
              <w:rPr>
                <w:rFonts w:asciiTheme="minorHAnsi" w:hAnsiTheme="minorHAnsi" w:cstheme="minorHAnsi"/>
              </w:rPr>
              <w:t>ΝΑΙ</w:t>
            </w:r>
          </w:p>
        </w:tc>
        <w:tc>
          <w:tcPr>
            <w:tcW w:w="1855" w:type="dxa"/>
            <w:shd w:val="clear" w:color="auto" w:fill="D9D9D9" w:themeFill="background1" w:themeFillShade="D9"/>
          </w:tcPr>
          <w:p w:rsidR="00A44AAB" w:rsidRPr="00E00AD7" w:rsidRDefault="00A44AAB" w:rsidP="006A5838">
            <w:pPr>
              <w:rPr>
                <w:rFonts w:asciiTheme="minorHAnsi" w:hAnsiTheme="minorHAnsi" w:cstheme="minorHAnsi"/>
              </w:rPr>
            </w:pPr>
          </w:p>
        </w:tc>
        <w:tc>
          <w:tcPr>
            <w:tcW w:w="1853" w:type="dxa"/>
            <w:shd w:val="clear" w:color="auto" w:fill="D9D9D9" w:themeFill="background1" w:themeFillShade="D9"/>
          </w:tcPr>
          <w:p w:rsidR="00A44AAB" w:rsidRPr="00E00AD7" w:rsidRDefault="00A44AAB" w:rsidP="006A5838">
            <w:pPr>
              <w:rPr>
                <w:rFonts w:asciiTheme="minorHAnsi" w:hAnsiTheme="minorHAnsi" w:cstheme="minorHAnsi"/>
              </w:rPr>
            </w:pPr>
          </w:p>
        </w:tc>
      </w:tr>
    </w:tbl>
    <w:p w:rsidR="00554FBA" w:rsidRPr="001B1AD7" w:rsidRDefault="00554FBA" w:rsidP="00554FBA">
      <w:pPr>
        <w:suppressAutoHyphens w:val="0"/>
        <w:spacing w:line="360" w:lineRule="auto"/>
        <w:jc w:val="both"/>
      </w:pPr>
    </w:p>
    <w:p w:rsidR="00554FBA" w:rsidRPr="001B1AD7" w:rsidRDefault="00554FBA" w:rsidP="00554FBA">
      <w:pPr>
        <w:suppressAutoHyphens w:val="0"/>
        <w:spacing w:line="360" w:lineRule="auto"/>
        <w:jc w:val="both"/>
      </w:pPr>
    </w:p>
    <w:p w:rsidR="00554FBA" w:rsidRPr="001B1AD7" w:rsidRDefault="00554FBA" w:rsidP="005C7EB7">
      <w:pPr>
        <w:suppressAutoHyphens w:val="0"/>
        <w:spacing w:line="360" w:lineRule="auto"/>
        <w:jc w:val="center"/>
      </w:pPr>
      <w:r w:rsidRPr="001B1AD7">
        <w:t>Ο/Η ΝΟΜΙΜΟΣ/Η  ΕΚΠΡΟΣΩΠΟΣ</w:t>
      </w:r>
    </w:p>
    <w:p w:rsidR="00554FBA" w:rsidRPr="001B1AD7" w:rsidRDefault="00554FBA" w:rsidP="005C7EB7">
      <w:pPr>
        <w:suppressAutoHyphens w:val="0"/>
        <w:spacing w:line="360" w:lineRule="auto"/>
        <w:jc w:val="center"/>
      </w:pPr>
    </w:p>
    <w:p w:rsidR="00554FBA" w:rsidRPr="001B1AD7" w:rsidRDefault="00554FBA" w:rsidP="005C7EB7">
      <w:pPr>
        <w:suppressAutoHyphens w:val="0"/>
        <w:spacing w:line="360" w:lineRule="auto"/>
        <w:jc w:val="center"/>
      </w:pPr>
      <w:r w:rsidRPr="001B1AD7">
        <w:t>(Ημερομηνία &amp; Υπογραφή)</w:t>
      </w:r>
    </w:p>
    <w:p w:rsidR="00554FBA" w:rsidRPr="001B1AD7" w:rsidRDefault="00554FBA" w:rsidP="00554FBA">
      <w:pPr>
        <w:suppressAutoHyphens w:val="0"/>
        <w:spacing w:line="360" w:lineRule="auto"/>
        <w:jc w:val="both"/>
      </w:pPr>
    </w:p>
    <w:p w:rsidR="00554FBA" w:rsidRPr="001B1AD7" w:rsidRDefault="00554FBA" w:rsidP="008A3721">
      <w:pPr>
        <w:suppressAutoHyphens w:val="0"/>
        <w:spacing w:line="360" w:lineRule="auto"/>
        <w:jc w:val="both"/>
      </w:pPr>
    </w:p>
    <w:p w:rsidR="00554FBA" w:rsidRPr="001B1AD7" w:rsidRDefault="00554FBA" w:rsidP="004215C2">
      <w:pPr>
        <w:suppressAutoHyphens w:val="0"/>
      </w:pPr>
    </w:p>
    <w:p w:rsidR="005C7EB7" w:rsidRDefault="00D10A5F" w:rsidP="004215C2">
      <w:pPr>
        <w:suppressAutoHyphens w:val="0"/>
      </w:pPr>
      <w:r w:rsidRPr="001B1AD7">
        <w:t xml:space="preserve">(αποτελεί αναπόσπαστο τμήμα της </w:t>
      </w:r>
      <w:proofErr w:type="spellStart"/>
      <w:r w:rsidRPr="001B1AD7">
        <w:t>αριθμ</w:t>
      </w:r>
      <w:proofErr w:type="spellEnd"/>
      <w:r w:rsidRPr="001B1AD7">
        <w:t xml:space="preserve">. </w:t>
      </w:r>
      <w:proofErr w:type="spellStart"/>
      <w:r w:rsidRPr="001B1AD7">
        <w:t>πρωτ</w:t>
      </w:r>
      <w:proofErr w:type="spellEnd"/>
      <w:r w:rsidR="007F3531" w:rsidRPr="001B1AD7">
        <w:t>.:</w:t>
      </w:r>
      <w:r w:rsidR="00554FBA" w:rsidRPr="001B1AD7">
        <w:t xml:space="preserve"> </w:t>
      </w:r>
      <w:r w:rsidR="005C7EB7">
        <w:t>000</w:t>
      </w:r>
      <w:r w:rsidR="004036EB" w:rsidRPr="001B1AD7">
        <w:t>/</w:t>
      </w:r>
      <w:r w:rsidR="006753D4" w:rsidRPr="001B1AD7">
        <w:t>2</w:t>
      </w:r>
      <w:r w:rsidR="008E79D8" w:rsidRPr="001B1AD7">
        <w:t>1</w:t>
      </w:r>
      <w:r w:rsidR="006753D4" w:rsidRPr="001B1AD7">
        <w:t>/ΓΠ</w:t>
      </w:r>
      <w:r w:rsidR="005C7EB7">
        <w:t>/00-09</w:t>
      </w:r>
      <w:r w:rsidR="00723F1D" w:rsidRPr="001B1AD7">
        <w:t>-2021</w:t>
      </w:r>
      <w:r w:rsidR="006753D4" w:rsidRPr="001B1AD7">
        <w:t xml:space="preserve"> </w:t>
      </w:r>
      <w:r w:rsidR="00AE3F51" w:rsidRPr="001B1AD7">
        <w:rPr>
          <w:b/>
        </w:rPr>
        <w:t xml:space="preserve"> </w:t>
      </w:r>
      <w:r w:rsidRPr="001B1AD7">
        <w:t>πρόσκλησης ενδιαφέροντος του Πανεπιστημίου Θεσσαλίας)</w:t>
      </w:r>
      <w:r w:rsidR="005C7EB7">
        <w:t xml:space="preserve">. </w:t>
      </w:r>
    </w:p>
    <w:p w:rsidR="00D10A5F" w:rsidRPr="001B1AD7" w:rsidRDefault="00D10A5F" w:rsidP="004215C2">
      <w:pPr>
        <w:suppressAutoHyphens w:val="0"/>
        <w:rPr>
          <w:color w:val="000000"/>
          <w:lang w:eastAsia="el-GR"/>
        </w:rPr>
      </w:pPr>
      <w:r w:rsidRPr="001B1AD7">
        <w:t xml:space="preserve"> </w:t>
      </w:r>
    </w:p>
    <w:p w:rsidR="00D10A5F" w:rsidRPr="001B1AD7" w:rsidRDefault="00D10A5F" w:rsidP="00D10A5F">
      <w:pPr>
        <w:suppressAutoHyphens w:val="0"/>
        <w:spacing w:line="360" w:lineRule="auto"/>
        <w:jc w:val="center"/>
        <w:rPr>
          <w:b/>
          <w:bCs/>
          <w:lang w:eastAsia="el-GR"/>
        </w:rPr>
      </w:pPr>
      <w:r w:rsidRPr="001B1AD7">
        <w:rPr>
          <w:b/>
          <w:noProof/>
          <w:color w:val="000000"/>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1B1AD7" w:rsidRDefault="00D10A5F" w:rsidP="00D10A5F">
      <w:pPr>
        <w:suppressAutoHyphens w:val="0"/>
        <w:spacing w:line="240" w:lineRule="exact"/>
        <w:jc w:val="center"/>
        <w:rPr>
          <w:b/>
          <w:bCs/>
          <w:lang w:eastAsia="el-GR"/>
        </w:rPr>
      </w:pPr>
      <w:r w:rsidRPr="001B1AD7">
        <w:rPr>
          <w:b/>
          <w:bCs/>
          <w:lang w:eastAsia="el-GR"/>
        </w:rPr>
        <w:t>ΥΠΕΥΘΥΝΗ ΔΗΛΩΣΗ</w:t>
      </w:r>
    </w:p>
    <w:p w:rsidR="00D10A5F" w:rsidRPr="001B1AD7" w:rsidRDefault="00D10A5F" w:rsidP="00D10A5F">
      <w:pPr>
        <w:keepNext/>
        <w:suppressAutoHyphens w:val="0"/>
        <w:spacing w:line="240" w:lineRule="exact"/>
        <w:jc w:val="center"/>
        <w:outlineLvl w:val="2"/>
        <w:rPr>
          <w:b/>
          <w:bCs/>
          <w:vertAlign w:val="superscript"/>
          <w:lang w:eastAsia="el-GR"/>
        </w:rPr>
      </w:pPr>
      <w:r w:rsidRPr="001B1AD7">
        <w:rPr>
          <w:b/>
          <w:bCs/>
          <w:vertAlign w:val="superscript"/>
          <w:lang w:eastAsia="el-GR"/>
        </w:rPr>
        <w:t>(άρθρο 8 Ν.1599/1986)</w:t>
      </w:r>
    </w:p>
    <w:p w:rsidR="00D10A5F" w:rsidRPr="001B1AD7" w:rsidRDefault="00D10A5F" w:rsidP="00D10A5F">
      <w:pPr>
        <w:suppressAutoHyphens w:val="0"/>
        <w:ind w:right="281"/>
        <w:jc w:val="center"/>
        <w:rPr>
          <w:lang w:eastAsia="el-GR"/>
        </w:rPr>
      </w:pPr>
      <w:r w:rsidRPr="001B1AD7">
        <w:rPr>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668"/>
        <w:gridCol w:w="95"/>
        <w:gridCol w:w="1980"/>
        <w:gridCol w:w="202"/>
        <w:gridCol w:w="530"/>
        <w:gridCol w:w="365"/>
        <w:gridCol w:w="31"/>
        <w:gridCol w:w="700"/>
        <w:gridCol w:w="762"/>
        <w:gridCol w:w="335"/>
        <w:gridCol w:w="731"/>
        <w:gridCol w:w="548"/>
        <w:gridCol w:w="548"/>
        <w:gridCol w:w="1001"/>
      </w:tblGrid>
      <w:tr w:rsidR="00D10A5F" w:rsidRPr="001B1AD7" w:rsidTr="005C7EB7">
        <w:trPr>
          <w:cantSplit/>
          <w:trHeight w:val="189"/>
        </w:trPr>
        <w:tc>
          <w:tcPr>
            <w:tcW w:w="5104" w:type="dxa"/>
            <w:gridSpan w:val="5"/>
          </w:tcPr>
          <w:p w:rsidR="00D10A5F" w:rsidRPr="001B1AD7" w:rsidRDefault="00D10A5F" w:rsidP="00D10A5F">
            <w:pPr>
              <w:suppressAutoHyphens w:val="0"/>
              <w:spacing w:before="240"/>
              <w:ind w:right="-6878"/>
              <w:rPr>
                <w:lang w:eastAsia="el-GR"/>
              </w:rPr>
            </w:pPr>
            <w:r w:rsidRPr="001B1AD7">
              <w:rPr>
                <w:lang w:eastAsia="el-GR"/>
              </w:rPr>
              <w:t>ΠΡΟΣ</w:t>
            </w:r>
            <w:r w:rsidRPr="001B1AD7">
              <w:rPr>
                <w:vertAlign w:val="superscript"/>
                <w:lang w:eastAsia="el-GR"/>
              </w:rPr>
              <w:t>(1)</w:t>
            </w:r>
            <w:r w:rsidRPr="001B1AD7">
              <w:rPr>
                <w:lang w:eastAsia="el-GR"/>
              </w:rPr>
              <w:t>:</w:t>
            </w:r>
          </w:p>
        </w:tc>
        <w:tc>
          <w:tcPr>
            <w:tcW w:w="5551" w:type="dxa"/>
            <w:gridSpan w:val="10"/>
          </w:tcPr>
          <w:p w:rsidR="00D10A5F" w:rsidRPr="001B1AD7" w:rsidRDefault="00D10A5F" w:rsidP="00D10A5F">
            <w:pPr>
              <w:suppressAutoHyphens w:val="0"/>
              <w:spacing w:before="240"/>
              <w:ind w:right="-6878"/>
              <w:rPr>
                <w:lang w:val="en-US" w:eastAsia="el-GR"/>
              </w:rPr>
            </w:pPr>
          </w:p>
        </w:tc>
      </w:tr>
      <w:tr w:rsidR="00D10A5F" w:rsidRPr="001B1AD7" w:rsidTr="005C7EB7">
        <w:trPr>
          <w:cantSplit/>
          <w:trHeight w:val="183"/>
        </w:trPr>
        <w:tc>
          <w:tcPr>
            <w:tcW w:w="5104" w:type="dxa"/>
            <w:gridSpan w:val="5"/>
          </w:tcPr>
          <w:p w:rsidR="00D10A5F" w:rsidRPr="001B1AD7" w:rsidRDefault="00D10A5F" w:rsidP="00D10A5F">
            <w:pPr>
              <w:suppressAutoHyphens w:val="0"/>
              <w:spacing w:before="240"/>
              <w:ind w:right="-6878"/>
              <w:rPr>
                <w:lang w:eastAsia="el-GR"/>
              </w:rPr>
            </w:pPr>
            <w:r w:rsidRPr="001B1AD7">
              <w:rPr>
                <w:lang w:eastAsia="el-GR"/>
              </w:rPr>
              <w:t>Ο – Η Όνομα:</w:t>
            </w:r>
          </w:p>
        </w:tc>
        <w:tc>
          <w:tcPr>
            <w:tcW w:w="530" w:type="dxa"/>
          </w:tcPr>
          <w:p w:rsidR="00D10A5F" w:rsidRPr="001B1AD7" w:rsidRDefault="00D10A5F" w:rsidP="00D10A5F">
            <w:pPr>
              <w:suppressAutoHyphens w:val="0"/>
              <w:spacing w:before="240"/>
              <w:ind w:right="-6878"/>
              <w:rPr>
                <w:lang w:eastAsia="el-GR"/>
              </w:rPr>
            </w:pPr>
          </w:p>
        </w:tc>
        <w:tc>
          <w:tcPr>
            <w:tcW w:w="1096" w:type="dxa"/>
            <w:gridSpan w:val="3"/>
          </w:tcPr>
          <w:p w:rsidR="00D10A5F" w:rsidRPr="001B1AD7" w:rsidRDefault="00D10A5F" w:rsidP="00D10A5F">
            <w:pPr>
              <w:suppressAutoHyphens w:val="0"/>
              <w:spacing w:before="240"/>
              <w:ind w:right="-6878"/>
              <w:rPr>
                <w:lang w:eastAsia="el-GR"/>
              </w:rPr>
            </w:pPr>
            <w:r w:rsidRPr="001B1AD7">
              <w:rPr>
                <w:lang w:eastAsia="el-GR"/>
              </w:rPr>
              <w:t>Επώνυμο:</w:t>
            </w:r>
          </w:p>
        </w:tc>
        <w:tc>
          <w:tcPr>
            <w:tcW w:w="3925" w:type="dxa"/>
            <w:gridSpan w:val="6"/>
          </w:tcPr>
          <w:p w:rsidR="00D10A5F" w:rsidRPr="001B1AD7" w:rsidRDefault="00D10A5F" w:rsidP="00D10A5F">
            <w:pPr>
              <w:suppressAutoHyphens w:val="0"/>
              <w:spacing w:before="240"/>
              <w:ind w:right="-6878"/>
              <w:rPr>
                <w:lang w:eastAsia="el-GR"/>
              </w:rPr>
            </w:pPr>
          </w:p>
        </w:tc>
      </w:tr>
      <w:tr w:rsidR="00D10A5F" w:rsidRPr="001B1AD7" w:rsidTr="007F3531">
        <w:trPr>
          <w:cantSplit/>
          <w:trHeight w:val="176"/>
        </w:trPr>
        <w:tc>
          <w:tcPr>
            <w:tcW w:w="2922" w:type="dxa"/>
            <w:gridSpan w:val="3"/>
          </w:tcPr>
          <w:p w:rsidR="00D10A5F" w:rsidRPr="001B1AD7" w:rsidRDefault="00D10A5F" w:rsidP="00D10A5F">
            <w:pPr>
              <w:suppressAutoHyphens w:val="0"/>
              <w:spacing w:before="240"/>
              <w:rPr>
                <w:lang w:eastAsia="el-GR"/>
              </w:rPr>
            </w:pPr>
            <w:r w:rsidRPr="001B1AD7">
              <w:rPr>
                <w:lang w:eastAsia="el-GR"/>
              </w:rPr>
              <w:t xml:space="preserve">Όνομα και Επώνυμο Πατέρα: </w:t>
            </w:r>
          </w:p>
        </w:tc>
        <w:tc>
          <w:tcPr>
            <w:tcW w:w="7733" w:type="dxa"/>
            <w:gridSpan w:val="12"/>
          </w:tcPr>
          <w:p w:rsidR="00D10A5F" w:rsidRPr="001B1AD7" w:rsidRDefault="00D10A5F" w:rsidP="00D10A5F">
            <w:pPr>
              <w:suppressAutoHyphens w:val="0"/>
              <w:spacing w:before="240"/>
              <w:rPr>
                <w:lang w:eastAsia="el-GR"/>
              </w:rPr>
            </w:pPr>
          </w:p>
        </w:tc>
      </w:tr>
      <w:tr w:rsidR="00D10A5F" w:rsidRPr="001B1AD7" w:rsidTr="007F3531">
        <w:trPr>
          <w:cantSplit/>
          <w:trHeight w:val="79"/>
        </w:trPr>
        <w:tc>
          <w:tcPr>
            <w:tcW w:w="2922" w:type="dxa"/>
            <w:gridSpan w:val="3"/>
          </w:tcPr>
          <w:p w:rsidR="00D10A5F" w:rsidRPr="001B1AD7" w:rsidRDefault="00D10A5F" w:rsidP="00D10A5F">
            <w:pPr>
              <w:suppressAutoHyphens w:val="0"/>
              <w:spacing w:before="240"/>
              <w:rPr>
                <w:lang w:eastAsia="el-GR"/>
              </w:rPr>
            </w:pPr>
            <w:r w:rsidRPr="001B1AD7">
              <w:rPr>
                <w:lang w:eastAsia="el-GR"/>
              </w:rPr>
              <w:t>Όνομα και Επώνυμο Μητέρας:</w:t>
            </w:r>
          </w:p>
        </w:tc>
        <w:tc>
          <w:tcPr>
            <w:tcW w:w="7733" w:type="dxa"/>
            <w:gridSpan w:val="12"/>
          </w:tcPr>
          <w:p w:rsidR="00D10A5F" w:rsidRPr="001B1AD7" w:rsidRDefault="00D10A5F" w:rsidP="00D10A5F">
            <w:pPr>
              <w:suppressAutoHyphens w:val="0"/>
              <w:spacing w:before="240"/>
              <w:rPr>
                <w:lang w:eastAsia="el-GR"/>
              </w:rPr>
            </w:pPr>
          </w:p>
        </w:tc>
      </w:tr>
      <w:tr w:rsidR="00D10A5F" w:rsidRPr="001B1AD7" w:rsidTr="00AE3F51">
        <w:trPr>
          <w:cantSplit/>
          <w:trHeight w:val="260"/>
        </w:trPr>
        <w:tc>
          <w:tcPr>
            <w:tcW w:w="2922" w:type="dxa"/>
            <w:gridSpan w:val="3"/>
          </w:tcPr>
          <w:p w:rsidR="00D10A5F" w:rsidRPr="001B1AD7" w:rsidRDefault="00D10A5F" w:rsidP="00D10A5F">
            <w:pPr>
              <w:suppressAutoHyphens w:val="0"/>
              <w:spacing w:before="240"/>
              <w:ind w:right="-2332"/>
              <w:rPr>
                <w:lang w:eastAsia="el-GR"/>
              </w:rPr>
            </w:pPr>
            <w:r w:rsidRPr="001B1AD7">
              <w:rPr>
                <w:lang w:eastAsia="el-GR"/>
              </w:rPr>
              <w:t>Ημερομηνία γέννησης</w:t>
            </w:r>
            <w:r w:rsidRPr="001B1AD7">
              <w:rPr>
                <w:vertAlign w:val="superscript"/>
                <w:lang w:eastAsia="el-GR"/>
              </w:rPr>
              <w:t>(2)</w:t>
            </w:r>
            <w:r w:rsidRPr="001B1AD7">
              <w:rPr>
                <w:lang w:eastAsia="el-GR"/>
              </w:rPr>
              <w:t xml:space="preserve">: </w:t>
            </w:r>
          </w:p>
        </w:tc>
        <w:tc>
          <w:tcPr>
            <w:tcW w:w="7733" w:type="dxa"/>
            <w:gridSpan w:val="12"/>
          </w:tcPr>
          <w:p w:rsidR="00D10A5F" w:rsidRPr="001B1AD7" w:rsidRDefault="00D10A5F" w:rsidP="00D10A5F">
            <w:pPr>
              <w:suppressAutoHyphens w:val="0"/>
              <w:spacing w:before="240"/>
              <w:ind w:right="-2332"/>
              <w:rPr>
                <w:lang w:eastAsia="el-GR"/>
              </w:rPr>
            </w:pPr>
          </w:p>
        </w:tc>
      </w:tr>
      <w:tr w:rsidR="00D10A5F" w:rsidRPr="001B1AD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rsidR="00D10A5F" w:rsidRPr="001B1AD7" w:rsidRDefault="00D10A5F" w:rsidP="00D10A5F">
            <w:pPr>
              <w:suppressAutoHyphens w:val="0"/>
              <w:spacing w:before="240"/>
              <w:rPr>
                <w:lang w:eastAsia="el-GR"/>
              </w:rPr>
            </w:pPr>
            <w:r w:rsidRPr="001B1AD7">
              <w:rPr>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rsidR="00D10A5F" w:rsidRPr="001B1AD7" w:rsidRDefault="00D10A5F" w:rsidP="00D10A5F">
            <w:pPr>
              <w:suppressAutoHyphens w:val="0"/>
              <w:spacing w:before="240"/>
              <w:rPr>
                <w:lang w:eastAsia="el-GR"/>
              </w:rPr>
            </w:pPr>
          </w:p>
        </w:tc>
      </w:tr>
      <w:tr w:rsidR="00D10A5F" w:rsidRPr="001B1AD7" w:rsidTr="005C7EB7">
        <w:trPr>
          <w:cantSplit/>
          <w:trHeight w:val="178"/>
        </w:trPr>
        <w:tc>
          <w:tcPr>
            <w:tcW w:w="2922" w:type="dxa"/>
            <w:gridSpan w:val="3"/>
          </w:tcPr>
          <w:p w:rsidR="00D10A5F" w:rsidRPr="001B1AD7" w:rsidRDefault="00D10A5F" w:rsidP="00D10A5F">
            <w:pPr>
              <w:suppressAutoHyphens w:val="0"/>
              <w:spacing w:before="240"/>
              <w:rPr>
                <w:lang w:eastAsia="el-GR"/>
              </w:rPr>
            </w:pPr>
            <w:r w:rsidRPr="001B1AD7">
              <w:rPr>
                <w:lang w:eastAsia="el-GR"/>
              </w:rPr>
              <w:t>Αριθμός Δελτίου Ταυτότητας:</w:t>
            </w:r>
          </w:p>
        </w:tc>
        <w:tc>
          <w:tcPr>
            <w:tcW w:w="3077" w:type="dxa"/>
            <w:gridSpan w:val="4"/>
          </w:tcPr>
          <w:p w:rsidR="00D10A5F" w:rsidRPr="001B1AD7" w:rsidRDefault="00D10A5F" w:rsidP="00D10A5F">
            <w:pPr>
              <w:suppressAutoHyphens w:val="0"/>
              <w:spacing w:before="240"/>
              <w:rPr>
                <w:lang w:eastAsia="el-GR"/>
              </w:rPr>
            </w:pPr>
          </w:p>
        </w:tc>
        <w:tc>
          <w:tcPr>
            <w:tcW w:w="731" w:type="dxa"/>
            <w:gridSpan w:val="2"/>
          </w:tcPr>
          <w:p w:rsidR="00D10A5F" w:rsidRPr="001B1AD7" w:rsidRDefault="00D10A5F" w:rsidP="00D10A5F">
            <w:pPr>
              <w:suppressAutoHyphens w:val="0"/>
              <w:spacing w:before="240"/>
              <w:rPr>
                <w:lang w:eastAsia="el-GR"/>
              </w:rPr>
            </w:pPr>
            <w:proofErr w:type="spellStart"/>
            <w:r w:rsidRPr="001B1AD7">
              <w:rPr>
                <w:lang w:eastAsia="el-GR"/>
              </w:rPr>
              <w:t>Τηλ</w:t>
            </w:r>
            <w:proofErr w:type="spellEnd"/>
            <w:r w:rsidRPr="001B1AD7">
              <w:rPr>
                <w:lang w:eastAsia="el-GR"/>
              </w:rPr>
              <w:t>:</w:t>
            </w:r>
          </w:p>
        </w:tc>
        <w:tc>
          <w:tcPr>
            <w:tcW w:w="3925" w:type="dxa"/>
            <w:gridSpan w:val="6"/>
          </w:tcPr>
          <w:p w:rsidR="00D10A5F" w:rsidRPr="001B1AD7" w:rsidRDefault="00D10A5F" w:rsidP="00D10A5F">
            <w:pPr>
              <w:suppressAutoHyphens w:val="0"/>
              <w:spacing w:before="240"/>
              <w:rPr>
                <w:lang w:eastAsia="el-GR"/>
              </w:rPr>
            </w:pPr>
          </w:p>
        </w:tc>
      </w:tr>
      <w:tr w:rsidR="00D10A5F" w:rsidRPr="001B1AD7" w:rsidTr="005C7EB7">
        <w:trPr>
          <w:cantSplit/>
          <w:trHeight w:val="149"/>
        </w:trPr>
        <w:tc>
          <w:tcPr>
            <w:tcW w:w="2159" w:type="dxa"/>
          </w:tcPr>
          <w:p w:rsidR="00D10A5F" w:rsidRPr="001B1AD7" w:rsidRDefault="00D10A5F" w:rsidP="00D10A5F">
            <w:pPr>
              <w:suppressAutoHyphens w:val="0"/>
              <w:spacing w:before="240"/>
              <w:rPr>
                <w:lang w:eastAsia="el-GR"/>
              </w:rPr>
            </w:pPr>
            <w:r w:rsidRPr="001B1AD7">
              <w:rPr>
                <w:lang w:eastAsia="el-GR"/>
              </w:rPr>
              <w:t>Τόπος Κατοικίας:</w:t>
            </w:r>
          </w:p>
        </w:tc>
        <w:tc>
          <w:tcPr>
            <w:tcW w:w="2743" w:type="dxa"/>
            <w:gridSpan w:val="3"/>
          </w:tcPr>
          <w:p w:rsidR="00D10A5F" w:rsidRPr="001B1AD7" w:rsidRDefault="00D10A5F" w:rsidP="00D10A5F">
            <w:pPr>
              <w:suppressAutoHyphens w:val="0"/>
              <w:spacing w:before="240"/>
              <w:rPr>
                <w:lang w:eastAsia="el-GR"/>
              </w:rPr>
            </w:pPr>
          </w:p>
        </w:tc>
        <w:tc>
          <w:tcPr>
            <w:tcW w:w="732" w:type="dxa"/>
            <w:gridSpan w:val="2"/>
          </w:tcPr>
          <w:p w:rsidR="00D10A5F" w:rsidRPr="001B1AD7" w:rsidRDefault="00D10A5F" w:rsidP="00D10A5F">
            <w:pPr>
              <w:suppressAutoHyphens w:val="0"/>
              <w:spacing w:before="240"/>
              <w:rPr>
                <w:lang w:eastAsia="el-GR"/>
              </w:rPr>
            </w:pPr>
            <w:r w:rsidRPr="001B1AD7">
              <w:rPr>
                <w:lang w:eastAsia="el-GR"/>
              </w:rPr>
              <w:t>Οδός:</w:t>
            </w:r>
          </w:p>
        </w:tc>
        <w:tc>
          <w:tcPr>
            <w:tcW w:w="2193" w:type="dxa"/>
            <w:gridSpan w:val="5"/>
          </w:tcPr>
          <w:p w:rsidR="00D10A5F" w:rsidRPr="001B1AD7" w:rsidRDefault="00D10A5F" w:rsidP="00D10A5F">
            <w:pPr>
              <w:suppressAutoHyphens w:val="0"/>
              <w:spacing w:before="240"/>
              <w:rPr>
                <w:lang w:eastAsia="el-GR"/>
              </w:rPr>
            </w:pPr>
          </w:p>
        </w:tc>
        <w:tc>
          <w:tcPr>
            <w:tcW w:w="731" w:type="dxa"/>
          </w:tcPr>
          <w:p w:rsidR="00D10A5F" w:rsidRPr="001B1AD7" w:rsidRDefault="00D10A5F" w:rsidP="00D10A5F">
            <w:pPr>
              <w:suppressAutoHyphens w:val="0"/>
              <w:spacing w:before="240"/>
              <w:rPr>
                <w:lang w:eastAsia="el-GR"/>
              </w:rPr>
            </w:pPr>
            <w:proofErr w:type="spellStart"/>
            <w:r w:rsidRPr="001B1AD7">
              <w:rPr>
                <w:lang w:eastAsia="el-GR"/>
              </w:rPr>
              <w:t>Αριθ</w:t>
            </w:r>
            <w:proofErr w:type="spellEnd"/>
            <w:r w:rsidRPr="001B1AD7">
              <w:rPr>
                <w:lang w:eastAsia="el-GR"/>
              </w:rPr>
              <w:t>:</w:t>
            </w:r>
          </w:p>
        </w:tc>
        <w:tc>
          <w:tcPr>
            <w:tcW w:w="548" w:type="dxa"/>
          </w:tcPr>
          <w:p w:rsidR="00D10A5F" w:rsidRPr="001B1AD7" w:rsidRDefault="00D10A5F" w:rsidP="00D10A5F">
            <w:pPr>
              <w:suppressAutoHyphens w:val="0"/>
              <w:spacing w:before="240"/>
              <w:rPr>
                <w:lang w:eastAsia="el-GR"/>
              </w:rPr>
            </w:pPr>
          </w:p>
        </w:tc>
        <w:tc>
          <w:tcPr>
            <w:tcW w:w="548" w:type="dxa"/>
          </w:tcPr>
          <w:p w:rsidR="00D10A5F" w:rsidRPr="001B1AD7" w:rsidRDefault="00D10A5F" w:rsidP="00D10A5F">
            <w:pPr>
              <w:suppressAutoHyphens w:val="0"/>
              <w:spacing w:before="240"/>
              <w:rPr>
                <w:lang w:eastAsia="el-GR"/>
              </w:rPr>
            </w:pPr>
            <w:r w:rsidRPr="001B1AD7">
              <w:rPr>
                <w:lang w:eastAsia="el-GR"/>
              </w:rPr>
              <w:t>ΤΚ:</w:t>
            </w:r>
          </w:p>
        </w:tc>
        <w:tc>
          <w:tcPr>
            <w:tcW w:w="1001" w:type="dxa"/>
          </w:tcPr>
          <w:p w:rsidR="00D10A5F" w:rsidRPr="001B1AD7" w:rsidRDefault="00D10A5F" w:rsidP="00D10A5F">
            <w:pPr>
              <w:suppressAutoHyphens w:val="0"/>
              <w:spacing w:before="240"/>
              <w:rPr>
                <w:lang w:eastAsia="el-GR"/>
              </w:rPr>
            </w:pPr>
          </w:p>
        </w:tc>
      </w:tr>
      <w:tr w:rsidR="00D10A5F" w:rsidRPr="001B1AD7" w:rsidTr="005C7EB7">
        <w:trPr>
          <w:cantSplit/>
          <w:trHeight w:val="419"/>
        </w:trPr>
        <w:tc>
          <w:tcPr>
            <w:tcW w:w="2827" w:type="dxa"/>
            <w:gridSpan w:val="2"/>
            <w:vAlign w:val="bottom"/>
          </w:tcPr>
          <w:p w:rsidR="00D10A5F" w:rsidRPr="001B1AD7" w:rsidRDefault="00D10A5F" w:rsidP="00D10A5F">
            <w:pPr>
              <w:suppressAutoHyphens w:val="0"/>
              <w:spacing w:before="240"/>
              <w:rPr>
                <w:lang w:eastAsia="el-GR"/>
              </w:rPr>
            </w:pPr>
            <w:proofErr w:type="spellStart"/>
            <w:r w:rsidRPr="001B1AD7">
              <w:rPr>
                <w:lang w:eastAsia="el-GR"/>
              </w:rPr>
              <w:t>Αρ</w:t>
            </w:r>
            <w:proofErr w:type="spellEnd"/>
            <w:r w:rsidRPr="001B1AD7">
              <w:rPr>
                <w:lang w:eastAsia="el-GR"/>
              </w:rPr>
              <w:t xml:space="preserve">. </w:t>
            </w:r>
            <w:proofErr w:type="spellStart"/>
            <w:r w:rsidRPr="001B1AD7">
              <w:rPr>
                <w:lang w:eastAsia="el-GR"/>
              </w:rPr>
              <w:t>Τηλεομοιοτύπου</w:t>
            </w:r>
            <w:proofErr w:type="spellEnd"/>
            <w:r w:rsidRPr="001B1AD7">
              <w:rPr>
                <w:lang w:eastAsia="el-GR"/>
              </w:rPr>
              <w:t xml:space="preserve"> (</w:t>
            </w:r>
            <w:r w:rsidRPr="001B1AD7">
              <w:rPr>
                <w:lang w:val="en-US" w:eastAsia="el-GR"/>
              </w:rPr>
              <w:t>Fax</w:t>
            </w:r>
            <w:r w:rsidRPr="001B1AD7">
              <w:rPr>
                <w:lang w:eastAsia="el-GR"/>
              </w:rPr>
              <w:t>):</w:t>
            </w:r>
          </w:p>
        </w:tc>
        <w:tc>
          <w:tcPr>
            <w:tcW w:w="3203" w:type="dxa"/>
            <w:gridSpan w:val="6"/>
            <w:vAlign w:val="bottom"/>
          </w:tcPr>
          <w:p w:rsidR="00D10A5F" w:rsidRPr="001B1AD7" w:rsidRDefault="00D10A5F" w:rsidP="00D10A5F">
            <w:pPr>
              <w:suppressAutoHyphens w:val="0"/>
              <w:spacing w:before="240"/>
              <w:rPr>
                <w:lang w:eastAsia="el-GR"/>
              </w:rPr>
            </w:pPr>
          </w:p>
        </w:tc>
        <w:tc>
          <w:tcPr>
            <w:tcW w:w="1462" w:type="dxa"/>
            <w:gridSpan w:val="2"/>
            <w:vAlign w:val="bottom"/>
          </w:tcPr>
          <w:p w:rsidR="00D10A5F" w:rsidRPr="001B1AD7" w:rsidRDefault="00D10A5F" w:rsidP="00D10A5F">
            <w:pPr>
              <w:suppressAutoHyphens w:val="0"/>
              <w:rPr>
                <w:lang w:eastAsia="el-GR"/>
              </w:rPr>
            </w:pPr>
            <w:r w:rsidRPr="001B1AD7">
              <w:rPr>
                <w:lang w:eastAsia="el-GR"/>
              </w:rPr>
              <w:t>Δ/</w:t>
            </w:r>
            <w:proofErr w:type="spellStart"/>
            <w:r w:rsidRPr="001B1AD7">
              <w:rPr>
                <w:lang w:eastAsia="el-GR"/>
              </w:rPr>
              <w:t>νση</w:t>
            </w:r>
            <w:proofErr w:type="spellEnd"/>
            <w:r w:rsidRPr="001B1AD7">
              <w:rPr>
                <w:lang w:eastAsia="el-GR"/>
              </w:rPr>
              <w:t xml:space="preserve"> Ηλεκτρ. Ταχυδρομείου</w:t>
            </w:r>
          </w:p>
          <w:p w:rsidR="00D10A5F" w:rsidRPr="001B1AD7" w:rsidRDefault="00D10A5F" w:rsidP="00D10A5F">
            <w:pPr>
              <w:suppressAutoHyphens w:val="0"/>
              <w:rPr>
                <w:lang w:eastAsia="el-GR"/>
              </w:rPr>
            </w:pPr>
            <w:r w:rsidRPr="001B1AD7">
              <w:rPr>
                <w:lang w:eastAsia="el-GR"/>
              </w:rPr>
              <w:t>(Ε</w:t>
            </w:r>
            <w:r w:rsidRPr="001B1AD7">
              <w:rPr>
                <w:lang w:val="en-US" w:eastAsia="el-GR"/>
              </w:rPr>
              <w:t>mail</w:t>
            </w:r>
            <w:r w:rsidRPr="001B1AD7">
              <w:rPr>
                <w:lang w:eastAsia="el-GR"/>
              </w:rPr>
              <w:t>):</w:t>
            </w:r>
          </w:p>
        </w:tc>
        <w:tc>
          <w:tcPr>
            <w:tcW w:w="3163" w:type="dxa"/>
            <w:gridSpan w:val="5"/>
            <w:vAlign w:val="bottom"/>
          </w:tcPr>
          <w:p w:rsidR="00D10A5F" w:rsidRPr="001B1AD7" w:rsidRDefault="00D10A5F" w:rsidP="00D10A5F">
            <w:pPr>
              <w:suppressAutoHyphens w:val="0"/>
              <w:spacing w:before="240"/>
              <w:rPr>
                <w:lang w:eastAsia="el-GR"/>
              </w:rPr>
            </w:pPr>
          </w:p>
        </w:tc>
      </w:tr>
    </w:tbl>
    <w:p w:rsidR="00D10A5F" w:rsidRPr="001B1AD7"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1B1AD7" w:rsidTr="00AA2428">
        <w:trPr>
          <w:trHeight w:val="169"/>
        </w:trPr>
        <w:tc>
          <w:tcPr>
            <w:tcW w:w="5000" w:type="pct"/>
          </w:tcPr>
          <w:p w:rsidR="00D10A5F" w:rsidRDefault="00D10A5F" w:rsidP="005C7EB7">
            <w:pPr>
              <w:tabs>
                <w:tab w:val="left" w:pos="306"/>
              </w:tabs>
              <w:suppressAutoHyphens w:val="0"/>
              <w:ind w:left="306" w:right="124"/>
              <w:jc w:val="both"/>
              <w:rPr>
                <w:lang w:eastAsia="el-GR"/>
              </w:rPr>
            </w:pPr>
            <w:r w:rsidRPr="001B1AD7">
              <w:rPr>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5C7EB7" w:rsidRPr="005C7EB7" w:rsidRDefault="005C7EB7" w:rsidP="005C7EB7">
            <w:pPr>
              <w:numPr>
                <w:ilvl w:val="0"/>
                <w:numId w:val="17"/>
              </w:numPr>
              <w:tabs>
                <w:tab w:val="left" w:pos="306"/>
              </w:tabs>
              <w:suppressAutoHyphens w:val="0"/>
              <w:ind w:left="447" w:right="124" w:hanging="141"/>
              <w:jc w:val="both"/>
              <w:rPr>
                <w:lang w:eastAsia="el-GR"/>
              </w:rPr>
            </w:pPr>
            <w:r w:rsidRPr="005C7EB7">
              <w:rPr>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5C7EB7" w:rsidRPr="005C7EB7" w:rsidRDefault="005C7EB7" w:rsidP="005C7EB7">
            <w:pPr>
              <w:numPr>
                <w:ilvl w:val="0"/>
                <w:numId w:val="17"/>
              </w:numPr>
              <w:tabs>
                <w:tab w:val="left" w:pos="306"/>
              </w:tabs>
              <w:suppressAutoHyphens w:val="0"/>
              <w:ind w:left="447" w:right="124" w:hanging="141"/>
              <w:jc w:val="both"/>
              <w:rPr>
                <w:lang w:eastAsia="el-GR"/>
              </w:rPr>
            </w:pPr>
            <w:r w:rsidRPr="005C7EB7">
              <w:rPr>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5C7EB7" w:rsidRPr="005C7EB7" w:rsidRDefault="005C7EB7" w:rsidP="005C7EB7">
            <w:pPr>
              <w:numPr>
                <w:ilvl w:val="0"/>
                <w:numId w:val="17"/>
              </w:numPr>
              <w:tabs>
                <w:tab w:val="left" w:pos="306"/>
              </w:tabs>
              <w:suppressAutoHyphens w:val="0"/>
              <w:ind w:left="447" w:right="124" w:hanging="141"/>
              <w:jc w:val="both"/>
              <w:rPr>
                <w:lang w:eastAsia="el-GR"/>
              </w:rPr>
            </w:pPr>
            <w:r w:rsidRPr="005C7EB7">
              <w:rPr>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 και ό,τι άλλο ήθελε ζητηθεί από τις αρμόδιες υπηρεσίες του Πανεπιστημίου Θεσσαλίας.</w:t>
            </w:r>
          </w:p>
          <w:p w:rsidR="005C7EB7" w:rsidRPr="005C7EB7" w:rsidRDefault="005C7EB7" w:rsidP="005C7EB7">
            <w:pPr>
              <w:numPr>
                <w:ilvl w:val="0"/>
                <w:numId w:val="17"/>
              </w:numPr>
              <w:tabs>
                <w:tab w:val="left" w:pos="306"/>
                <w:tab w:val="left" w:pos="585"/>
              </w:tabs>
              <w:suppressAutoHyphens w:val="0"/>
              <w:ind w:left="447" w:right="124" w:hanging="284"/>
              <w:rPr>
                <w:lang w:eastAsia="el-GR"/>
              </w:rPr>
            </w:pPr>
            <w:r>
              <w:rPr>
                <w:lang w:eastAsia="el-GR"/>
              </w:rPr>
              <w:t xml:space="preserve">  </w:t>
            </w:r>
            <w:r w:rsidRPr="005C7EB7">
              <w:rPr>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5C7EB7" w:rsidRPr="005C7EB7" w:rsidRDefault="005C7EB7" w:rsidP="005C7EB7">
            <w:pPr>
              <w:numPr>
                <w:ilvl w:val="0"/>
                <w:numId w:val="17"/>
              </w:numPr>
              <w:tabs>
                <w:tab w:val="left" w:pos="306"/>
                <w:tab w:val="left" w:pos="585"/>
              </w:tabs>
              <w:suppressAutoHyphens w:val="0"/>
              <w:ind w:left="447" w:right="124" w:hanging="284"/>
              <w:rPr>
                <w:lang w:eastAsia="el-GR"/>
              </w:rPr>
            </w:pPr>
            <w:r>
              <w:rPr>
                <w:lang w:eastAsia="el-GR"/>
              </w:rPr>
              <w:t xml:space="preserve">   </w:t>
            </w:r>
            <w:r w:rsidRPr="005C7EB7">
              <w:rPr>
                <w:lang w:eastAsia="el-GR"/>
              </w:rPr>
              <w:t xml:space="preserve">δεν θα ενεργήσω αθέμιτα, παράνομα ή καταχρηστικά καθ΄ όλη τη διάρκεια της διαδικασίας ανάθεσης, αλλά </w:t>
            </w:r>
            <w:r>
              <w:rPr>
                <w:lang w:eastAsia="el-GR"/>
              </w:rPr>
              <w:t xml:space="preserve"> </w:t>
            </w:r>
            <w:r w:rsidRPr="005C7EB7">
              <w:rPr>
                <w:lang w:eastAsia="el-GR"/>
              </w:rPr>
              <w:t>και κατά το στάδιο εκτέλεσης της σύμβασης, εφόσον επιλεγώ</w:t>
            </w:r>
          </w:p>
          <w:p w:rsidR="005C7EB7" w:rsidRPr="005C7EB7" w:rsidRDefault="005C7EB7" w:rsidP="005C7EB7">
            <w:pPr>
              <w:numPr>
                <w:ilvl w:val="0"/>
                <w:numId w:val="17"/>
              </w:numPr>
              <w:tabs>
                <w:tab w:val="left" w:pos="306"/>
                <w:tab w:val="left" w:pos="585"/>
              </w:tabs>
              <w:suppressAutoHyphens w:val="0"/>
              <w:ind w:left="447" w:right="124" w:hanging="284"/>
              <w:rPr>
                <w:lang w:eastAsia="el-GR"/>
              </w:rPr>
            </w:pPr>
            <w:r>
              <w:rPr>
                <w:lang w:eastAsia="el-GR"/>
              </w:rPr>
              <w:t xml:space="preserve">   </w:t>
            </w:r>
            <w:r w:rsidRPr="005C7EB7">
              <w:rPr>
                <w:lang w:eastAsia="el-GR"/>
              </w:rPr>
              <w:t>λαμβάνω τα κατάλληλα μέτρα για να διαφυλάξω την εμπιστευτικότητα των πληροφοριών που έχουν χαρακτηρισθεί ως τέτοιες</w:t>
            </w:r>
          </w:p>
          <w:p w:rsidR="005C7EB7" w:rsidRPr="001B1AD7" w:rsidRDefault="005C7EB7" w:rsidP="005C7EB7">
            <w:pPr>
              <w:tabs>
                <w:tab w:val="left" w:pos="306"/>
              </w:tabs>
              <w:suppressAutoHyphens w:val="0"/>
              <w:ind w:right="124"/>
              <w:rPr>
                <w:lang w:eastAsia="el-GR"/>
              </w:rPr>
            </w:pPr>
          </w:p>
          <w:p w:rsidR="00D10A5F" w:rsidRPr="001B1AD7" w:rsidRDefault="00D10A5F" w:rsidP="00AA2428">
            <w:pPr>
              <w:tabs>
                <w:tab w:val="left" w:pos="34"/>
              </w:tabs>
              <w:suppressAutoHyphens w:val="0"/>
              <w:ind w:right="484"/>
              <w:jc w:val="right"/>
              <w:rPr>
                <w:lang w:eastAsia="el-GR"/>
              </w:rPr>
            </w:pPr>
            <w:r w:rsidRPr="001B1AD7">
              <w:rPr>
                <w:lang w:eastAsia="el-GR"/>
              </w:rPr>
              <w:t>Ημερομηνία:      ……….20</w:t>
            </w:r>
            <w:r w:rsidR="007F3531" w:rsidRPr="001B1AD7">
              <w:rPr>
                <w:lang w:val="en-US" w:eastAsia="el-GR"/>
              </w:rPr>
              <w:t>2</w:t>
            </w:r>
            <w:r w:rsidR="00D77D94" w:rsidRPr="001B1AD7">
              <w:rPr>
                <w:lang w:eastAsia="el-GR"/>
              </w:rPr>
              <w:t>1</w:t>
            </w:r>
          </w:p>
          <w:p w:rsidR="00D10A5F" w:rsidRPr="001B1AD7" w:rsidRDefault="00D10A5F" w:rsidP="00AA2428">
            <w:pPr>
              <w:tabs>
                <w:tab w:val="left" w:pos="34"/>
              </w:tabs>
              <w:suppressAutoHyphens w:val="0"/>
              <w:ind w:right="484"/>
              <w:jc w:val="right"/>
              <w:rPr>
                <w:lang w:eastAsia="el-GR"/>
              </w:rPr>
            </w:pPr>
          </w:p>
          <w:p w:rsidR="00D10A5F" w:rsidRPr="001B1AD7" w:rsidRDefault="00D10A5F" w:rsidP="00AA2428">
            <w:pPr>
              <w:tabs>
                <w:tab w:val="left" w:pos="34"/>
              </w:tabs>
              <w:suppressAutoHyphens w:val="0"/>
              <w:ind w:right="484"/>
              <w:jc w:val="right"/>
              <w:rPr>
                <w:lang w:eastAsia="el-GR"/>
              </w:rPr>
            </w:pPr>
            <w:r w:rsidRPr="001B1AD7">
              <w:rPr>
                <w:lang w:eastAsia="el-GR"/>
              </w:rPr>
              <w:t xml:space="preserve"> Ο – Η </w:t>
            </w:r>
            <w:proofErr w:type="spellStart"/>
            <w:r w:rsidRPr="001B1AD7">
              <w:rPr>
                <w:lang w:eastAsia="el-GR"/>
              </w:rPr>
              <w:t>Δηλ</w:t>
            </w:r>
            <w:proofErr w:type="spellEnd"/>
            <w:r w:rsidRPr="001B1AD7">
              <w:rPr>
                <w:lang w:eastAsia="el-GR"/>
              </w:rPr>
              <w:t>………..</w:t>
            </w:r>
          </w:p>
        </w:tc>
      </w:tr>
    </w:tbl>
    <w:p w:rsidR="00D10A5F" w:rsidRPr="001B1AD7" w:rsidRDefault="00D10A5F" w:rsidP="00D10A5F">
      <w:pPr>
        <w:suppressAutoHyphens w:val="0"/>
        <w:spacing w:after="160" w:line="259" w:lineRule="auto"/>
        <w:ind w:left="-284"/>
      </w:pPr>
    </w:p>
    <w:sectPr w:rsidR="00D10A5F" w:rsidRPr="001B1AD7" w:rsidSect="005C7EB7">
      <w:pgSz w:w="11906" w:h="16838"/>
      <w:pgMar w:top="1135"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F273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11F9D"/>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266822"/>
    <w:multiLevelType w:val="hybridMultilevel"/>
    <w:tmpl w:val="6E3ED798"/>
    <w:lvl w:ilvl="0" w:tplc="89E8F504">
      <w:start w:val="1"/>
      <w:numFmt w:val="decimal"/>
      <w:lvlText w:val="%1."/>
      <w:lvlJc w:val="left"/>
      <w:pPr>
        <w:ind w:left="2216" w:hanging="720"/>
      </w:pPr>
      <w:rPr>
        <w:rFonts w:hint="default"/>
      </w:rPr>
    </w:lvl>
    <w:lvl w:ilvl="1" w:tplc="04080019" w:tentative="1">
      <w:start w:val="1"/>
      <w:numFmt w:val="lowerLetter"/>
      <w:lvlText w:val="%2."/>
      <w:lvlJc w:val="left"/>
      <w:pPr>
        <w:ind w:left="2576" w:hanging="360"/>
      </w:pPr>
    </w:lvl>
    <w:lvl w:ilvl="2" w:tplc="0408001B" w:tentative="1">
      <w:start w:val="1"/>
      <w:numFmt w:val="lowerRoman"/>
      <w:lvlText w:val="%3."/>
      <w:lvlJc w:val="right"/>
      <w:pPr>
        <w:ind w:left="3296" w:hanging="180"/>
      </w:pPr>
    </w:lvl>
    <w:lvl w:ilvl="3" w:tplc="0408000F" w:tentative="1">
      <w:start w:val="1"/>
      <w:numFmt w:val="decimal"/>
      <w:lvlText w:val="%4."/>
      <w:lvlJc w:val="left"/>
      <w:pPr>
        <w:ind w:left="4016" w:hanging="360"/>
      </w:pPr>
    </w:lvl>
    <w:lvl w:ilvl="4" w:tplc="04080019" w:tentative="1">
      <w:start w:val="1"/>
      <w:numFmt w:val="lowerLetter"/>
      <w:lvlText w:val="%5."/>
      <w:lvlJc w:val="left"/>
      <w:pPr>
        <w:ind w:left="4736" w:hanging="360"/>
      </w:pPr>
    </w:lvl>
    <w:lvl w:ilvl="5" w:tplc="0408001B" w:tentative="1">
      <w:start w:val="1"/>
      <w:numFmt w:val="lowerRoman"/>
      <w:lvlText w:val="%6."/>
      <w:lvlJc w:val="right"/>
      <w:pPr>
        <w:ind w:left="5456" w:hanging="180"/>
      </w:pPr>
    </w:lvl>
    <w:lvl w:ilvl="6" w:tplc="0408000F" w:tentative="1">
      <w:start w:val="1"/>
      <w:numFmt w:val="decimal"/>
      <w:lvlText w:val="%7."/>
      <w:lvlJc w:val="left"/>
      <w:pPr>
        <w:ind w:left="6176" w:hanging="360"/>
      </w:pPr>
    </w:lvl>
    <w:lvl w:ilvl="7" w:tplc="04080019" w:tentative="1">
      <w:start w:val="1"/>
      <w:numFmt w:val="lowerLetter"/>
      <w:lvlText w:val="%8."/>
      <w:lvlJc w:val="left"/>
      <w:pPr>
        <w:ind w:left="6896" w:hanging="360"/>
      </w:pPr>
    </w:lvl>
    <w:lvl w:ilvl="8" w:tplc="0408001B" w:tentative="1">
      <w:start w:val="1"/>
      <w:numFmt w:val="lowerRoman"/>
      <w:lvlText w:val="%9."/>
      <w:lvlJc w:val="right"/>
      <w:pPr>
        <w:ind w:left="7616" w:hanging="180"/>
      </w:pPr>
    </w:lvl>
  </w:abstractNum>
  <w:abstractNum w:abstractNumId="6" w15:restartNumberingAfterBreak="0">
    <w:nsid w:val="2E535F5D"/>
    <w:multiLevelType w:val="hybridMultilevel"/>
    <w:tmpl w:val="6FA45B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44415"/>
    <w:multiLevelType w:val="hybridMultilevel"/>
    <w:tmpl w:val="24146C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5"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5"/>
  </w:num>
  <w:num w:numId="5">
    <w:abstractNumId w:val="14"/>
  </w:num>
  <w:num w:numId="6">
    <w:abstractNumId w:val="8"/>
  </w:num>
  <w:num w:numId="7">
    <w:abstractNumId w:val="16"/>
  </w:num>
  <w:num w:numId="8">
    <w:abstractNumId w:val="13"/>
  </w:num>
  <w:num w:numId="9">
    <w:abstractNumId w:val="4"/>
  </w:num>
  <w:num w:numId="10">
    <w:abstractNumId w:val="7"/>
  </w:num>
  <w:num w:numId="11">
    <w:abstractNumId w:val="1"/>
  </w:num>
  <w:num w:numId="12">
    <w:abstractNumId w:val="12"/>
  </w:num>
  <w:num w:numId="13">
    <w:abstractNumId w:val="3"/>
  </w:num>
  <w:num w:numId="14">
    <w:abstractNumId w:val="9"/>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55A54"/>
    <w:rsid w:val="00061AD1"/>
    <w:rsid w:val="00072F89"/>
    <w:rsid w:val="00077E31"/>
    <w:rsid w:val="00084872"/>
    <w:rsid w:val="00097147"/>
    <w:rsid w:val="000D0624"/>
    <w:rsid w:val="000E1EBB"/>
    <w:rsid w:val="000E22A6"/>
    <w:rsid w:val="001140DC"/>
    <w:rsid w:val="00126546"/>
    <w:rsid w:val="00127CA3"/>
    <w:rsid w:val="00130A84"/>
    <w:rsid w:val="00130D91"/>
    <w:rsid w:val="00132DB2"/>
    <w:rsid w:val="001419B6"/>
    <w:rsid w:val="0015727B"/>
    <w:rsid w:val="00181DF8"/>
    <w:rsid w:val="001926ED"/>
    <w:rsid w:val="0019673D"/>
    <w:rsid w:val="001A74C1"/>
    <w:rsid w:val="001B1AD7"/>
    <w:rsid w:val="001B2638"/>
    <w:rsid w:val="001B7591"/>
    <w:rsid w:val="001C356D"/>
    <w:rsid w:val="001C6CD8"/>
    <w:rsid w:val="001D6471"/>
    <w:rsid w:val="001E1B8A"/>
    <w:rsid w:val="001F0761"/>
    <w:rsid w:val="001F7A88"/>
    <w:rsid w:val="00217843"/>
    <w:rsid w:val="0022398F"/>
    <w:rsid w:val="00231A1B"/>
    <w:rsid w:val="00234632"/>
    <w:rsid w:val="00255616"/>
    <w:rsid w:val="002752C7"/>
    <w:rsid w:val="00290E56"/>
    <w:rsid w:val="002B3180"/>
    <w:rsid w:val="002C02C8"/>
    <w:rsid w:val="002C1FE2"/>
    <w:rsid w:val="002C24C4"/>
    <w:rsid w:val="002C5209"/>
    <w:rsid w:val="002D057D"/>
    <w:rsid w:val="002F2D20"/>
    <w:rsid w:val="002F6CD0"/>
    <w:rsid w:val="00324FE3"/>
    <w:rsid w:val="00332808"/>
    <w:rsid w:val="00336681"/>
    <w:rsid w:val="00340081"/>
    <w:rsid w:val="00354292"/>
    <w:rsid w:val="00397E74"/>
    <w:rsid w:val="003C0551"/>
    <w:rsid w:val="003C6386"/>
    <w:rsid w:val="003D094C"/>
    <w:rsid w:val="003D7CC8"/>
    <w:rsid w:val="003F1484"/>
    <w:rsid w:val="003F78C6"/>
    <w:rsid w:val="004036EB"/>
    <w:rsid w:val="00416678"/>
    <w:rsid w:val="00421220"/>
    <w:rsid w:val="004215C2"/>
    <w:rsid w:val="0042411B"/>
    <w:rsid w:val="00425F8F"/>
    <w:rsid w:val="00451AD5"/>
    <w:rsid w:val="00474E63"/>
    <w:rsid w:val="00496585"/>
    <w:rsid w:val="004A57A8"/>
    <w:rsid w:val="004C471C"/>
    <w:rsid w:val="004D4F3A"/>
    <w:rsid w:val="004E7471"/>
    <w:rsid w:val="004F02EE"/>
    <w:rsid w:val="004F0E16"/>
    <w:rsid w:val="004F6198"/>
    <w:rsid w:val="00501049"/>
    <w:rsid w:val="00504E14"/>
    <w:rsid w:val="00507AC2"/>
    <w:rsid w:val="00516B1B"/>
    <w:rsid w:val="00533D51"/>
    <w:rsid w:val="00536F03"/>
    <w:rsid w:val="00554FBA"/>
    <w:rsid w:val="00556D30"/>
    <w:rsid w:val="00560846"/>
    <w:rsid w:val="0058723C"/>
    <w:rsid w:val="005A46B6"/>
    <w:rsid w:val="005A68EF"/>
    <w:rsid w:val="005B71AA"/>
    <w:rsid w:val="005C7EB7"/>
    <w:rsid w:val="005D4870"/>
    <w:rsid w:val="005D669A"/>
    <w:rsid w:val="005E297B"/>
    <w:rsid w:val="005F4216"/>
    <w:rsid w:val="005F7E56"/>
    <w:rsid w:val="00632001"/>
    <w:rsid w:val="0065359B"/>
    <w:rsid w:val="00653E9D"/>
    <w:rsid w:val="006753D4"/>
    <w:rsid w:val="006756A1"/>
    <w:rsid w:val="0068082E"/>
    <w:rsid w:val="006852D5"/>
    <w:rsid w:val="006A402F"/>
    <w:rsid w:val="006B3DA0"/>
    <w:rsid w:val="00723F1D"/>
    <w:rsid w:val="0072532D"/>
    <w:rsid w:val="007258C8"/>
    <w:rsid w:val="0073439E"/>
    <w:rsid w:val="00753001"/>
    <w:rsid w:val="0075665A"/>
    <w:rsid w:val="00772B10"/>
    <w:rsid w:val="00774DE9"/>
    <w:rsid w:val="00776BAE"/>
    <w:rsid w:val="00785C8A"/>
    <w:rsid w:val="00792989"/>
    <w:rsid w:val="007C0507"/>
    <w:rsid w:val="007C3E20"/>
    <w:rsid w:val="007C4D57"/>
    <w:rsid w:val="007D5E76"/>
    <w:rsid w:val="007E3C31"/>
    <w:rsid w:val="007F3531"/>
    <w:rsid w:val="00832858"/>
    <w:rsid w:val="008335B0"/>
    <w:rsid w:val="00842BDC"/>
    <w:rsid w:val="00864D92"/>
    <w:rsid w:val="00880EC4"/>
    <w:rsid w:val="008812CE"/>
    <w:rsid w:val="008926BE"/>
    <w:rsid w:val="00893BDB"/>
    <w:rsid w:val="008970F0"/>
    <w:rsid w:val="008A3721"/>
    <w:rsid w:val="008C023D"/>
    <w:rsid w:val="008D0285"/>
    <w:rsid w:val="008D034E"/>
    <w:rsid w:val="008D775F"/>
    <w:rsid w:val="008E79D8"/>
    <w:rsid w:val="0091364C"/>
    <w:rsid w:val="00914286"/>
    <w:rsid w:val="00917794"/>
    <w:rsid w:val="00926396"/>
    <w:rsid w:val="0096768A"/>
    <w:rsid w:val="00967799"/>
    <w:rsid w:val="00970B4C"/>
    <w:rsid w:val="0097421C"/>
    <w:rsid w:val="0098741A"/>
    <w:rsid w:val="00991082"/>
    <w:rsid w:val="009B2938"/>
    <w:rsid w:val="009B41B5"/>
    <w:rsid w:val="009B462C"/>
    <w:rsid w:val="009F0DF3"/>
    <w:rsid w:val="00A07B03"/>
    <w:rsid w:val="00A13B8C"/>
    <w:rsid w:val="00A17D85"/>
    <w:rsid w:val="00A44AAB"/>
    <w:rsid w:val="00A44DB8"/>
    <w:rsid w:val="00A60779"/>
    <w:rsid w:val="00A66CD8"/>
    <w:rsid w:val="00A917F9"/>
    <w:rsid w:val="00A927C9"/>
    <w:rsid w:val="00A9482D"/>
    <w:rsid w:val="00A96E44"/>
    <w:rsid w:val="00A97250"/>
    <w:rsid w:val="00AA2428"/>
    <w:rsid w:val="00AA68DC"/>
    <w:rsid w:val="00AC3DFE"/>
    <w:rsid w:val="00AE3F51"/>
    <w:rsid w:val="00AF344F"/>
    <w:rsid w:val="00AF3849"/>
    <w:rsid w:val="00AF5B2D"/>
    <w:rsid w:val="00B02BF8"/>
    <w:rsid w:val="00B04443"/>
    <w:rsid w:val="00B1408E"/>
    <w:rsid w:val="00B2154C"/>
    <w:rsid w:val="00B2778B"/>
    <w:rsid w:val="00B533F3"/>
    <w:rsid w:val="00B61D1F"/>
    <w:rsid w:val="00B61E96"/>
    <w:rsid w:val="00B64C66"/>
    <w:rsid w:val="00B74B87"/>
    <w:rsid w:val="00B835F3"/>
    <w:rsid w:val="00B939C5"/>
    <w:rsid w:val="00B96501"/>
    <w:rsid w:val="00BA4EC2"/>
    <w:rsid w:val="00BB18F1"/>
    <w:rsid w:val="00BC20C5"/>
    <w:rsid w:val="00BC5377"/>
    <w:rsid w:val="00BF525A"/>
    <w:rsid w:val="00C01025"/>
    <w:rsid w:val="00C076DB"/>
    <w:rsid w:val="00C10887"/>
    <w:rsid w:val="00C11C7A"/>
    <w:rsid w:val="00C130EA"/>
    <w:rsid w:val="00C33222"/>
    <w:rsid w:val="00C40B32"/>
    <w:rsid w:val="00C522F1"/>
    <w:rsid w:val="00C73DF1"/>
    <w:rsid w:val="00C87C2F"/>
    <w:rsid w:val="00CA4C56"/>
    <w:rsid w:val="00CB0EE9"/>
    <w:rsid w:val="00CB6619"/>
    <w:rsid w:val="00CC038D"/>
    <w:rsid w:val="00CC7C4F"/>
    <w:rsid w:val="00CD0492"/>
    <w:rsid w:val="00CD2B76"/>
    <w:rsid w:val="00CE3FB6"/>
    <w:rsid w:val="00CF2692"/>
    <w:rsid w:val="00D05789"/>
    <w:rsid w:val="00D10A5F"/>
    <w:rsid w:val="00D34E55"/>
    <w:rsid w:val="00D43ACE"/>
    <w:rsid w:val="00D43C33"/>
    <w:rsid w:val="00D51CE8"/>
    <w:rsid w:val="00D67B3F"/>
    <w:rsid w:val="00D72DF2"/>
    <w:rsid w:val="00D77D94"/>
    <w:rsid w:val="00D851E0"/>
    <w:rsid w:val="00D86EE4"/>
    <w:rsid w:val="00D97494"/>
    <w:rsid w:val="00DA100E"/>
    <w:rsid w:val="00DB0D9C"/>
    <w:rsid w:val="00DB6E0F"/>
    <w:rsid w:val="00DB7A95"/>
    <w:rsid w:val="00DC4538"/>
    <w:rsid w:val="00DD0168"/>
    <w:rsid w:val="00DD3433"/>
    <w:rsid w:val="00DD4D9E"/>
    <w:rsid w:val="00DE0257"/>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D0E0E"/>
    <w:rsid w:val="00EE4BF9"/>
    <w:rsid w:val="00EE60D7"/>
    <w:rsid w:val="00EF6330"/>
    <w:rsid w:val="00F115EC"/>
    <w:rsid w:val="00F160FF"/>
    <w:rsid w:val="00F32428"/>
    <w:rsid w:val="00F43A30"/>
    <w:rsid w:val="00F64635"/>
    <w:rsid w:val="00F87FB9"/>
    <w:rsid w:val="00F90F73"/>
    <w:rsid w:val="00F9242E"/>
    <w:rsid w:val="00FA594F"/>
    <w:rsid w:val="00FA6992"/>
    <w:rsid w:val="00FC0020"/>
    <w:rsid w:val="00FC4871"/>
    <w:rsid w:val="00FE159C"/>
    <w:rsid w:val="00FE6E7D"/>
    <w:rsid w:val="00FF183C"/>
    <w:rsid w:val="00FF7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EB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9"/>
    <w:qFormat/>
    <w:rsid w:val="00C01025"/>
    <w:pPr>
      <w:suppressAutoHyphens w:val="0"/>
      <w:spacing w:before="100" w:beforeAutospacing="1" w:after="100" w:afterAutospacing="1"/>
      <w:outlineLvl w:val="0"/>
    </w:pPr>
    <w:rPr>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1Char">
    <w:name w:val="Επικεφαλίδα 1 Char"/>
    <w:basedOn w:val="a0"/>
    <w:link w:val="1"/>
    <w:uiPriority w:val="9"/>
    <w:rsid w:val="00C01025"/>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01025"/>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623854583">
      <w:bodyDiv w:val="1"/>
      <w:marLeft w:val="0"/>
      <w:marRight w:val="0"/>
      <w:marTop w:val="0"/>
      <w:marBottom w:val="0"/>
      <w:divBdr>
        <w:top w:val="none" w:sz="0" w:space="0" w:color="auto"/>
        <w:left w:val="none" w:sz="0" w:space="0" w:color="auto"/>
        <w:bottom w:val="none" w:sz="0" w:space="0" w:color="auto"/>
        <w:right w:val="none" w:sz="0" w:space="0" w:color="auto"/>
      </w:divBdr>
    </w:div>
    <w:div w:id="834610752">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mith@uth.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2D09-5875-4D24-8E16-DB764CE7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2041</Words>
  <Characters>11025</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7</cp:revision>
  <cp:lastPrinted>2021-09-16T06:48:00Z</cp:lastPrinted>
  <dcterms:created xsi:type="dcterms:W3CDTF">2021-07-20T09:05:00Z</dcterms:created>
  <dcterms:modified xsi:type="dcterms:W3CDTF">2021-09-16T06:48:00Z</dcterms:modified>
</cp:coreProperties>
</file>