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2421074690-2421074567</w:t>
      </w:r>
      <w:r w:rsidR="00970B4C">
        <w:rPr>
          <w:rFonts w:asciiTheme="minorHAnsi" w:eastAsia="Calibri" w:hAnsiTheme="minorHAnsi" w:cstheme="minorHAnsi"/>
          <w:sz w:val="22"/>
          <w:szCs w:val="22"/>
          <w:lang w:eastAsia="en-US"/>
        </w:rPr>
        <w:t xml:space="preserve">                                                                                       </w:t>
      </w:r>
      <w:proofErr w:type="spellStart"/>
      <w:r w:rsidR="00970B4C">
        <w:rPr>
          <w:rFonts w:asciiTheme="minorHAnsi" w:eastAsia="Calibri" w:hAnsiTheme="minorHAnsi" w:cstheme="minorHAnsi"/>
          <w:sz w:val="22"/>
          <w:szCs w:val="22"/>
          <w:lang w:eastAsia="en-US"/>
        </w:rPr>
        <w:t>Αρ</w:t>
      </w:r>
      <w:proofErr w:type="spellEnd"/>
      <w:r w:rsidR="00970B4C">
        <w:rPr>
          <w:rFonts w:asciiTheme="minorHAnsi" w:eastAsia="Calibri" w:hAnsiTheme="minorHAnsi" w:cstheme="minorHAnsi"/>
          <w:sz w:val="22"/>
          <w:szCs w:val="22"/>
          <w:lang w:eastAsia="en-US"/>
        </w:rPr>
        <w:t xml:space="preserve"> .πρωτ.</w:t>
      </w:r>
      <w:r w:rsidR="00776BAE" w:rsidRPr="002F2D20">
        <w:rPr>
          <w:rFonts w:asciiTheme="minorHAnsi" w:eastAsia="Calibri" w:hAnsiTheme="minorHAnsi" w:cstheme="minorHAnsi"/>
          <w:sz w:val="22"/>
          <w:szCs w:val="22"/>
          <w:lang w:eastAsia="en-US"/>
        </w:rPr>
        <w:t>3949</w:t>
      </w:r>
      <w:r w:rsidR="00034CF6" w:rsidRPr="002D057D">
        <w:rPr>
          <w:rFonts w:asciiTheme="minorHAnsi" w:eastAsia="Calibri" w:hAnsiTheme="minorHAnsi" w:cstheme="minorHAnsi"/>
          <w:sz w:val="22"/>
          <w:szCs w:val="22"/>
          <w:lang w:eastAsia="en-US"/>
        </w:rPr>
        <w:t>/</w:t>
      </w:r>
      <w:r w:rsidR="00DF6A3A" w:rsidRPr="00DF6A3A">
        <w:rPr>
          <w:rFonts w:asciiTheme="minorHAnsi" w:eastAsia="Calibri" w:hAnsiTheme="minorHAnsi" w:cstheme="minorHAnsi"/>
          <w:sz w:val="22"/>
          <w:szCs w:val="22"/>
          <w:lang w:eastAsia="en-US"/>
        </w:rPr>
        <w:t>2</w:t>
      </w:r>
      <w:r w:rsidR="00DF6A3A" w:rsidRPr="00776BAE">
        <w:rPr>
          <w:rFonts w:asciiTheme="minorHAnsi" w:eastAsia="Calibri" w:hAnsiTheme="minorHAnsi" w:cstheme="minorHAnsi"/>
          <w:sz w:val="22"/>
          <w:szCs w:val="22"/>
          <w:lang w:eastAsia="en-US"/>
        </w:rPr>
        <w:t>0</w:t>
      </w:r>
      <w:r w:rsidR="003C0551">
        <w:rPr>
          <w:rFonts w:asciiTheme="minorHAnsi" w:eastAsia="Calibri" w:hAnsiTheme="minorHAnsi" w:cstheme="minorHAnsi"/>
          <w:sz w:val="22"/>
          <w:szCs w:val="22"/>
          <w:lang w:eastAsia="en-US"/>
        </w:rPr>
        <w:t>/ΓΠ</w:t>
      </w:r>
    </w:p>
    <w:p w:rsidR="00504E14" w:rsidRPr="00B835F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val="en-US" w:eastAsia="en-US"/>
        </w:rPr>
        <w:t>Email</w:t>
      </w:r>
      <w:r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promith</w:t>
      </w:r>
      <w:proofErr w:type="spellEnd"/>
      <w:r w:rsidR="00B835F3"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uth</w:t>
      </w:r>
      <w:proofErr w:type="spellEnd"/>
      <w:r w:rsidR="00B835F3" w:rsidRPr="00EC4A42">
        <w:rPr>
          <w:rFonts w:asciiTheme="minorHAnsi" w:eastAsia="Calibri" w:hAnsiTheme="minorHAnsi" w:cstheme="minorHAnsi"/>
          <w:sz w:val="22"/>
          <w:szCs w:val="22"/>
          <w:lang w:eastAsia="en-US"/>
        </w:rPr>
        <w:t>.</w:t>
      </w:r>
      <w:r w:rsidR="00B835F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1F7A8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ΒΟΛΟΣ </w:t>
      </w:r>
      <w:r w:rsidR="00034CF6" w:rsidRPr="002D057D">
        <w:rPr>
          <w:rFonts w:asciiTheme="minorHAnsi" w:eastAsia="Calibri" w:hAnsiTheme="minorHAnsi" w:cstheme="minorHAnsi"/>
          <w:sz w:val="22"/>
          <w:szCs w:val="22"/>
          <w:lang w:eastAsia="en-US"/>
        </w:rPr>
        <w:t xml:space="preserve"> </w:t>
      </w:r>
      <w:r w:rsidR="00776BAE" w:rsidRPr="002F2D20">
        <w:rPr>
          <w:rFonts w:asciiTheme="minorHAnsi" w:eastAsia="Calibri" w:hAnsiTheme="minorHAnsi" w:cstheme="minorHAnsi"/>
          <w:sz w:val="22"/>
          <w:szCs w:val="22"/>
          <w:lang w:eastAsia="en-US"/>
        </w:rPr>
        <w:t>20</w:t>
      </w:r>
      <w:r w:rsidR="00034CF6" w:rsidRPr="002D057D">
        <w:rPr>
          <w:rFonts w:asciiTheme="minorHAnsi" w:eastAsia="Calibri" w:hAnsiTheme="minorHAnsi" w:cstheme="minorHAnsi"/>
          <w:sz w:val="22"/>
          <w:szCs w:val="22"/>
          <w:lang w:eastAsia="en-US"/>
        </w:rPr>
        <w:t>-2-2020</w:t>
      </w:r>
      <w:r w:rsidRPr="001F7A88">
        <w:rPr>
          <w:rFonts w:asciiTheme="minorHAnsi" w:eastAsia="Calibri" w:hAnsiTheme="minorHAnsi" w:cstheme="minorHAnsi"/>
          <w:sz w:val="22"/>
          <w:szCs w:val="22"/>
          <w:lang w:eastAsia="en-US"/>
        </w:rPr>
        <w:t xml:space="preserve">    </w:t>
      </w:r>
    </w:p>
    <w:p w:rsidR="00D10A5F" w:rsidRPr="00504E14" w:rsidRDefault="00D10A5F" w:rsidP="00D10A5F">
      <w:pPr>
        <w:suppressAutoHyphens w:val="0"/>
        <w:spacing w:line="360" w:lineRule="auto"/>
        <w:rPr>
          <w:rFonts w:asciiTheme="minorHAnsi" w:eastAsia="Calibri" w:hAnsiTheme="minorHAnsi" w:cstheme="minorHAnsi"/>
          <w:b/>
          <w:sz w:val="22"/>
          <w:szCs w:val="22"/>
        </w:rPr>
      </w:pPr>
    </w:p>
    <w:p w:rsidR="00D10A5F" w:rsidRPr="00432B77" w:rsidRDefault="00D10A5F" w:rsidP="00D10A5F">
      <w:pPr>
        <w:suppressAutoHyphens w:val="0"/>
        <w:spacing w:line="360" w:lineRule="auto"/>
        <w:jc w:val="center"/>
        <w:rPr>
          <w:rFonts w:asciiTheme="minorHAnsi" w:eastAsia="Calibri" w:hAnsiTheme="minorHAnsi" w:cstheme="minorHAnsi"/>
          <w:b/>
          <w:sz w:val="28"/>
          <w:szCs w:val="28"/>
        </w:rPr>
      </w:pPr>
      <w:r w:rsidRPr="00432B77">
        <w:rPr>
          <w:rFonts w:asciiTheme="minorHAnsi" w:eastAsia="Calibri" w:hAnsiTheme="minorHAnsi" w:cstheme="minorHAnsi"/>
          <w:b/>
          <w:sz w:val="28"/>
          <w:szCs w:val="28"/>
        </w:rPr>
        <w:t>ΠΡΟΣΚΛΗΣΗ ΕΚΔΗΛΩΣΗΣ ΕΝΔΙΑΦΕΡΟΝΤΟΣ</w:t>
      </w:r>
    </w:p>
    <w:p w:rsidR="00D10A5F" w:rsidRPr="00432B77" w:rsidRDefault="00D10A5F" w:rsidP="00D10A5F">
      <w:pPr>
        <w:suppressAutoHyphens w:val="0"/>
        <w:spacing w:after="120"/>
        <w:jc w:val="both"/>
        <w:rPr>
          <w:rFonts w:asciiTheme="minorHAnsi" w:eastAsia="Calibri" w:hAnsiTheme="minorHAnsi" w:cstheme="minorHAnsi"/>
          <w:b/>
          <w:sz w:val="22"/>
          <w:szCs w:val="22"/>
          <w:lang w:eastAsia="en-US"/>
        </w:rPr>
      </w:pPr>
      <w:r w:rsidRPr="00432B77">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το με </w:t>
      </w:r>
      <w:proofErr w:type="spellStart"/>
      <w:r w:rsidRPr="002D057D">
        <w:rPr>
          <w:rFonts w:asciiTheme="minorHAnsi" w:hAnsiTheme="minorHAnsi" w:cstheme="minorHAnsi"/>
          <w:lang w:eastAsia="en-US"/>
        </w:rPr>
        <w:t>αριθμ</w:t>
      </w:r>
      <w:proofErr w:type="spellEnd"/>
      <w:r w:rsidRPr="002D057D">
        <w:rPr>
          <w:rFonts w:asciiTheme="minorHAnsi" w:hAnsiTheme="minorHAnsi" w:cstheme="minorHAnsi"/>
          <w:lang w:eastAsia="en-US"/>
        </w:rPr>
        <w:t>. Πρωτ.:</w:t>
      </w:r>
      <w:r w:rsidR="002C5209" w:rsidRPr="002C5209">
        <w:rPr>
          <w:rFonts w:asciiTheme="minorHAnsi" w:hAnsiTheme="minorHAnsi" w:cstheme="minorHAnsi"/>
          <w:lang w:eastAsia="en-US"/>
        </w:rPr>
        <w:t>1518</w:t>
      </w:r>
      <w:r w:rsidR="002D057D"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w:t>
      </w:r>
      <w:r w:rsidR="009B41B5" w:rsidRPr="002D057D">
        <w:rPr>
          <w:rFonts w:asciiTheme="minorHAnsi" w:hAnsiTheme="minorHAnsi" w:cstheme="minorHAnsi"/>
          <w:lang w:eastAsia="en-US"/>
        </w:rPr>
        <w:t>ΓΠ</w:t>
      </w:r>
      <w:r w:rsidR="00F43A30" w:rsidRPr="002D057D">
        <w:rPr>
          <w:rFonts w:asciiTheme="minorHAnsi" w:hAnsiTheme="minorHAnsi" w:cstheme="minorHAnsi"/>
          <w:lang w:eastAsia="en-US"/>
        </w:rPr>
        <w:t xml:space="preserve"> </w:t>
      </w:r>
      <w:r w:rsidR="002C5209" w:rsidRPr="002C5209">
        <w:rPr>
          <w:rFonts w:asciiTheme="minorHAnsi" w:hAnsiTheme="minorHAnsi" w:cstheme="minorHAnsi"/>
          <w:lang w:eastAsia="en-US"/>
        </w:rPr>
        <w:t>24-1-2020</w:t>
      </w:r>
      <w:r w:rsidR="00DE0257" w:rsidRPr="002D057D">
        <w:rPr>
          <w:rFonts w:asciiTheme="minorHAnsi" w:hAnsiTheme="minorHAnsi" w:cstheme="minorHAnsi"/>
          <w:lang w:eastAsia="en-US"/>
        </w:rPr>
        <w:t xml:space="preserve"> </w:t>
      </w:r>
      <w:r w:rsidR="009B41B5" w:rsidRPr="002D057D">
        <w:rPr>
          <w:rFonts w:asciiTheme="minorHAnsi" w:hAnsiTheme="minorHAnsi" w:cstheme="minorHAnsi"/>
          <w:lang w:eastAsia="en-US"/>
        </w:rPr>
        <w:t>Πρωτογενές αίτημα</w:t>
      </w:r>
      <w:r w:rsidR="00A17D85" w:rsidRPr="002D057D">
        <w:rPr>
          <w:rFonts w:asciiTheme="minorHAnsi" w:hAnsiTheme="minorHAnsi" w:cstheme="minorHAnsi"/>
          <w:lang w:eastAsia="en-US"/>
        </w:rPr>
        <w:t xml:space="preserve"> </w:t>
      </w:r>
      <w:r w:rsidR="009B41B5" w:rsidRPr="002D057D">
        <w:rPr>
          <w:rFonts w:asciiTheme="minorHAnsi" w:hAnsiTheme="minorHAnsi" w:cstheme="minorHAnsi"/>
          <w:lang w:eastAsia="en-US"/>
        </w:rPr>
        <w:t xml:space="preserve">  του</w:t>
      </w:r>
      <w:r w:rsidR="00F43A30" w:rsidRPr="002D057D">
        <w:rPr>
          <w:rFonts w:asciiTheme="minorHAnsi" w:hAnsiTheme="minorHAnsi" w:cstheme="minorHAnsi"/>
          <w:lang w:eastAsia="en-US"/>
        </w:rPr>
        <w:t xml:space="preserve"> Τμήματος</w:t>
      </w:r>
      <w:r w:rsidR="002D057D" w:rsidRPr="002D057D">
        <w:rPr>
          <w:rFonts w:asciiTheme="minorHAnsi" w:hAnsiTheme="minorHAnsi" w:cstheme="minorHAnsi"/>
          <w:lang w:eastAsia="en-US"/>
        </w:rPr>
        <w:t xml:space="preserve"> Διοικητικής Μέριμνας </w:t>
      </w:r>
      <w:r w:rsidR="00F43A30" w:rsidRPr="002D057D">
        <w:rPr>
          <w:rFonts w:asciiTheme="minorHAnsi" w:hAnsiTheme="minorHAnsi" w:cstheme="minorHAnsi"/>
          <w:lang w:eastAsia="en-US"/>
        </w:rPr>
        <w:t xml:space="preserve"> του </w:t>
      </w:r>
      <w:r w:rsidR="009B41B5" w:rsidRPr="002D057D">
        <w:rPr>
          <w:rFonts w:asciiTheme="minorHAnsi" w:hAnsiTheme="minorHAnsi" w:cstheme="minorHAnsi"/>
          <w:lang w:eastAsia="en-US"/>
        </w:rPr>
        <w:t>Π.Θ</w:t>
      </w:r>
      <w:r w:rsidR="001F7A88" w:rsidRPr="002D057D">
        <w:rPr>
          <w:rFonts w:asciiTheme="minorHAnsi" w:hAnsiTheme="minorHAnsi" w:cstheme="minorHAnsi"/>
          <w:lang w:eastAsia="en-US"/>
        </w:rPr>
        <w:t>.</w:t>
      </w:r>
      <w:r w:rsidRPr="002D057D">
        <w:rPr>
          <w:rFonts w:asciiTheme="minorHAnsi" w:hAnsiTheme="minorHAnsi" w:cstheme="minorHAnsi"/>
          <w:lang w:eastAsia="en-US"/>
        </w:rPr>
        <w:t xml:space="preserve"> </w:t>
      </w:r>
      <w:r w:rsidR="008335B0" w:rsidRPr="002D057D">
        <w:rPr>
          <w:rFonts w:asciiTheme="minorHAnsi" w:hAnsiTheme="minorHAnsi" w:cstheme="minorHAnsi"/>
          <w:lang w:eastAsia="en-US"/>
        </w:rPr>
        <w:t>.</w:t>
      </w:r>
      <w:r w:rsidRPr="002D057D">
        <w:rPr>
          <w:rFonts w:asciiTheme="minorHAnsi" w:hAnsiTheme="minorHAnsi" w:cstheme="minorHAnsi"/>
          <w:lang w:eastAsia="en-US"/>
        </w:rPr>
        <w:t xml:space="preserve">  </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πρωτ.:</w:t>
      </w:r>
      <w:r w:rsidR="002C5209" w:rsidRPr="002C5209">
        <w:rPr>
          <w:rFonts w:asciiTheme="minorHAnsi" w:hAnsiTheme="minorHAnsi" w:cstheme="minorHAnsi"/>
          <w:lang w:eastAsia="en-US"/>
        </w:rPr>
        <w:t>2726/</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/ΓΠ</w:t>
      </w:r>
      <w:r w:rsidR="008970F0" w:rsidRPr="002D057D">
        <w:rPr>
          <w:rFonts w:asciiTheme="minorHAnsi" w:hAnsiTheme="minorHAnsi" w:cstheme="minorHAnsi"/>
          <w:lang w:eastAsia="en-US"/>
        </w:rPr>
        <w:t xml:space="preserve"> </w:t>
      </w:r>
      <w:r w:rsidR="002C5209" w:rsidRPr="002C5209">
        <w:rPr>
          <w:rFonts w:asciiTheme="minorHAnsi" w:hAnsiTheme="minorHAnsi" w:cstheme="minorHAnsi"/>
          <w:lang w:eastAsia="en-US"/>
        </w:rPr>
        <w:t>7-2-2020</w:t>
      </w:r>
      <w:r w:rsidR="00F43A30" w:rsidRPr="002D057D">
        <w:rPr>
          <w:rFonts w:asciiTheme="minorHAnsi" w:hAnsiTheme="minorHAnsi" w:cstheme="minorHAnsi"/>
          <w:lang w:eastAsia="en-US"/>
        </w:rPr>
        <w:t xml:space="preserve"> </w:t>
      </w:r>
      <w:r w:rsidRPr="002D057D">
        <w:rPr>
          <w:rFonts w:asciiTheme="minorHAnsi" w:hAnsiTheme="minorHAnsi" w:cstheme="minorHAnsi"/>
          <w:lang w:eastAsia="en-US"/>
        </w:rPr>
        <w:t>.έγκριση δαπάνης  (ΑΔΑ:</w:t>
      </w:r>
      <w:r w:rsidR="002C5209">
        <w:rPr>
          <w:rFonts w:asciiTheme="minorHAnsi" w:hAnsiTheme="minorHAnsi" w:cstheme="minorHAnsi"/>
          <w:lang w:eastAsia="en-US"/>
        </w:rPr>
        <w:t>ΨΗΛΨ469Β7Ξ-ΒΧΖ</w:t>
      </w:r>
      <w:r w:rsidR="002D057D" w:rsidRPr="002D057D">
        <w:rPr>
          <w:rFonts w:asciiTheme="minorHAnsi" w:hAnsiTheme="minorHAnsi" w:cstheme="minorHAnsi"/>
          <w:lang w:eastAsia="en-US"/>
        </w:rPr>
        <w:t>).</w:t>
      </w:r>
    </w:p>
    <w:p w:rsidR="00D10A5F" w:rsidRPr="002D057D" w:rsidRDefault="00D10A5F" w:rsidP="00E23E1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πρωτ.</w:t>
      </w:r>
      <w:r w:rsidR="002C5209">
        <w:rPr>
          <w:rFonts w:asciiTheme="minorHAnsi" w:hAnsiTheme="minorHAnsi" w:cstheme="minorHAnsi"/>
          <w:lang w:eastAsia="en-US"/>
        </w:rPr>
        <w:t>2919</w:t>
      </w:r>
      <w:r w:rsidR="008335B0"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/ΓΠ</w:t>
      </w:r>
      <w:r w:rsidR="00E53FB9" w:rsidRPr="002D057D">
        <w:rPr>
          <w:rFonts w:asciiTheme="minorHAnsi" w:hAnsiTheme="minorHAnsi" w:cstheme="minorHAnsi"/>
          <w:lang w:eastAsia="en-US"/>
        </w:rPr>
        <w:t xml:space="preserve"> </w:t>
      </w:r>
      <w:r w:rsidR="002C5209">
        <w:rPr>
          <w:rFonts w:asciiTheme="minorHAnsi" w:hAnsiTheme="minorHAnsi" w:cstheme="minorHAnsi"/>
          <w:lang w:eastAsia="en-US"/>
        </w:rPr>
        <w:t>10-2-2020</w:t>
      </w:r>
      <w:r w:rsidRPr="002D057D">
        <w:rPr>
          <w:rFonts w:asciiTheme="minorHAnsi" w:hAnsiTheme="minorHAnsi" w:cstheme="minorHAnsi"/>
          <w:lang w:eastAsia="en-US"/>
        </w:rPr>
        <w:t xml:space="preserve"> </w:t>
      </w:r>
      <w:r w:rsidR="00F43A30" w:rsidRPr="002D057D">
        <w:rPr>
          <w:rFonts w:asciiTheme="minorHAnsi" w:hAnsiTheme="minorHAnsi" w:cstheme="minorHAnsi"/>
          <w:lang w:eastAsia="en-US"/>
        </w:rPr>
        <w:t xml:space="preserve"> με α/α</w:t>
      </w:r>
      <w:r w:rsidR="00E53FB9" w:rsidRPr="002D057D">
        <w:rPr>
          <w:rFonts w:asciiTheme="minorHAnsi" w:hAnsiTheme="minorHAnsi" w:cstheme="minorHAnsi"/>
          <w:lang w:eastAsia="en-US"/>
        </w:rPr>
        <w:t xml:space="preserve"> </w:t>
      </w:r>
      <w:r w:rsidR="002C5209">
        <w:rPr>
          <w:rFonts w:asciiTheme="minorHAnsi" w:hAnsiTheme="minorHAnsi" w:cstheme="minorHAnsi"/>
          <w:lang w:eastAsia="en-US"/>
        </w:rPr>
        <w:t>117</w:t>
      </w:r>
      <w:r w:rsidR="00F43A30" w:rsidRPr="002D057D">
        <w:rPr>
          <w:rFonts w:asciiTheme="minorHAnsi" w:hAnsiTheme="minorHAnsi" w:cstheme="minorHAnsi"/>
          <w:lang w:eastAsia="en-US"/>
        </w:rPr>
        <w:t xml:space="preserve"> </w:t>
      </w:r>
      <w:r w:rsidRPr="002D057D">
        <w:rPr>
          <w:rFonts w:asciiTheme="minorHAnsi" w:hAnsiTheme="minorHAnsi" w:cstheme="minorHAnsi"/>
          <w:lang w:eastAsia="en-US"/>
        </w:rPr>
        <w:t>(ΑΔΑ</w:t>
      </w:r>
      <w:r w:rsidR="002C5209" w:rsidRPr="002C5209">
        <w:rPr>
          <w:rFonts w:asciiTheme="minorHAnsi" w:hAnsiTheme="minorHAnsi" w:cstheme="minorHAnsi"/>
          <w:lang w:eastAsia="en-US"/>
        </w:rPr>
        <w:t>:</w:t>
      </w:r>
      <w:r w:rsidR="002C5209">
        <w:rPr>
          <w:rFonts w:asciiTheme="minorHAnsi" w:hAnsiTheme="minorHAnsi" w:cstheme="minorHAnsi"/>
          <w:lang w:eastAsia="en-US"/>
        </w:rPr>
        <w:t>97ΥΘ469Β7Ξ-Π25</w:t>
      </w:r>
      <w:r w:rsidRPr="002D057D">
        <w:rPr>
          <w:rFonts w:asciiTheme="minorHAnsi" w:hAnsiTheme="minorHAnsi" w:cstheme="minorHAnsi"/>
          <w:lang w:eastAsia="en-US"/>
        </w:rPr>
        <w:t>:</w:t>
      </w:r>
      <w:r w:rsidR="00E53FB9" w:rsidRPr="002D057D">
        <w:rPr>
          <w:rFonts w:asciiTheme="minorHAnsi" w:hAnsiTheme="minorHAnsi" w:cstheme="minorHAnsi"/>
          <w:lang w:eastAsia="en-US"/>
        </w:rPr>
        <w:t xml:space="preserve">) απόφαση ανάληψης υποχρέωσης </w:t>
      </w:r>
      <w:r w:rsidRPr="002D057D">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Τις ανάγκες του Ιδρύματος, </w:t>
      </w:r>
    </w:p>
    <w:p w:rsidR="00D10A5F" w:rsidRPr="002D057D" w:rsidRDefault="00D10A5F"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sidRPr="002D057D">
        <w:rPr>
          <w:rFonts w:asciiTheme="minorHAnsi" w:hAnsiTheme="minorHAnsi" w:cstheme="minorHAnsi"/>
          <w:lang w:eastAsia="en-US"/>
        </w:rPr>
        <w:t>λόγω της μη ύπαρξης εξειδικευμένου μόνιμου προσωπικού και συναφών, προς το αντικείμενο υπηρεσιών, τεχνικών μέσων στο Ίδρυμα,</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432B77" w:rsidRDefault="00D10A5F" w:rsidP="00D10A5F">
      <w:pPr>
        <w:suppressAutoHyphens w:val="0"/>
        <w:spacing w:after="120"/>
        <w:jc w:val="center"/>
        <w:rPr>
          <w:rFonts w:asciiTheme="minorHAnsi" w:eastAsia="Calibri" w:hAnsiTheme="minorHAnsi" w:cstheme="minorHAnsi"/>
          <w:b/>
          <w:sz w:val="22"/>
          <w:szCs w:val="22"/>
        </w:rPr>
      </w:pPr>
    </w:p>
    <w:p w:rsidR="00D10A5F" w:rsidRPr="00432B77" w:rsidRDefault="00D10A5F" w:rsidP="00D10A5F">
      <w:pPr>
        <w:suppressAutoHyphens w:val="0"/>
        <w:spacing w:after="120"/>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πρόκειται να προβεί</w:t>
      </w:r>
    </w:p>
    <w:p w:rsidR="002C5209" w:rsidRDefault="009B41B5" w:rsidP="0098741A">
      <w:pPr>
        <w:shd w:val="clear" w:color="auto" w:fill="FFFFFF"/>
        <w:spacing w:before="100" w:beforeAutospacing="1" w:after="100" w:afterAutospacing="1"/>
        <w:ind w:right="-1"/>
        <w:jc w:val="both"/>
      </w:pPr>
      <w:r>
        <w:rPr>
          <w:rFonts w:asciiTheme="minorHAnsi" w:eastAsia="Calibri" w:hAnsiTheme="minorHAnsi" w:cstheme="minorHAnsi"/>
          <w:sz w:val="22"/>
          <w:szCs w:val="22"/>
        </w:rPr>
        <w:t xml:space="preserve">Σε </w:t>
      </w:r>
      <w:r w:rsidR="00EA020B">
        <w:rPr>
          <w:rFonts w:asciiTheme="minorHAnsi" w:eastAsia="Calibri" w:hAnsiTheme="minorHAnsi" w:cstheme="minorHAnsi"/>
          <w:sz w:val="22"/>
          <w:szCs w:val="22"/>
        </w:rPr>
        <w:t xml:space="preserve"> </w:t>
      </w:r>
      <w:r w:rsidR="002C1FE2">
        <w:rPr>
          <w:rFonts w:asciiTheme="minorHAnsi" w:eastAsia="Calibri" w:hAnsiTheme="minorHAnsi" w:cstheme="minorHAnsi"/>
          <w:sz w:val="22"/>
          <w:szCs w:val="22"/>
        </w:rPr>
        <w:t>δαπάνη</w:t>
      </w:r>
      <w:r w:rsidR="00EA020B">
        <w:rPr>
          <w:rFonts w:asciiTheme="minorHAnsi" w:eastAsia="Calibri" w:hAnsiTheme="minorHAnsi" w:cstheme="minorHAnsi"/>
          <w:sz w:val="22"/>
          <w:szCs w:val="22"/>
        </w:rPr>
        <w:t xml:space="preserve"> </w:t>
      </w:r>
      <w:r w:rsidR="00EA020B">
        <w:t xml:space="preserve">για την </w:t>
      </w:r>
      <w:r w:rsidR="0098741A">
        <w:t>επισκευή του υπηρεσιακού αυτοκινήτου του Π.Θ</w:t>
      </w:r>
      <w:r w:rsidR="002C5209">
        <w:t xml:space="preserve">  </w:t>
      </w:r>
      <w:proofErr w:type="spellStart"/>
      <w:r w:rsidR="002C5209">
        <w:t>αρ</w:t>
      </w:r>
      <w:proofErr w:type="spellEnd"/>
      <w:r w:rsidR="002C5209">
        <w:t>. κυκλοφορίας ΚΗΟ 9422</w:t>
      </w:r>
    </w:p>
    <w:p w:rsidR="00D10A5F" w:rsidRPr="00432B77" w:rsidRDefault="0098741A"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t xml:space="preserve">                                          </w:t>
      </w:r>
      <w:r w:rsidR="002C5209" w:rsidRPr="002F2D20">
        <w:t xml:space="preserve">           </w:t>
      </w:r>
      <w:r>
        <w:t xml:space="preserve">   </w:t>
      </w:r>
      <w:r w:rsidR="00D10A5F" w:rsidRPr="00432B77">
        <w:rPr>
          <w:rFonts w:asciiTheme="minorHAnsi" w:eastAsia="Calibri" w:hAnsiTheme="minorHAnsi" w:cstheme="minorHAnsi"/>
          <w:b/>
          <w:sz w:val="22"/>
          <w:szCs w:val="22"/>
        </w:rPr>
        <w:t>ΑΠΕΥΘΥΝΕΙ ανοικτή πρόσκληση</w:t>
      </w:r>
    </w:p>
    <w:p w:rsidR="00774DE9" w:rsidRDefault="00D10A5F" w:rsidP="00774DE9">
      <w:pPr>
        <w:shd w:val="clear" w:color="auto" w:fill="FFFFFF"/>
        <w:spacing w:before="100" w:beforeAutospacing="1" w:after="100" w:afterAutospacing="1"/>
        <w:ind w:right="-1"/>
        <w:jc w:val="both"/>
        <w:rPr>
          <w:rFonts w:asciiTheme="minorHAnsi" w:eastAsia="Calibri" w:hAnsiTheme="minorHAnsi" w:cstheme="minorHAnsi"/>
          <w:sz w:val="22"/>
          <w:szCs w:val="22"/>
        </w:rPr>
      </w:pPr>
      <w:r w:rsidRPr="00432B77">
        <w:rPr>
          <w:rFonts w:asciiTheme="minorHAnsi" w:eastAsia="Calibri" w:hAnsiTheme="minorHAnsi" w:cstheme="minorHAnsi"/>
          <w:sz w:val="22"/>
          <w:szCs w:val="22"/>
        </w:rPr>
        <w:t xml:space="preserve">προς όλους τους ενδιαφερόμενους για την υποβολή προσφοράς </w:t>
      </w:r>
      <w:r w:rsidR="00CD2B76">
        <w:rPr>
          <w:rFonts w:asciiTheme="minorHAnsi" w:eastAsia="Calibri" w:hAnsiTheme="minorHAnsi" w:cstheme="minorHAnsi"/>
          <w:sz w:val="22"/>
          <w:szCs w:val="22"/>
        </w:rPr>
        <w:t xml:space="preserve">για </w:t>
      </w:r>
      <w:r w:rsidR="00774DE9">
        <w:rPr>
          <w:rFonts w:asciiTheme="minorHAnsi" w:eastAsia="Calibri" w:hAnsiTheme="minorHAnsi" w:cstheme="minorHAnsi"/>
          <w:sz w:val="22"/>
          <w:szCs w:val="22"/>
        </w:rPr>
        <w:t xml:space="preserve">την επισκευή του υπηρεσιακού </w:t>
      </w:r>
      <w:r w:rsidR="009B462C">
        <w:rPr>
          <w:rFonts w:asciiTheme="minorHAnsi" w:eastAsia="Calibri" w:hAnsiTheme="minorHAnsi" w:cstheme="minorHAnsi"/>
          <w:sz w:val="22"/>
          <w:szCs w:val="22"/>
        </w:rPr>
        <w:t xml:space="preserve"> αυτοκινήτου με </w:t>
      </w:r>
      <w:proofErr w:type="spellStart"/>
      <w:r w:rsidR="009B462C">
        <w:rPr>
          <w:rFonts w:asciiTheme="minorHAnsi" w:eastAsia="Calibri" w:hAnsiTheme="minorHAnsi" w:cstheme="minorHAnsi"/>
          <w:sz w:val="22"/>
          <w:szCs w:val="22"/>
        </w:rPr>
        <w:t>αρ</w:t>
      </w:r>
      <w:proofErr w:type="spellEnd"/>
      <w:r w:rsidR="009B462C" w:rsidRPr="005F4216">
        <w:rPr>
          <w:rFonts w:asciiTheme="minorHAnsi" w:eastAsia="Calibri" w:hAnsiTheme="minorHAnsi" w:cstheme="minorHAnsi"/>
          <w:sz w:val="22"/>
          <w:szCs w:val="22"/>
        </w:rPr>
        <w:t xml:space="preserve">. κυκλοφορίας </w:t>
      </w:r>
      <w:r w:rsidR="006756A1" w:rsidRPr="005F4216">
        <w:rPr>
          <w:rFonts w:asciiTheme="minorHAnsi" w:eastAsia="Calibri" w:hAnsiTheme="minorHAnsi" w:cstheme="minorHAnsi"/>
          <w:sz w:val="22"/>
          <w:szCs w:val="22"/>
        </w:rPr>
        <w:t>Κ</w:t>
      </w:r>
      <w:r w:rsidR="0096768A">
        <w:rPr>
          <w:rFonts w:asciiTheme="minorHAnsi" w:eastAsia="Calibri" w:hAnsiTheme="minorHAnsi" w:cstheme="minorHAnsi"/>
          <w:sz w:val="22"/>
          <w:szCs w:val="22"/>
          <w:lang w:val="en-US"/>
        </w:rPr>
        <w:t>HO</w:t>
      </w:r>
      <w:r w:rsidR="0096768A" w:rsidRPr="0096768A">
        <w:rPr>
          <w:rFonts w:asciiTheme="minorHAnsi" w:eastAsia="Calibri" w:hAnsiTheme="minorHAnsi" w:cstheme="minorHAnsi"/>
          <w:sz w:val="22"/>
          <w:szCs w:val="22"/>
        </w:rPr>
        <w:t xml:space="preserve"> 9422</w:t>
      </w:r>
      <w:r w:rsidR="002D057D" w:rsidRPr="005F4216">
        <w:rPr>
          <w:rFonts w:asciiTheme="minorHAnsi" w:eastAsia="Calibri" w:hAnsiTheme="minorHAnsi" w:cstheme="minorHAnsi"/>
          <w:sz w:val="22"/>
          <w:szCs w:val="22"/>
        </w:rPr>
        <w:t xml:space="preserve"> </w:t>
      </w:r>
      <w:r w:rsidR="006756A1" w:rsidRPr="005F4216">
        <w:rPr>
          <w:rFonts w:asciiTheme="minorHAnsi" w:eastAsia="Calibri" w:hAnsiTheme="minorHAnsi" w:cstheme="minorHAnsi"/>
          <w:sz w:val="22"/>
          <w:szCs w:val="22"/>
        </w:rPr>
        <w:t>.</w:t>
      </w:r>
    </w:p>
    <w:p w:rsidR="00D10A5F" w:rsidRPr="00432B77"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432B77">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τους με </w:t>
      </w:r>
      <w:r w:rsidRPr="00774DE9">
        <w:rPr>
          <w:rFonts w:asciiTheme="minorHAnsi" w:hAnsiTheme="minorHAnsi" w:cstheme="minorHAnsi"/>
          <w:b/>
          <w:bCs/>
          <w:sz w:val="22"/>
          <w:szCs w:val="22"/>
        </w:rPr>
        <w:t>Κ.Α.Ε:</w:t>
      </w:r>
      <w:r w:rsidR="00097147" w:rsidRPr="00354292">
        <w:rPr>
          <w:rFonts w:asciiTheme="minorHAnsi" w:hAnsiTheme="minorHAnsi" w:cstheme="minorHAnsi"/>
          <w:b/>
          <w:bCs/>
          <w:sz w:val="22"/>
          <w:szCs w:val="22"/>
        </w:rPr>
        <w:t>1431α</w:t>
      </w:r>
      <w:r w:rsidR="008812CE" w:rsidRPr="00354292">
        <w:rPr>
          <w:rFonts w:asciiTheme="minorHAnsi" w:hAnsiTheme="minorHAnsi" w:cstheme="minorHAnsi"/>
          <w:b/>
          <w:bCs/>
          <w:sz w:val="22"/>
          <w:szCs w:val="22"/>
        </w:rPr>
        <w:t xml:space="preserve"> για ποσό</w:t>
      </w:r>
      <w:r w:rsidR="00354292" w:rsidRPr="00354292">
        <w:rPr>
          <w:rFonts w:asciiTheme="minorHAnsi" w:hAnsiTheme="minorHAnsi" w:cstheme="minorHAnsi"/>
          <w:b/>
          <w:bCs/>
          <w:sz w:val="22"/>
          <w:szCs w:val="22"/>
        </w:rPr>
        <w:t xml:space="preserve"> </w:t>
      </w:r>
      <w:r w:rsidR="009F0DF3" w:rsidRPr="009F0DF3">
        <w:rPr>
          <w:rFonts w:asciiTheme="minorHAnsi" w:hAnsiTheme="minorHAnsi" w:cstheme="minorHAnsi"/>
          <w:b/>
          <w:bCs/>
          <w:sz w:val="22"/>
          <w:szCs w:val="22"/>
        </w:rPr>
        <w:t>317,19</w:t>
      </w:r>
      <w:bookmarkStart w:id="0" w:name="_GoBack"/>
      <w:bookmarkEnd w:id="0"/>
      <w:r w:rsidR="009B462C" w:rsidRPr="00354292">
        <w:rPr>
          <w:rFonts w:asciiTheme="minorHAnsi" w:hAnsiTheme="minorHAnsi" w:cstheme="minorHAnsi"/>
          <w:b/>
          <w:bCs/>
          <w:sz w:val="22"/>
          <w:szCs w:val="22"/>
        </w:rPr>
        <w:t xml:space="preserve"> και 0881 για ποσό</w:t>
      </w:r>
      <w:r w:rsidR="00354292" w:rsidRPr="00354292">
        <w:rPr>
          <w:rFonts w:asciiTheme="minorHAnsi" w:hAnsiTheme="minorHAnsi" w:cstheme="minorHAnsi"/>
          <w:b/>
          <w:bCs/>
          <w:sz w:val="22"/>
          <w:szCs w:val="22"/>
        </w:rPr>
        <w:t xml:space="preserve"> </w:t>
      </w:r>
      <w:r w:rsidR="009F0DF3" w:rsidRPr="009F0DF3">
        <w:rPr>
          <w:rFonts w:asciiTheme="minorHAnsi" w:hAnsiTheme="minorHAnsi" w:cstheme="minorHAnsi"/>
          <w:b/>
          <w:bCs/>
          <w:sz w:val="22"/>
          <w:szCs w:val="22"/>
        </w:rPr>
        <w:t>223,20</w:t>
      </w:r>
      <w:r w:rsidR="00354292" w:rsidRPr="00354292">
        <w:rPr>
          <w:rFonts w:asciiTheme="minorHAnsi" w:hAnsiTheme="minorHAnsi" w:cstheme="minorHAnsi"/>
          <w:b/>
          <w:bCs/>
          <w:sz w:val="22"/>
          <w:szCs w:val="22"/>
        </w:rPr>
        <w:t xml:space="preserve"> </w:t>
      </w:r>
      <w:r w:rsidR="009B462C" w:rsidRPr="00354292">
        <w:rPr>
          <w:rFonts w:asciiTheme="minorHAnsi" w:hAnsiTheme="minorHAnsi" w:cstheme="minorHAnsi"/>
          <w:b/>
          <w:bCs/>
          <w:sz w:val="22"/>
          <w:szCs w:val="22"/>
        </w:rPr>
        <w:t xml:space="preserve"> ευρώ με Φ.Π.Α </w:t>
      </w:r>
      <w:r w:rsidR="00AA68DC" w:rsidRPr="00354292">
        <w:rPr>
          <w:rFonts w:asciiTheme="minorHAnsi" w:hAnsiTheme="minorHAnsi" w:cstheme="minorHAnsi"/>
          <w:bCs/>
          <w:sz w:val="22"/>
          <w:szCs w:val="22"/>
        </w:rPr>
        <w:t xml:space="preserve"> </w:t>
      </w:r>
      <w:r w:rsidR="009B41B5" w:rsidRPr="00354292">
        <w:rPr>
          <w:rFonts w:asciiTheme="minorHAnsi" w:hAnsiTheme="minorHAnsi" w:cstheme="minorHAnsi"/>
          <w:bCs/>
          <w:sz w:val="22"/>
          <w:szCs w:val="22"/>
        </w:rPr>
        <w:t xml:space="preserve">από </w:t>
      </w:r>
      <w:r w:rsidRPr="00354292">
        <w:rPr>
          <w:rFonts w:asciiTheme="minorHAnsi" w:hAnsiTheme="minorHAnsi" w:cstheme="minorHAnsi"/>
          <w:bCs/>
          <w:sz w:val="22"/>
          <w:szCs w:val="22"/>
        </w:rPr>
        <w:t>σχετικές πιστώσεις του Τακτικού Προϋπολογισμού του Πανεπιστημίου Θεσσαλίας οικονομικού</w:t>
      </w:r>
      <w:r w:rsidRPr="00432B77">
        <w:rPr>
          <w:rFonts w:asciiTheme="minorHAnsi" w:hAnsiTheme="minorHAnsi" w:cstheme="minorHAnsi"/>
          <w:bCs/>
          <w:sz w:val="22"/>
          <w:szCs w:val="22"/>
        </w:rPr>
        <w:t xml:space="preserve"> έτους 20</w:t>
      </w:r>
      <w:r w:rsidR="00E53FB9">
        <w:rPr>
          <w:rFonts w:asciiTheme="minorHAnsi" w:hAnsiTheme="minorHAnsi" w:cstheme="minorHAnsi"/>
          <w:bCs/>
          <w:sz w:val="22"/>
          <w:szCs w:val="22"/>
        </w:rPr>
        <w:t>20</w:t>
      </w:r>
      <w:r w:rsidRPr="00432B77">
        <w:rPr>
          <w:rFonts w:asciiTheme="minorHAnsi" w:hAnsiTheme="minorHAnsi" w:cstheme="minorHAnsi"/>
          <w:bCs/>
          <w:sz w:val="22"/>
          <w:szCs w:val="22"/>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432B77">
        <w:rPr>
          <w:rFonts w:asciiTheme="minorHAnsi" w:hAnsiTheme="minorHAnsi" w:cstheme="minorHAnsi"/>
          <w:bCs/>
          <w:color w:val="auto"/>
          <w:sz w:val="22"/>
          <w:szCs w:val="22"/>
          <w:lang w:eastAsia="ar-SA"/>
        </w:rPr>
        <w:t>Nomenclature</w:t>
      </w:r>
      <w:proofErr w:type="spellEnd"/>
      <w:r w:rsidRPr="00432B77">
        <w:rPr>
          <w:rFonts w:asciiTheme="minorHAnsi" w:hAnsiTheme="minorHAnsi" w:cstheme="minorHAnsi"/>
          <w:bCs/>
          <w:color w:val="auto"/>
          <w:sz w:val="22"/>
          <w:szCs w:val="22"/>
          <w:lang w:eastAsia="ar-SA"/>
        </w:rPr>
        <w:t xml:space="preserve"> of </w:t>
      </w:r>
      <w:proofErr w:type="spellStart"/>
      <w:r w:rsidRPr="00432B77">
        <w:rPr>
          <w:rFonts w:asciiTheme="minorHAnsi" w:hAnsiTheme="minorHAnsi" w:cstheme="minorHAnsi"/>
          <w:bCs/>
          <w:color w:val="auto"/>
          <w:sz w:val="22"/>
          <w:szCs w:val="22"/>
          <w:lang w:eastAsia="ar-SA"/>
        </w:rPr>
        <w:t>territorial</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units</w:t>
      </w:r>
      <w:proofErr w:type="spellEnd"/>
      <w:r w:rsidRPr="00432B77">
        <w:rPr>
          <w:rFonts w:asciiTheme="minorHAnsi" w:hAnsiTheme="minorHAnsi" w:cstheme="minorHAnsi"/>
          <w:bCs/>
          <w:color w:val="auto"/>
          <w:sz w:val="22"/>
          <w:szCs w:val="22"/>
          <w:lang w:eastAsia="ar-SA"/>
        </w:rPr>
        <w:t xml:space="preserve"> for </w:t>
      </w:r>
      <w:proofErr w:type="spellStart"/>
      <w:r w:rsidRPr="00432B77">
        <w:rPr>
          <w:rFonts w:asciiTheme="minorHAnsi" w:hAnsiTheme="minorHAnsi" w:cstheme="minorHAnsi"/>
          <w:bCs/>
          <w:color w:val="auto"/>
          <w:sz w:val="22"/>
          <w:szCs w:val="22"/>
          <w:lang w:eastAsia="ar-SA"/>
        </w:rPr>
        <w:t>statistics</w:t>
      </w:r>
      <w:proofErr w:type="spellEnd"/>
      <w:r w:rsidRPr="00432B77">
        <w:rPr>
          <w:rFonts w:asciiTheme="minorHAnsi" w:hAnsiTheme="minorHAnsi" w:cstheme="minorHAnsi"/>
          <w:bCs/>
          <w:color w:val="auto"/>
          <w:sz w:val="22"/>
          <w:szCs w:val="22"/>
          <w:lang w:eastAsia="ar-SA"/>
        </w:rPr>
        <w:t xml:space="preserve">-NUTS) του τόπου παράδοσης </w:t>
      </w:r>
      <w:proofErr w:type="spellStart"/>
      <w:r w:rsidRPr="00432B77">
        <w:rPr>
          <w:rFonts w:asciiTheme="minorHAnsi" w:hAnsiTheme="minorHAnsi" w:cstheme="minorHAnsi"/>
          <w:bCs/>
          <w:color w:val="auto"/>
          <w:sz w:val="22"/>
          <w:szCs w:val="22"/>
          <w:lang w:eastAsia="ar-SA"/>
        </w:rPr>
        <w:t>είναι:</w:t>
      </w:r>
      <w:r w:rsidR="005D4870">
        <w:rPr>
          <w:rFonts w:asciiTheme="minorHAnsi" w:hAnsiTheme="minorHAnsi" w:cstheme="minorHAnsi"/>
          <w:bCs/>
          <w:color w:val="auto"/>
          <w:sz w:val="22"/>
          <w:szCs w:val="22"/>
          <w:lang w:eastAsia="ar-SA"/>
        </w:rPr>
        <w:t>η</w:t>
      </w:r>
      <w:proofErr w:type="spellEnd"/>
      <w:r w:rsidR="005D4870">
        <w:rPr>
          <w:rFonts w:asciiTheme="minorHAnsi" w:hAnsiTheme="minorHAnsi" w:cstheme="minorHAnsi"/>
          <w:bCs/>
          <w:color w:val="auto"/>
          <w:sz w:val="22"/>
          <w:szCs w:val="22"/>
          <w:lang w:eastAsia="ar-SA"/>
        </w:rPr>
        <w:t xml:space="preserve"> Θεσσαλία</w:t>
      </w:r>
      <w:r w:rsidRPr="00432B77">
        <w:rPr>
          <w:rFonts w:asciiTheme="minorHAnsi" w:hAnsiTheme="minorHAnsi" w:cstheme="minorHAnsi"/>
          <w:bCs/>
          <w:color w:val="auto"/>
          <w:sz w:val="22"/>
          <w:szCs w:val="22"/>
          <w:lang w:eastAsia="ar-SA"/>
        </w:rPr>
        <w:t xml:space="preserve"> EL6</w:t>
      </w:r>
      <w:r w:rsidR="00B835F3">
        <w:rPr>
          <w:rFonts w:asciiTheme="minorHAnsi" w:hAnsiTheme="minorHAnsi" w:cstheme="minorHAnsi"/>
          <w:bCs/>
          <w:color w:val="auto"/>
          <w:sz w:val="22"/>
          <w:szCs w:val="22"/>
          <w:lang w:eastAsia="ar-SA"/>
        </w:rPr>
        <w:t>1</w:t>
      </w:r>
      <w:r w:rsidRPr="00432B77">
        <w:rPr>
          <w:rFonts w:asciiTheme="minorHAnsi" w:hAnsiTheme="minorHAnsi" w:cstheme="minorHAnsi"/>
          <w:bCs/>
          <w:color w:val="auto"/>
          <w:sz w:val="22"/>
          <w:szCs w:val="22"/>
          <w:lang w:eastAsia="ar-SA"/>
        </w:rPr>
        <w:t>-</w:t>
      </w:r>
      <w:r w:rsidR="00B835F3">
        <w:rPr>
          <w:rFonts w:asciiTheme="minorHAnsi" w:hAnsiTheme="minorHAnsi" w:cstheme="minorHAnsi"/>
          <w:bCs/>
          <w:color w:val="auto"/>
          <w:sz w:val="22"/>
          <w:szCs w:val="22"/>
          <w:lang w:eastAsia="ar-SA"/>
        </w:rPr>
        <w:t>Θεσσαλία</w:t>
      </w:r>
      <w:r w:rsidRPr="00432B77">
        <w:rPr>
          <w:rFonts w:asciiTheme="minorHAnsi" w:hAnsiTheme="minorHAnsi" w:cstheme="minorHAnsi"/>
          <w:bCs/>
          <w:color w:val="auto"/>
          <w:sz w:val="22"/>
          <w:szCs w:val="22"/>
          <w:lang w:eastAsia="ar-SA"/>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Οι ζητούμενες υπηρεσίες-προμήθειες κατατάσσονται στο</w:t>
      </w:r>
      <w:r w:rsidR="009B41B5">
        <w:rPr>
          <w:rFonts w:asciiTheme="minorHAnsi" w:hAnsiTheme="minorHAnsi" w:cstheme="minorHAnsi"/>
          <w:bCs/>
          <w:color w:val="auto"/>
          <w:sz w:val="22"/>
          <w:szCs w:val="22"/>
          <w:lang w:eastAsia="ar-SA"/>
        </w:rPr>
        <w:t>ν</w:t>
      </w:r>
      <w:r w:rsidRPr="00432B77">
        <w:rPr>
          <w:rFonts w:asciiTheme="minorHAnsi" w:hAnsiTheme="minorHAnsi" w:cstheme="minorHAnsi"/>
          <w:bCs/>
          <w:color w:val="auto"/>
          <w:sz w:val="22"/>
          <w:szCs w:val="22"/>
          <w:lang w:eastAsia="ar-SA"/>
        </w:rPr>
        <w:t xml:space="preserve"> Κωδικ</w:t>
      </w:r>
      <w:r w:rsidR="009B41B5">
        <w:rPr>
          <w:rFonts w:asciiTheme="minorHAnsi" w:hAnsiTheme="minorHAnsi" w:cstheme="minorHAnsi"/>
          <w:bCs/>
          <w:color w:val="auto"/>
          <w:sz w:val="22"/>
          <w:szCs w:val="22"/>
          <w:lang w:eastAsia="ar-SA"/>
        </w:rPr>
        <w:t>ό</w:t>
      </w:r>
      <w:r w:rsidRPr="00432B77">
        <w:rPr>
          <w:rFonts w:asciiTheme="minorHAnsi" w:hAnsiTheme="minorHAnsi" w:cstheme="minorHAnsi"/>
          <w:bCs/>
          <w:color w:val="auto"/>
          <w:sz w:val="22"/>
          <w:szCs w:val="22"/>
          <w:lang w:eastAsia="ar-SA"/>
        </w:rPr>
        <w:t xml:space="preserve"> :</w:t>
      </w:r>
      <w:r w:rsidR="009B462C">
        <w:rPr>
          <w:rFonts w:asciiTheme="minorHAnsi" w:hAnsiTheme="minorHAnsi" w:cstheme="minorHAnsi"/>
          <w:bCs/>
          <w:color w:val="auto"/>
          <w:sz w:val="22"/>
          <w:szCs w:val="22"/>
          <w:lang w:eastAsia="ar-SA"/>
        </w:rPr>
        <w:t>34913000-00και 5022000-5</w:t>
      </w:r>
      <w:r w:rsidRPr="00432B77">
        <w:rPr>
          <w:rFonts w:asciiTheme="minorHAnsi" w:hAnsiTheme="minorHAnsi" w:cstheme="minorHAnsi"/>
          <w:bCs/>
          <w:color w:val="auto"/>
          <w:sz w:val="22"/>
          <w:szCs w:val="22"/>
          <w:lang w:eastAsia="ar-SA"/>
        </w:rPr>
        <w:t xml:space="preserve">  </w:t>
      </w:r>
      <w:r w:rsidR="002D057D">
        <w:rPr>
          <w:rFonts w:asciiTheme="minorHAnsi" w:hAnsiTheme="minorHAnsi" w:cstheme="minorHAnsi"/>
          <w:bCs/>
          <w:color w:val="auto"/>
          <w:sz w:val="22"/>
          <w:szCs w:val="22"/>
          <w:lang w:eastAsia="ar-SA"/>
        </w:rPr>
        <w:t xml:space="preserve">, </w:t>
      </w:r>
      <w:r w:rsidRPr="00432B77">
        <w:rPr>
          <w:rFonts w:asciiTheme="minorHAnsi" w:hAnsiTheme="minorHAnsi" w:cstheme="minorHAnsi"/>
          <w:bCs/>
          <w:color w:val="auto"/>
          <w:sz w:val="22"/>
          <w:szCs w:val="22"/>
          <w:lang w:eastAsia="ar-SA"/>
        </w:rPr>
        <w:t xml:space="preserve">βάσει του Καταλόγου Κοινής Ονοματολογίας Προϊόντων και Υπηρεσιών της Ε.Ε. (Common </w:t>
      </w:r>
      <w:proofErr w:type="spellStart"/>
      <w:r w:rsidRPr="00432B77">
        <w:rPr>
          <w:rFonts w:asciiTheme="minorHAnsi" w:hAnsiTheme="minorHAnsi" w:cstheme="minorHAnsi"/>
          <w:bCs/>
          <w:color w:val="auto"/>
          <w:sz w:val="22"/>
          <w:szCs w:val="22"/>
          <w:lang w:eastAsia="ar-SA"/>
        </w:rPr>
        <w:t>Procurement</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Vocabulary</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codes</w:t>
      </w:r>
      <w:proofErr w:type="spellEnd"/>
      <w:r w:rsidRPr="00432B77">
        <w:rPr>
          <w:rFonts w:asciiTheme="minorHAnsi" w:hAnsiTheme="minorHAnsi" w:cstheme="minorHAnsi"/>
          <w:bCs/>
          <w:color w:val="auto"/>
          <w:sz w:val="22"/>
          <w:szCs w:val="22"/>
          <w:lang w:eastAsia="ar-SA"/>
        </w:rPr>
        <w:t>-CPV).</w:t>
      </w:r>
    </w:p>
    <w:p w:rsidR="00D10A5F"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spacing w:after="120"/>
        <w:jc w:val="center"/>
        <w:rPr>
          <w:rFonts w:asciiTheme="minorHAnsi" w:hAnsiTheme="minorHAnsi" w:cstheme="minorHAnsi"/>
          <w:b/>
          <w:kern w:val="1"/>
          <w:sz w:val="22"/>
          <w:szCs w:val="22"/>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Είδος και Διάρκεια Σύμβασης</w:t>
      </w:r>
    </w:p>
    <w:p w:rsidR="00D10A5F" w:rsidRPr="00EB78D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 xml:space="preserve">Σύμβαση </w:t>
      </w:r>
      <w:r w:rsidR="001419B6">
        <w:rPr>
          <w:rFonts w:asciiTheme="minorHAnsi" w:hAnsiTheme="minorHAnsi" w:cstheme="minorHAnsi"/>
          <w:color w:val="auto"/>
          <w:kern w:val="1"/>
          <w:sz w:val="22"/>
          <w:szCs w:val="22"/>
          <w:lang w:eastAsia="ar-SA"/>
        </w:rPr>
        <w:t>Προμηθειών</w:t>
      </w:r>
      <w:r w:rsidRPr="00432B77">
        <w:rPr>
          <w:rFonts w:asciiTheme="minorHAnsi" w:hAnsiTheme="minorHAnsi" w:cstheme="minorHAnsi"/>
          <w:color w:val="auto"/>
          <w:kern w:val="1"/>
          <w:sz w:val="22"/>
          <w:szCs w:val="22"/>
          <w:lang w:eastAsia="ar-SA"/>
        </w:rPr>
        <w:t xml:space="preserve"> </w:t>
      </w:r>
      <w:r w:rsidR="00E53FB9">
        <w:rPr>
          <w:rFonts w:asciiTheme="minorHAnsi" w:hAnsiTheme="minorHAnsi" w:cstheme="minorHAnsi"/>
          <w:color w:val="auto"/>
          <w:kern w:val="1"/>
          <w:sz w:val="22"/>
          <w:szCs w:val="22"/>
          <w:lang w:eastAsia="ar-SA"/>
        </w:rPr>
        <w:t>,</w:t>
      </w:r>
      <w:r w:rsidRPr="00432B77">
        <w:rPr>
          <w:rFonts w:asciiTheme="minorHAnsi" w:hAnsiTheme="minorHAnsi" w:cstheme="minorHAnsi"/>
          <w:color w:val="auto"/>
          <w:kern w:val="1"/>
          <w:sz w:val="22"/>
          <w:szCs w:val="22"/>
          <w:lang w:eastAsia="ar-SA"/>
        </w:rPr>
        <w:t>Υπηρεσιών</w:t>
      </w:r>
      <w:r w:rsidR="00EC3851" w:rsidRPr="00EB78D7">
        <w:rPr>
          <w:rFonts w:asciiTheme="minorHAnsi" w:hAnsiTheme="minorHAnsi" w:cstheme="minorHAnsi"/>
          <w:color w:val="auto"/>
          <w:kern w:val="1"/>
          <w:sz w:val="22"/>
          <w:szCs w:val="22"/>
          <w:lang w:eastAsia="ar-SA"/>
        </w:rPr>
        <w:t xml:space="preserve"> </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bCs/>
          <w:color w:val="auto"/>
          <w:sz w:val="22"/>
          <w:szCs w:val="22"/>
          <w:lang w:eastAsia="ar-SA"/>
        </w:rPr>
        <w:t>Η σύμβαση θα καταρτιστεί με βάση τους όρους που περιλαμβάνονται στην παρούσα και θα διέπετε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Πληρωμή Αναδόχου</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Η πληρωμή του ανάδοχου θα γίνει μετά το τέλος των υπηρεσιών και της προμήθειας υλικών και μετά την έκδοση α)</w:t>
      </w:r>
      <w:r w:rsidR="00B835F3">
        <w:rPr>
          <w:rFonts w:asciiTheme="minorHAnsi" w:hAnsiTheme="minorHAnsi" w:cstheme="minorHAnsi"/>
          <w:color w:val="auto"/>
          <w:kern w:val="1"/>
          <w:sz w:val="22"/>
          <w:szCs w:val="22"/>
          <w:lang w:eastAsia="ar-SA"/>
        </w:rPr>
        <w:t>τιμολογίου παροχής υπηρεσιών</w:t>
      </w:r>
      <w:r w:rsidRPr="00432B77">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432B77" w:rsidRDefault="00D10A5F" w:rsidP="00D10A5F">
      <w:pPr>
        <w:pStyle w:val="Default"/>
        <w:spacing w:after="120"/>
        <w:jc w:val="both"/>
        <w:rPr>
          <w:rFonts w:asciiTheme="minorHAnsi" w:hAnsiTheme="minorHAnsi" w:cstheme="minorHAnsi"/>
          <w:kern w:val="1"/>
          <w:sz w:val="22"/>
          <w:szCs w:val="22"/>
        </w:rPr>
      </w:pPr>
      <w:r w:rsidRPr="00432B77">
        <w:rPr>
          <w:rFonts w:asciiTheme="minorHAnsi" w:hAnsiTheme="minorHAnsi" w:cstheme="minorHAnsi"/>
          <w:color w:val="auto"/>
          <w:kern w:val="1"/>
          <w:sz w:val="22"/>
          <w:szCs w:val="22"/>
          <w:lang w:eastAsia="ar-SA"/>
        </w:rPr>
        <w:t xml:space="preserve">Ο </w:t>
      </w:r>
      <w:r w:rsidRPr="00432B77">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tbl>
      <w:tblPr>
        <w:tblpPr w:leftFromText="180" w:rightFromText="180" w:vertAnchor="text" w:horzAnchor="margin" w:tblpXSpec="center" w:tblpY="278"/>
        <w:tblW w:w="10849" w:type="dxa"/>
        <w:tblLook w:val="04A0" w:firstRow="1" w:lastRow="0" w:firstColumn="1" w:lastColumn="0" w:noHBand="0" w:noVBand="1"/>
      </w:tblPr>
      <w:tblGrid>
        <w:gridCol w:w="966"/>
        <w:gridCol w:w="1291"/>
        <w:gridCol w:w="1148"/>
        <w:gridCol w:w="1110"/>
        <w:gridCol w:w="990"/>
        <w:gridCol w:w="1815"/>
        <w:gridCol w:w="1029"/>
        <w:gridCol w:w="1815"/>
        <w:gridCol w:w="685"/>
      </w:tblGrid>
      <w:tr w:rsidR="002F2D20" w:rsidRPr="002F2D20" w:rsidTr="002F2D20">
        <w:trPr>
          <w:trHeight w:val="1260"/>
        </w:trPr>
        <w:tc>
          <w:tcPr>
            <w:tcW w:w="966" w:type="dxa"/>
            <w:tcBorders>
              <w:top w:val="single" w:sz="4" w:space="0" w:color="auto"/>
              <w:left w:val="single" w:sz="4" w:space="0" w:color="auto"/>
              <w:bottom w:val="single" w:sz="4" w:space="0" w:color="auto"/>
              <w:right w:val="single" w:sz="4" w:space="0" w:color="auto"/>
            </w:tcBorders>
            <w:shd w:val="clear" w:color="000000" w:fill="C6E0B4"/>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Α/Α</w:t>
            </w:r>
          </w:p>
        </w:tc>
        <w:tc>
          <w:tcPr>
            <w:tcW w:w="1291" w:type="dxa"/>
            <w:tcBorders>
              <w:top w:val="single" w:sz="4" w:space="0" w:color="auto"/>
              <w:left w:val="nil"/>
              <w:bottom w:val="single" w:sz="4" w:space="0" w:color="auto"/>
              <w:right w:val="single" w:sz="4" w:space="0" w:color="auto"/>
            </w:tcBorders>
            <w:shd w:val="clear" w:color="000000" w:fill="C6E0B4"/>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ΠΕΡΙΓΡΑΦΗ</w:t>
            </w:r>
          </w:p>
        </w:tc>
        <w:tc>
          <w:tcPr>
            <w:tcW w:w="1148" w:type="dxa"/>
            <w:tcBorders>
              <w:top w:val="single" w:sz="4" w:space="0" w:color="auto"/>
              <w:left w:val="nil"/>
              <w:bottom w:val="single" w:sz="4" w:space="0" w:color="auto"/>
              <w:right w:val="single" w:sz="4" w:space="0" w:color="auto"/>
            </w:tcBorders>
            <w:shd w:val="clear" w:color="000000" w:fill="C6E0B4"/>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ΠΟΣΟΤΗΤΑ</w:t>
            </w:r>
          </w:p>
        </w:tc>
        <w:tc>
          <w:tcPr>
            <w:tcW w:w="1110" w:type="dxa"/>
            <w:tcBorders>
              <w:top w:val="single" w:sz="4" w:space="0" w:color="auto"/>
              <w:left w:val="nil"/>
              <w:bottom w:val="single" w:sz="4" w:space="0" w:color="auto"/>
              <w:right w:val="single" w:sz="4" w:space="0" w:color="auto"/>
            </w:tcBorders>
            <w:shd w:val="clear" w:color="000000" w:fill="C6E0B4"/>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ΤΥΠΟΣ (τεμάχιο, λίτρο, κιλό, υπηρεσία κ.λπ.)</w:t>
            </w:r>
          </w:p>
        </w:tc>
        <w:tc>
          <w:tcPr>
            <w:tcW w:w="990" w:type="dxa"/>
            <w:tcBorders>
              <w:top w:val="single" w:sz="4" w:space="0" w:color="auto"/>
              <w:left w:val="nil"/>
              <w:bottom w:val="single" w:sz="4" w:space="0" w:color="auto"/>
              <w:right w:val="single" w:sz="4" w:space="0" w:color="auto"/>
            </w:tcBorders>
            <w:shd w:val="clear" w:color="000000" w:fill="C6E0B4"/>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CPV (*)</w:t>
            </w:r>
          </w:p>
        </w:tc>
        <w:tc>
          <w:tcPr>
            <w:tcW w:w="1815" w:type="dxa"/>
            <w:tcBorders>
              <w:top w:val="single" w:sz="4" w:space="0" w:color="auto"/>
              <w:left w:val="nil"/>
              <w:bottom w:val="single" w:sz="4" w:space="0" w:color="auto"/>
              <w:right w:val="single" w:sz="4" w:space="0" w:color="auto"/>
            </w:tcBorders>
            <w:shd w:val="clear" w:color="000000" w:fill="C6E0B4"/>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ΠΡΟΫΠΟΛΟΓΙΣΜΟΣ ΧΩΡΙΣ Φ.Π.Α.</w:t>
            </w:r>
          </w:p>
        </w:tc>
        <w:tc>
          <w:tcPr>
            <w:tcW w:w="1029" w:type="dxa"/>
            <w:tcBorders>
              <w:top w:val="single" w:sz="4" w:space="0" w:color="auto"/>
              <w:left w:val="nil"/>
              <w:bottom w:val="single" w:sz="4" w:space="0" w:color="auto"/>
              <w:right w:val="single" w:sz="4" w:space="0" w:color="auto"/>
            </w:tcBorders>
            <w:shd w:val="clear" w:color="000000" w:fill="C6E0B4"/>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Φ.Π.Α.24%</w:t>
            </w:r>
          </w:p>
        </w:tc>
        <w:tc>
          <w:tcPr>
            <w:tcW w:w="1815" w:type="dxa"/>
            <w:tcBorders>
              <w:top w:val="single" w:sz="4" w:space="0" w:color="auto"/>
              <w:left w:val="nil"/>
              <w:bottom w:val="single" w:sz="4" w:space="0" w:color="auto"/>
              <w:right w:val="single" w:sz="4" w:space="0" w:color="auto"/>
            </w:tcBorders>
            <w:shd w:val="clear" w:color="000000" w:fill="C6E0B4"/>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ΣΥΝΟΛΙΚΟΣ ΠΡΟΫΠΟΛΟΓΙΣΜΟΣ ΜΕ Φ.Π.Α.</w:t>
            </w:r>
          </w:p>
        </w:tc>
        <w:tc>
          <w:tcPr>
            <w:tcW w:w="685" w:type="dxa"/>
            <w:tcBorders>
              <w:top w:val="single" w:sz="4" w:space="0" w:color="auto"/>
              <w:left w:val="nil"/>
              <w:bottom w:val="single" w:sz="4" w:space="0" w:color="auto"/>
              <w:right w:val="single" w:sz="4" w:space="0" w:color="auto"/>
            </w:tcBorders>
            <w:shd w:val="clear" w:color="000000" w:fill="C6E0B4"/>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Κ.Α.Ε.</w:t>
            </w:r>
          </w:p>
        </w:tc>
      </w:tr>
      <w:tr w:rsidR="002F2D20" w:rsidRPr="002F2D20" w:rsidTr="002F2D20">
        <w:trPr>
          <w:trHeight w:val="42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8"/>
                <w:szCs w:val="18"/>
                <w:lang w:eastAsia="el-GR"/>
              </w:rPr>
            </w:pPr>
            <w:r w:rsidRPr="002F2D20">
              <w:rPr>
                <w:b/>
                <w:bCs/>
                <w:color w:val="000000"/>
                <w:sz w:val="18"/>
                <w:szCs w:val="18"/>
                <w:lang w:eastAsia="el-GR"/>
              </w:rPr>
              <w:t>1</w:t>
            </w:r>
          </w:p>
        </w:tc>
        <w:tc>
          <w:tcPr>
            <w:tcW w:w="1291" w:type="dxa"/>
            <w:tcBorders>
              <w:top w:val="nil"/>
              <w:left w:val="nil"/>
              <w:bottom w:val="single" w:sz="4" w:space="0" w:color="auto"/>
              <w:right w:val="single" w:sz="4" w:space="0" w:color="auto"/>
            </w:tcBorders>
            <w:shd w:val="clear" w:color="auto" w:fill="auto"/>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 xml:space="preserve">ΛΑΔΙ ΚΙΝΗΤΗΡΑ 15/40  </w:t>
            </w:r>
          </w:p>
        </w:tc>
        <w:tc>
          <w:tcPr>
            <w:tcW w:w="1148"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36</w:t>
            </w:r>
          </w:p>
        </w:tc>
        <w:tc>
          <w:tcPr>
            <w:tcW w:w="1110"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ΛΙΤΡΑ</w:t>
            </w:r>
          </w:p>
        </w:tc>
        <w:tc>
          <w:tcPr>
            <w:tcW w:w="990"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val="en-US" w:eastAsia="el-GR"/>
              </w:rPr>
              <w:t>34913000-0</w:t>
            </w:r>
          </w:p>
        </w:tc>
        <w:tc>
          <w:tcPr>
            <w:tcW w:w="1815"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136,80</w:t>
            </w:r>
          </w:p>
        </w:tc>
        <w:tc>
          <w:tcPr>
            <w:tcW w:w="1029"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32,83</w:t>
            </w:r>
          </w:p>
        </w:tc>
        <w:tc>
          <w:tcPr>
            <w:tcW w:w="1815"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169,63</w:t>
            </w:r>
          </w:p>
        </w:tc>
        <w:tc>
          <w:tcPr>
            <w:tcW w:w="685"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 1431</w:t>
            </w:r>
            <w:r w:rsidRPr="002F2D20">
              <w:rPr>
                <w:b/>
                <w:bCs/>
                <w:color w:val="000000"/>
                <w:sz w:val="16"/>
                <w:szCs w:val="16"/>
                <w:vertAlign w:val="superscript"/>
                <w:lang w:eastAsia="el-GR"/>
              </w:rPr>
              <w:t>α</w:t>
            </w:r>
          </w:p>
        </w:tc>
      </w:tr>
      <w:tr w:rsidR="002F2D20" w:rsidRPr="002F2D20" w:rsidTr="002F2D20">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2</w:t>
            </w:r>
          </w:p>
        </w:tc>
        <w:tc>
          <w:tcPr>
            <w:tcW w:w="1291" w:type="dxa"/>
            <w:tcBorders>
              <w:top w:val="nil"/>
              <w:left w:val="nil"/>
              <w:bottom w:val="single" w:sz="4" w:space="0" w:color="auto"/>
              <w:right w:val="single" w:sz="4" w:space="0" w:color="auto"/>
            </w:tcBorders>
            <w:shd w:val="clear" w:color="auto" w:fill="auto"/>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 xml:space="preserve">ΦΙΛΤΡΟ ΛΑΔΙΟΥ </w:t>
            </w:r>
          </w:p>
        </w:tc>
        <w:tc>
          <w:tcPr>
            <w:tcW w:w="1148"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1</w:t>
            </w:r>
          </w:p>
        </w:tc>
        <w:tc>
          <w:tcPr>
            <w:tcW w:w="1110"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ΤΕΜΑΧΙΑ</w:t>
            </w:r>
          </w:p>
        </w:tc>
        <w:tc>
          <w:tcPr>
            <w:tcW w:w="990"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val="en-US" w:eastAsia="el-GR"/>
              </w:rPr>
              <w:t>34913000-0</w:t>
            </w:r>
          </w:p>
        </w:tc>
        <w:tc>
          <w:tcPr>
            <w:tcW w:w="1815"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18,00</w:t>
            </w:r>
          </w:p>
        </w:tc>
        <w:tc>
          <w:tcPr>
            <w:tcW w:w="1029" w:type="dxa"/>
            <w:tcBorders>
              <w:top w:val="nil"/>
              <w:left w:val="nil"/>
              <w:bottom w:val="single" w:sz="4" w:space="0" w:color="auto"/>
              <w:right w:val="single" w:sz="4" w:space="0" w:color="auto"/>
            </w:tcBorders>
            <w:shd w:val="clear" w:color="auto" w:fill="auto"/>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4,32</w:t>
            </w:r>
          </w:p>
        </w:tc>
        <w:tc>
          <w:tcPr>
            <w:tcW w:w="1815" w:type="dxa"/>
            <w:tcBorders>
              <w:top w:val="nil"/>
              <w:left w:val="nil"/>
              <w:bottom w:val="single" w:sz="4" w:space="0" w:color="auto"/>
              <w:right w:val="single" w:sz="4" w:space="0" w:color="auto"/>
            </w:tcBorders>
            <w:shd w:val="clear" w:color="auto" w:fill="auto"/>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22,32</w:t>
            </w:r>
          </w:p>
        </w:tc>
        <w:tc>
          <w:tcPr>
            <w:tcW w:w="685" w:type="dxa"/>
            <w:tcBorders>
              <w:top w:val="nil"/>
              <w:left w:val="nil"/>
              <w:bottom w:val="single" w:sz="4" w:space="0" w:color="auto"/>
              <w:right w:val="single" w:sz="4" w:space="0" w:color="auto"/>
            </w:tcBorders>
            <w:shd w:val="clear" w:color="auto" w:fill="auto"/>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 1431</w:t>
            </w:r>
            <w:r w:rsidRPr="002F2D20">
              <w:rPr>
                <w:b/>
                <w:bCs/>
                <w:color w:val="000000"/>
                <w:sz w:val="16"/>
                <w:szCs w:val="16"/>
                <w:vertAlign w:val="superscript"/>
                <w:lang w:eastAsia="el-GR"/>
              </w:rPr>
              <w:t>α</w:t>
            </w:r>
          </w:p>
        </w:tc>
      </w:tr>
      <w:tr w:rsidR="002F2D20" w:rsidRPr="002F2D20" w:rsidTr="002F2D20">
        <w:trPr>
          <w:trHeight w:val="42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3</w:t>
            </w:r>
          </w:p>
        </w:tc>
        <w:tc>
          <w:tcPr>
            <w:tcW w:w="1291" w:type="dxa"/>
            <w:tcBorders>
              <w:top w:val="nil"/>
              <w:left w:val="nil"/>
              <w:bottom w:val="single" w:sz="4" w:space="0" w:color="auto"/>
              <w:right w:val="single" w:sz="4" w:space="0" w:color="auto"/>
            </w:tcBorders>
            <w:shd w:val="clear" w:color="auto" w:fill="auto"/>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ΦΙΛΤΡΟ ΠΕΤΡΕΛΑΙΟΥ</w:t>
            </w:r>
          </w:p>
        </w:tc>
        <w:tc>
          <w:tcPr>
            <w:tcW w:w="1148"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2</w:t>
            </w:r>
          </w:p>
        </w:tc>
        <w:tc>
          <w:tcPr>
            <w:tcW w:w="1110"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ΤΕΜΑΧΙΑ</w:t>
            </w:r>
          </w:p>
        </w:tc>
        <w:tc>
          <w:tcPr>
            <w:tcW w:w="990"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val="en-US" w:eastAsia="el-GR"/>
              </w:rPr>
              <w:t>34913000-0</w:t>
            </w:r>
          </w:p>
        </w:tc>
        <w:tc>
          <w:tcPr>
            <w:tcW w:w="1815"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26,00</w:t>
            </w:r>
          </w:p>
        </w:tc>
        <w:tc>
          <w:tcPr>
            <w:tcW w:w="1029" w:type="dxa"/>
            <w:tcBorders>
              <w:top w:val="nil"/>
              <w:left w:val="nil"/>
              <w:bottom w:val="single" w:sz="4" w:space="0" w:color="auto"/>
              <w:right w:val="single" w:sz="4" w:space="0" w:color="auto"/>
            </w:tcBorders>
            <w:shd w:val="clear" w:color="auto" w:fill="auto"/>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6,24</w:t>
            </w:r>
          </w:p>
        </w:tc>
        <w:tc>
          <w:tcPr>
            <w:tcW w:w="1815" w:type="dxa"/>
            <w:tcBorders>
              <w:top w:val="nil"/>
              <w:left w:val="nil"/>
              <w:bottom w:val="single" w:sz="4" w:space="0" w:color="auto"/>
              <w:right w:val="single" w:sz="4" w:space="0" w:color="auto"/>
            </w:tcBorders>
            <w:shd w:val="clear" w:color="auto" w:fill="auto"/>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32,24</w:t>
            </w:r>
          </w:p>
        </w:tc>
        <w:tc>
          <w:tcPr>
            <w:tcW w:w="685" w:type="dxa"/>
            <w:tcBorders>
              <w:top w:val="nil"/>
              <w:left w:val="nil"/>
              <w:bottom w:val="single" w:sz="4" w:space="0" w:color="auto"/>
              <w:right w:val="single" w:sz="4" w:space="0" w:color="auto"/>
            </w:tcBorders>
            <w:shd w:val="clear" w:color="auto" w:fill="auto"/>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val="en-US" w:eastAsia="el-GR"/>
              </w:rPr>
              <w:t>1431α </w:t>
            </w:r>
          </w:p>
        </w:tc>
      </w:tr>
      <w:tr w:rsidR="002F2D20" w:rsidRPr="002F2D20" w:rsidTr="002F2D20">
        <w:trPr>
          <w:trHeight w:val="42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4</w:t>
            </w:r>
          </w:p>
        </w:tc>
        <w:tc>
          <w:tcPr>
            <w:tcW w:w="1291" w:type="dxa"/>
            <w:tcBorders>
              <w:top w:val="nil"/>
              <w:left w:val="nil"/>
              <w:bottom w:val="single" w:sz="4" w:space="0" w:color="auto"/>
              <w:right w:val="single" w:sz="4" w:space="0" w:color="auto"/>
            </w:tcBorders>
            <w:shd w:val="clear" w:color="auto" w:fill="auto"/>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 xml:space="preserve">ΓΡΑΣΑΡΙΣΜΑ </w:t>
            </w:r>
          </w:p>
        </w:tc>
        <w:tc>
          <w:tcPr>
            <w:tcW w:w="1148"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1</w:t>
            </w:r>
          </w:p>
        </w:tc>
        <w:tc>
          <w:tcPr>
            <w:tcW w:w="1110"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ΤΕΜΑΧΙΑ</w:t>
            </w:r>
          </w:p>
        </w:tc>
        <w:tc>
          <w:tcPr>
            <w:tcW w:w="990"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val="en-US" w:eastAsia="el-GR"/>
              </w:rPr>
              <w:t>34913000-0</w:t>
            </w:r>
          </w:p>
        </w:tc>
        <w:tc>
          <w:tcPr>
            <w:tcW w:w="1815"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40,00</w:t>
            </w:r>
          </w:p>
        </w:tc>
        <w:tc>
          <w:tcPr>
            <w:tcW w:w="1029" w:type="dxa"/>
            <w:tcBorders>
              <w:top w:val="nil"/>
              <w:left w:val="nil"/>
              <w:bottom w:val="single" w:sz="4" w:space="0" w:color="auto"/>
              <w:right w:val="single" w:sz="4" w:space="0" w:color="auto"/>
            </w:tcBorders>
            <w:shd w:val="clear" w:color="auto" w:fill="auto"/>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9,60</w:t>
            </w:r>
          </w:p>
        </w:tc>
        <w:tc>
          <w:tcPr>
            <w:tcW w:w="1815" w:type="dxa"/>
            <w:tcBorders>
              <w:top w:val="nil"/>
              <w:left w:val="nil"/>
              <w:bottom w:val="single" w:sz="4" w:space="0" w:color="auto"/>
              <w:right w:val="single" w:sz="4" w:space="0" w:color="auto"/>
            </w:tcBorders>
            <w:shd w:val="clear" w:color="auto" w:fill="auto"/>
            <w:vAlign w:val="center"/>
            <w:hideMark/>
          </w:tcPr>
          <w:p w:rsidR="002F2D20" w:rsidRPr="002F2D20" w:rsidRDefault="002F2D20" w:rsidP="002F2D20">
            <w:pPr>
              <w:suppressAutoHyphens w:val="0"/>
              <w:jc w:val="center"/>
              <w:rPr>
                <w:b/>
                <w:bCs/>
                <w:color w:val="000000"/>
                <w:sz w:val="18"/>
                <w:szCs w:val="18"/>
                <w:lang w:eastAsia="el-GR"/>
              </w:rPr>
            </w:pPr>
            <w:r w:rsidRPr="002F2D20">
              <w:rPr>
                <w:b/>
                <w:bCs/>
                <w:color w:val="000000"/>
                <w:sz w:val="18"/>
                <w:szCs w:val="18"/>
                <w:lang w:eastAsia="el-GR"/>
              </w:rPr>
              <w:t>49,60</w:t>
            </w:r>
          </w:p>
        </w:tc>
        <w:tc>
          <w:tcPr>
            <w:tcW w:w="685" w:type="dxa"/>
            <w:tcBorders>
              <w:top w:val="nil"/>
              <w:left w:val="nil"/>
              <w:bottom w:val="single" w:sz="4" w:space="0" w:color="auto"/>
              <w:right w:val="single" w:sz="4" w:space="0" w:color="auto"/>
            </w:tcBorders>
            <w:shd w:val="clear" w:color="auto" w:fill="auto"/>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val="en-US" w:eastAsia="el-GR"/>
              </w:rPr>
              <w:t>1431α </w:t>
            </w:r>
          </w:p>
        </w:tc>
      </w:tr>
      <w:tr w:rsidR="002F2D20" w:rsidRPr="002F2D20" w:rsidTr="002F2D20">
        <w:trPr>
          <w:trHeight w:val="42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 5</w:t>
            </w:r>
          </w:p>
        </w:tc>
        <w:tc>
          <w:tcPr>
            <w:tcW w:w="1291" w:type="dxa"/>
            <w:tcBorders>
              <w:top w:val="nil"/>
              <w:left w:val="nil"/>
              <w:bottom w:val="single" w:sz="4" w:space="0" w:color="auto"/>
              <w:right w:val="single" w:sz="4" w:space="0" w:color="auto"/>
            </w:tcBorders>
            <w:shd w:val="clear" w:color="auto" w:fill="auto"/>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ΦΛΑΝΤΖΑ ΨΥΓΕΙΟΥ ΛΑΔΙΟΥ</w:t>
            </w:r>
          </w:p>
        </w:tc>
        <w:tc>
          <w:tcPr>
            <w:tcW w:w="1148"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1</w:t>
            </w:r>
          </w:p>
        </w:tc>
        <w:tc>
          <w:tcPr>
            <w:tcW w:w="1110"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ΤΕΜΑΧΙΟ</w:t>
            </w:r>
          </w:p>
        </w:tc>
        <w:tc>
          <w:tcPr>
            <w:tcW w:w="990"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3491</w:t>
            </w:r>
            <w:r w:rsidRPr="002F2D20">
              <w:rPr>
                <w:b/>
                <w:bCs/>
                <w:color w:val="000000"/>
                <w:sz w:val="16"/>
                <w:szCs w:val="16"/>
                <w:lang w:val="en-US" w:eastAsia="el-GR"/>
              </w:rPr>
              <w:t>3</w:t>
            </w:r>
            <w:r w:rsidRPr="002F2D20">
              <w:rPr>
                <w:b/>
                <w:bCs/>
                <w:color w:val="000000"/>
                <w:sz w:val="16"/>
                <w:szCs w:val="16"/>
                <w:lang w:eastAsia="el-GR"/>
              </w:rPr>
              <w:t>000-0</w:t>
            </w:r>
          </w:p>
        </w:tc>
        <w:tc>
          <w:tcPr>
            <w:tcW w:w="1815"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35,00</w:t>
            </w:r>
          </w:p>
        </w:tc>
        <w:tc>
          <w:tcPr>
            <w:tcW w:w="1029"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8,40</w:t>
            </w:r>
          </w:p>
        </w:tc>
        <w:tc>
          <w:tcPr>
            <w:tcW w:w="1815"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8"/>
                <w:szCs w:val="18"/>
                <w:lang w:eastAsia="el-GR"/>
              </w:rPr>
            </w:pPr>
            <w:r w:rsidRPr="002F2D20">
              <w:rPr>
                <w:b/>
                <w:bCs/>
                <w:color w:val="000000"/>
                <w:sz w:val="18"/>
                <w:szCs w:val="18"/>
                <w:lang w:eastAsia="el-GR"/>
              </w:rPr>
              <w:t>43,40</w:t>
            </w:r>
          </w:p>
        </w:tc>
        <w:tc>
          <w:tcPr>
            <w:tcW w:w="685"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1431α</w:t>
            </w:r>
          </w:p>
        </w:tc>
      </w:tr>
      <w:tr w:rsidR="002F2D20" w:rsidRPr="002F2D20" w:rsidTr="002F2D20">
        <w:trPr>
          <w:trHeight w:val="30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6</w:t>
            </w:r>
          </w:p>
        </w:tc>
        <w:tc>
          <w:tcPr>
            <w:tcW w:w="1291" w:type="dxa"/>
            <w:tcBorders>
              <w:top w:val="nil"/>
              <w:left w:val="nil"/>
              <w:bottom w:val="single" w:sz="4" w:space="0" w:color="auto"/>
              <w:right w:val="single" w:sz="4" w:space="0" w:color="auto"/>
            </w:tcBorders>
            <w:shd w:val="clear" w:color="auto" w:fill="auto"/>
            <w:noWrap/>
            <w:vAlign w:val="bottom"/>
            <w:hideMark/>
          </w:tcPr>
          <w:p w:rsidR="002F2D20" w:rsidRPr="002F2D20" w:rsidRDefault="002F2D20" w:rsidP="002F2D20">
            <w:pPr>
              <w:suppressAutoHyphens w:val="0"/>
              <w:rPr>
                <w:rFonts w:ascii="Calibri" w:hAnsi="Calibri"/>
                <w:color w:val="000000"/>
                <w:sz w:val="18"/>
                <w:szCs w:val="18"/>
                <w:lang w:eastAsia="el-GR"/>
              </w:rPr>
            </w:pPr>
            <w:r w:rsidRPr="002F2D20">
              <w:rPr>
                <w:rFonts w:ascii="Calibri" w:hAnsi="Calibri"/>
                <w:color w:val="000000"/>
                <w:sz w:val="18"/>
                <w:szCs w:val="18"/>
                <w:lang w:eastAsia="el-GR"/>
              </w:rPr>
              <w:t xml:space="preserve">ΥΠΗΡΕΣΙΑ </w:t>
            </w:r>
          </w:p>
        </w:tc>
        <w:tc>
          <w:tcPr>
            <w:tcW w:w="1148" w:type="dxa"/>
            <w:tcBorders>
              <w:top w:val="nil"/>
              <w:left w:val="nil"/>
              <w:bottom w:val="single" w:sz="4" w:space="0" w:color="auto"/>
              <w:right w:val="single" w:sz="4" w:space="0" w:color="auto"/>
            </w:tcBorders>
            <w:shd w:val="clear" w:color="auto" w:fill="auto"/>
            <w:noWrap/>
            <w:vAlign w:val="bottom"/>
            <w:hideMark/>
          </w:tcPr>
          <w:p w:rsidR="002F2D20" w:rsidRPr="002F2D20" w:rsidRDefault="002F2D20" w:rsidP="002F2D20">
            <w:pPr>
              <w:suppressAutoHyphens w:val="0"/>
              <w:jc w:val="right"/>
              <w:rPr>
                <w:rFonts w:ascii="Calibri" w:hAnsi="Calibri"/>
                <w:color w:val="000000"/>
                <w:sz w:val="22"/>
                <w:szCs w:val="22"/>
                <w:lang w:eastAsia="el-GR"/>
              </w:rPr>
            </w:pPr>
          </w:p>
        </w:tc>
        <w:tc>
          <w:tcPr>
            <w:tcW w:w="1110"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ΥΠΗΡΕΣΙΑ</w:t>
            </w:r>
          </w:p>
        </w:tc>
        <w:tc>
          <w:tcPr>
            <w:tcW w:w="990"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501122000-5</w:t>
            </w:r>
          </w:p>
        </w:tc>
        <w:tc>
          <w:tcPr>
            <w:tcW w:w="1815"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180,00</w:t>
            </w:r>
          </w:p>
        </w:tc>
        <w:tc>
          <w:tcPr>
            <w:tcW w:w="1029"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43,20</w:t>
            </w:r>
          </w:p>
        </w:tc>
        <w:tc>
          <w:tcPr>
            <w:tcW w:w="1815"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8"/>
                <w:szCs w:val="18"/>
                <w:lang w:eastAsia="el-GR"/>
              </w:rPr>
            </w:pPr>
            <w:r w:rsidRPr="002F2D20">
              <w:rPr>
                <w:b/>
                <w:bCs/>
                <w:color w:val="000000"/>
                <w:sz w:val="18"/>
                <w:szCs w:val="18"/>
                <w:lang w:eastAsia="el-GR"/>
              </w:rPr>
              <w:t>223,20</w:t>
            </w:r>
          </w:p>
        </w:tc>
        <w:tc>
          <w:tcPr>
            <w:tcW w:w="685" w:type="dxa"/>
            <w:tcBorders>
              <w:top w:val="nil"/>
              <w:left w:val="nil"/>
              <w:bottom w:val="single" w:sz="4" w:space="0" w:color="auto"/>
              <w:right w:val="single" w:sz="4" w:space="0" w:color="auto"/>
            </w:tcBorders>
            <w:shd w:val="clear" w:color="auto" w:fill="auto"/>
            <w:noWrap/>
            <w:vAlign w:val="center"/>
            <w:hideMark/>
          </w:tcPr>
          <w:p w:rsidR="002F2D20" w:rsidRPr="002F2D20" w:rsidRDefault="002F2D20" w:rsidP="002F2D20">
            <w:pPr>
              <w:suppressAutoHyphens w:val="0"/>
              <w:jc w:val="center"/>
              <w:rPr>
                <w:b/>
                <w:bCs/>
                <w:color w:val="000000"/>
                <w:sz w:val="16"/>
                <w:szCs w:val="16"/>
                <w:lang w:eastAsia="el-GR"/>
              </w:rPr>
            </w:pPr>
            <w:r w:rsidRPr="002F2D20">
              <w:rPr>
                <w:b/>
                <w:bCs/>
                <w:color w:val="000000"/>
                <w:sz w:val="16"/>
                <w:szCs w:val="16"/>
                <w:lang w:eastAsia="el-GR"/>
              </w:rPr>
              <w:t>881α</w:t>
            </w:r>
          </w:p>
        </w:tc>
      </w:tr>
      <w:tr w:rsidR="002F2D20" w:rsidRPr="002F2D20" w:rsidTr="002F2D20">
        <w:trPr>
          <w:trHeight w:val="483"/>
        </w:trPr>
        <w:tc>
          <w:tcPr>
            <w:tcW w:w="966" w:type="dxa"/>
            <w:tcBorders>
              <w:top w:val="nil"/>
              <w:left w:val="single" w:sz="4" w:space="0" w:color="auto"/>
              <w:bottom w:val="single" w:sz="4" w:space="0" w:color="auto"/>
              <w:right w:val="single" w:sz="4" w:space="0" w:color="auto"/>
            </w:tcBorders>
            <w:shd w:val="clear" w:color="auto" w:fill="auto"/>
            <w:noWrap/>
            <w:vAlign w:val="bottom"/>
          </w:tcPr>
          <w:p w:rsidR="002F2D20" w:rsidRPr="002F2D20" w:rsidRDefault="002F2D20" w:rsidP="002F2D20">
            <w:pPr>
              <w:suppressAutoHyphens w:val="0"/>
              <w:jc w:val="right"/>
              <w:rPr>
                <w:rFonts w:ascii="Calibri" w:hAnsi="Calibri"/>
                <w:color w:val="000000"/>
                <w:sz w:val="22"/>
                <w:szCs w:val="22"/>
                <w:lang w:eastAsia="el-GR"/>
              </w:rPr>
            </w:pPr>
            <w:r w:rsidRPr="002F2D20">
              <w:rPr>
                <w:rFonts w:ascii="Calibri" w:hAnsi="Calibri"/>
                <w:color w:val="000000"/>
                <w:sz w:val="22"/>
                <w:szCs w:val="22"/>
                <w:lang w:eastAsia="el-GR"/>
              </w:rPr>
              <w:t>ΣΥΝΟΛΑ</w:t>
            </w:r>
          </w:p>
        </w:tc>
        <w:tc>
          <w:tcPr>
            <w:tcW w:w="1291" w:type="dxa"/>
            <w:tcBorders>
              <w:top w:val="nil"/>
              <w:left w:val="nil"/>
              <w:bottom w:val="single" w:sz="4" w:space="0" w:color="auto"/>
              <w:right w:val="single" w:sz="4" w:space="0" w:color="auto"/>
            </w:tcBorders>
            <w:shd w:val="clear" w:color="auto" w:fill="auto"/>
            <w:noWrap/>
            <w:vAlign w:val="bottom"/>
          </w:tcPr>
          <w:p w:rsidR="002F2D20" w:rsidRPr="002F2D20" w:rsidRDefault="002F2D20" w:rsidP="002F2D20">
            <w:pPr>
              <w:suppressAutoHyphens w:val="0"/>
              <w:rPr>
                <w:rFonts w:ascii="Calibri" w:hAnsi="Calibri"/>
                <w:color w:val="000000"/>
                <w:sz w:val="20"/>
                <w:szCs w:val="20"/>
                <w:lang w:eastAsia="el-GR"/>
              </w:rPr>
            </w:pPr>
          </w:p>
        </w:tc>
        <w:tc>
          <w:tcPr>
            <w:tcW w:w="1148" w:type="dxa"/>
            <w:tcBorders>
              <w:top w:val="nil"/>
              <w:left w:val="nil"/>
              <w:bottom w:val="single" w:sz="4" w:space="0" w:color="auto"/>
              <w:right w:val="single" w:sz="4" w:space="0" w:color="auto"/>
            </w:tcBorders>
            <w:shd w:val="clear" w:color="auto" w:fill="auto"/>
            <w:noWrap/>
            <w:vAlign w:val="bottom"/>
          </w:tcPr>
          <w:p w:rsidR="002F2D20" w:rsidRPr="002F2D20" w:rsidRDefault="002F2D20" w:rsidP="002F2D20">
            <w:pPr>
              <w:suppressAutoHyphens w:val="0"/>
              <w:jc w:val="right"/>
              <w:rPr>
                <w:rFonts w:ascii="Calibri" w:hAnsi="Calibri"/>
                <w:color w:val="000000"/>
                <w:sz w:val="22"/>
                <w:szCs w:val="22"/>
                <w:lang w:eastAsia="el-GR"/>
              </w:rPr>
            </w:pPr>
          </w:p>
        </w:tc>
        <w:tc>
          <w:tcPr>
            <w:tcW w:w="1110" w:type="dxa"/>
            <w:tcBorders>
              <w:top w:val="nil"/>
              <w:left w:val="nil"/>
              <w:bottom w:val="single" w:sz="4" w:space="0" w:color="auto"/>
              <w:right w:val="single" w:sz="4" w:space="0" w:color="auto"/>
            </w:tcBorders>
            <w:shd w:val="clear" w:color="auto" w:fill="auto"/>
            <w:noWrap/>
            <w:vAlign w:val="bottom"/>
          </w:tcPr>
          <w:p w:rsidR="002F2D20" w:rsidRPr="002F2D20" w:rsidRDefault="002F2D20" w:rsidP="002F2D20">
            <w:pPr>
              <w:suppressAutoHyphens w:val="0"/>
              <w:rPr>
                <w:rFonts w:ascii="Calibri" w:hAnsi="Calibri"/>
                <w:color w:val="000000"/>
                <w:sz w:val="22"/>
                <w:szCs w:val="22"/>
                <w:lang w:eastAsia="el-GR"/>
              </w:rPr>
            </w:pPr>
          </w:p>
        </w:tc>
        <w:tc>
          <w:tcPr>
            <w:tcW w:w="990" w:type="dxa"/>
            <w:tcBorders>
              <w:top w:val="nil"/>
              <w:left w:val="nil"/>
              <w:bottom w:val="single" w:sz="4" w:space="0" w:color="auto"/>
              <w:right w:val="single" w:sz="4" w:space="0" w:color="auto"/>
            </w:tcBorders>
            <w:shd w:val="clear" w:color="auto" w:fill="auto"/>
            <w:noWrap/>
            <w:vAlign w:val="bottom"/>
          </w:tcPr>
          <w:p w:rsidR="002F2D20" w:rsidRPr="002F2D20" w:rsidRDefault="002F2D20" w:rsidP="002F2D20">
            <w:pPr>
              <w:suppressAutoHyphens w:val="0"/>
              <w:rPr>
                <w:rFonts w:ascii="Calibri" w:hAnsi="Calibri"/>
                <w:color w:val="000000"/>
                <w:sz w:val="22"/>
                <w:szCs w:val="22"/>
                <w:lang w:eastAsia="el-GR"/>
              </w:rPr>
            </w:pPr>
          </w:p>
        </w:tc>
        <w:tc>
          <w:tcPr>
            <w:tcW w:w="1815" w:type="dxa"/>
            <w:tcBorders>
              <w:top w:val="nil"/>
              <w:left w:val="nil"/>
              <w:bottom w:val="single" w:sz="4" w:space="0" w:color="auto"/>
              <w:right w:val="single" w:sz="4" w:space="0" w:color="auto"/>
            </w:tcBorders>
            <w:shd w:val="clear" w:color="auto" w:fill="auto"/>
            <w:noWrap/>
            <w:vAlign w:val="bottom"/>
          </w:tcPr>
          <w:p w:rsidR="002F2D20" w:rsidRPr="002F2D20" w:rsidRDefault="002F2D20" w:rsidP="002F2D20">
            <w:pPr>
              <w:tabs>
                <w:tab w:val="left" w:pos="496"/>
                <w:tab w:val="left" w:pos="676"/>
              </w:tabs>
              <w:suppressAutoHyphens w:val="0"/>
              <w:jc w:val="right"/>
              <w:rPr>
                <w:rFonts w:ascii="Calibri" w:hAnsi="Calibri"/>
                <w:color w:val="000000"/>
                <w:sz w:val="22"/>
                <w:szCs w:val="22"/>
                <w:lang w:eastAsia="el-GR"/>
              </w:rPr>
            </w:pPr>
            <w:r w:rsidRPr="002F2D20">
              <w:rPr>
                <w:rFonts w:ascii="Calibri" w:hAnsi="Calibri"/>
                <w:color w:val="000000"/>
                <w:sz w:val="22"/>
                <w:szCs w:val="22"/>
                <w:lang w:eastAsia="el-GR"/>
              </w:rPr>
              <w:t>435,80</w:t>
            </w:r>
          </w:p>
        </w:tc>
        <w:tc>
          <w:tcPr>
            <w:tcW w:w="1029" w:type="dxa"/>
            <w:tcBorders>
              <w:top w:val="nil"/>
              <w:left w:val="nil"/>
              <w:bottom w:val="single" w:sz="4" w:space="0" w:color="auto"/>
              <w:right w:val="single" w:sz="4" w:space="0" w:color="auto"/>
            </w:tcBorders>
            <w:shd w:val="clear" w:color="auto" w:fill="auto"/>
            <w:noWrap/>
            <w:vAlign w:val="bottom"/>
          </w:tcPr>
          <w:p w:rsidR="002F2D20" w:rsidRPr="002F2D20" w:rsidRDefault="002F2D20" w:rsidP="002F2D20">
            <w:pPr>
              <w:suppressAutoHyphens w:val="0"/>
              <w:jc w:val="right"/>
              <w:rPr>
                <w:rFonts w:ascii="Calibri" w:hAnsi="Calibri"/>
                <w:color w:val="000000"/>
                <w:sz w:val="22"/>
                <w:szCs w:val="22"/>
                <w:lang w:eastAsia="el-GR"/>
              </w:rPr>
            </w:pPr>
            <w:r w:rsidRPr="002F2D20">
              <w:rPr>
                <w:rFonts w:ascii="Calibri" w:hAnsi="Calibri"/>
                <w:color w:val="000000"/>
                <w:sz w:val="22"/>
                <w:szCs w:val="22"/>
                <w:lang w:eastAsia="el-GR"/>
              </w:rPr>
              <w:t>104,59</w:t>
            </w:r>
          </w:p>
        </w:tc>
        <w:tc>
          <w:tcPr>
            <w:tcW w:w="1815" w:type="dxa"/>
            <w:tcBorders>
              <w:top w:val="nil"/>
              <w:left w:val="nil"/>
              <w:bottom w:val="single" w:sz="4" w:space="0" w:color="auto"/>
              <w:right w:val="single" w:sz="4" w:space="0" w:color="auto"/>
            </w:tcBorders>
            <w:shd w:val="clear" w:color="auto" w:fill="auto"/>
            <w:noWrap/>
            <w:vAlign w:val="bottom"/>
          </w:tcPr>
          <w:p w:rsidR="002F2D20" w:rsidRPr="002F2D20" w:rsidRDefault="002F2D20" w:rsidP="002F2D20">
            <w:pPr>
              <w:suppressAutoHyphens w:val="0"/>
              <w:jc w:val="right"/>
              <w:rPr>
                <w:rFonts w:ascii="Calibri" w:hAnsi="Calibri"/>
                <w:color w:val="000000"/>
                <w:sz w:val="22"/>
                <w:szCs w:val="22"/>
                <w:lang w:eastAsia="el-GR"/>
              </w:rPr>
            </w:pPr>
            <w:r w:rsidRPr="002F2D20">
              <w:rPr>
                <w:rFonts w:ascii="Calibri" w:hAnsi="Calibri"/>
                <w:color w:val="000000"/>
                <w:sz w:val="22"/>
                <w:szCs w:val="22"/>
                <w:lang w:eastAsia="el-GR"/>
              </w:rPr>
              <w:t>540,39</w:t>
            </w:r>
          </w:p>
        </w:tc>
        <w:tc>
          <w:tcPr>
            <w:tcW w:w="685" w:type="dxa"/>
            <w:tcBorders>
              <w:top w:val="nil"/>
              <w:left w:val="nil"/>
              <w:bottom w:val="single" w:sz="4" w:space="0" w:color="auto"/>
              <w:right w:val="single" w:sz="4" w:space="0" w:color="auto"/>
            </w:tcBorders>
            <w:shd w:val="clear" w:color="auto" w:fill="auto"/>
            <w:noWrap/>
            <w:vAlign w:val="bottom"/>
          </w:tcPr>
          <w:p w:rsidR="002F2D20" w:rsidRPr="002F2D20" w:rsidRDefault="002F2D20" w:rsidP="002F2D20">
            <w:pPr>
              <w:suppressAutoHyphens w:val="0"/>
              <w:ind w:left="360"/>
              <w:rPr>
                <w:rFonts w:ascii="Calibri" w:hAnsi="Calibri"/>
                <w:color w:val="000000"/>
                <w:sz w:val="22"/>
                <w:szCs w:val="22"/>
                <w:lang w:val="en-US" w:eastAsia="el-GR"/>
              </w:rPr>
            </w:pPr>
          </w:p>
        </w:tc>
      </w:tr>
    </w:tbl>
    <w:p w:rsidR="00D10A5F" w:rsidRDefault="00D10A5F" w:rsidP="00D10A5F">
      <w:pPr>
        <w:pStyle w:val="Default"/>
        <w:spacing w:after="120"/>
        <w:jc w:val="center"/>
        <w:rPr>
          <w:rFonts w:asciiTheme="minorHAnsi" w:hAnsiTheme="minorHAnsi" w:cstheme="minorHAnsi"/>
          <w:b/>
          <w:sz w:val="22"/>
          <w:szCs w:val="22"/>
        </w:rPr>
      </w:pPr>
      <w:r w:rsidRPr="00432B77">
        <w:rPr>
          <w:rFonts w:asciiTheme="minorHAnsi" w:hAnsiTheme="minorHAnsi" w:cstheme="minorHAnsi"/>
          <w:b/>
          <w:sz w:val="22"/>
          <w:szCs w:val="22"/>
        </w:rPr>
        <w:t>ΤΕΧΝΙΚΕΣ ΠΡΟΔΙΑΓΡΑΦΕΣ</w:t>
      </w:r>
    </w:p>
    <w:p w:rsidR="002F2D20" w:rsidRPr="002F2D20" w:rsidRDefault="002F2D20" w:rsidP="002F2D20">
      <w:pPr>
        <w:suppressAutoHyphens w:val="0"/>
        <w:ind w:left="142"/>
        <w:jc w:val="both"/>
        <w:rPr>
          <w:rFonts w:eastAsiaTheme="minorHAnsi"/>
          <w:sz w:val="14"/>
          <w:szCs w:val="14"/>
          <w:lang w:eastAsia="en-US"/>
        </w:rPr>
      </w:pPr>
    </w:p>
    <w:p w:rsidR="002F2D20" w:rsidRPr="002F2D20" w:rsidRDefault="002F2D20" w:rsidP="002F2D20">
      <w:pPr>
        <w:suppressAutoHyphens w:val="0"/>
        <w:ind w:left="142"/>
        <w:jc w:val="both"/>
        <w:rPr>
          <w:rFonts w:eastAsiaTheme="minorHAnsi"/>
          <w:sz w:val="14"/>
          <w:szCs w:val="14"/>
          <w:lang w:eastAsia="en-US"/>
        </w:rPr>
      </w:pPr>
    </w:p>
    <w:p w:rsidR="002F2D20" w:rsidRPr="002F2D20" w:rsidRDefault="002F2D20" w:rsidP="002F2D20">
      <w:pPr>
        <w:suppressAutoHyphens w:val="0"/>
        <w:ind w:left="142"/>
        <w:jc w:val="both"/>
        <w:rPr>
          <w:rFonts w:eastAsiaTheme="minorHAnsi"/>
          <w:b/>
          <w:sz w:val="20"/>
          <w:szCs w:val="20"/>
          <w:lang w:eastAsia="en-US"/>
        </w:rPr>
      </w:pPr>
      <w:r w:rsidRPr="002F2D20">
        <w:rPr>
          <w:rFonts w:eastAsiaTheme="minorHAnsi"/>
          <w:b/>
          <w:sz w:val="20"/>
          <w:szCs w:val="20"/>
          <w:lang w:eastAsia="en-US"/>
        </w:rPr>
        <w:t>ΤΕΧΝΙΚΗ ΕΚΘΕΣΗ-ΣΚΟΠΙΜΟΤΗΤΑ:</w:t>
      </w:r>
    </w:p>
    <w:p w:rsidR="003D7CC8" w:rsidRDefault="003D7CC8" w:rsidP="003D7CC8">
      <w:pPr>
        <w:suppressAutoHyphens w:val="0"/>
        <w:jc w:val="both"/>
        <w:rPr>
          <w:rFonts w:eastAsiaTheme="minorHAnsi"/>
          <w:sz w:val="14"/>
          <w:szCs w:val="14"/>
          <w:lang w:eastAsia="en-US"/>
        </w:rPr>
      </w:pPr>
    </w:p>
    <w:p w:rsidR="00EE4BF9" w:rsidRDefault="00EE4BF9" w:rsidP="003D7CC8">
      <w:pPr>
        <w:suppressAutoHyphens w:val="0"/>
        <w:jc w:val="both"/>
        <w:rPr>
          <w:rFonts w:eastAsiaTheme="minorHAnsi"/>
          <w:sz w:val="14"/>
          <w:szCs w:val="14"/>
          <w:lang w:eastAsia="en-US"/>
        </w:rPr>
      </w:pPr>
    </w:p>
    <w:p w:rsidR="008D775F" w:rsidRPr="008D775F" w:rsidRDefault="008D775F" w:rsidP="008D775F">
      <w:pPr>
        <w:suppressAutoHyphens w:val="0"/>
        <w:spacing w:after="160" w:line="259" w:lineRule="auto"/>
        <w:jc w:val="both"/>
        <w:rPr>
          <w:rFonts w:eastAsiaTheme="minorHAnsi"/>
          <w:sz w:val="22"/>
          <w:szCs w:val="22"/>
          <w:lang w:eastAsia="en-US"/>
        </w:rPr>
      </w:pPr>
      <w:r w:rsidRPr="008D775F">
        <w:rPr>
          <w:rFonts w:eastAsiaTheme="minorHAnsi"/>
          <w:sz w:val="22"/>
          <w:szCs w:val="22"/>
          <w:lang w:eastAsia="en-US"/>
        </w:rPr>
        <w:t>Για τ</w:t>
      </w:r>
      <w:r w:rsidRPr="008D775F">
        <w:rPr>
          <w:rFonts w:eastAsiaTheme="minorHAnsi"/>
          <w:sz w:val="22"/>
          <w:szCs w:val="22"/>
          <w:lang w:val="en-US" w:eastAsia="en-US"/>
        </w:rPr>
        <w:t>o</w:t>
      </w:r>
      <w:r w:rsidRPr="008D775F">
        <w:rPr>
          <w:rFonts w:eastAsiaTheme="minorHAnsi"/>
          <w:sz w:val="22"/>
          <w:szCs w:val="22"/>
          <w:lang w:eastAsia="en-US"/>
        </w:rPr>
        <w:t xml:space="preserve"> υπηρεσιακό όχημα με αριθμό κυκλοφορίας ΚΗΟ 9422  στο οποίο παρουσιάστηκε βλάβη και χρειάζεται να επισκευαστεί προκειμένου  να  κινείται στο δρόμο με ασφάλεια.</w:t>
      </w:r>
    </w:p>
    <w:p w:rsidR="00EE4BF9" w:rsidRDefault="00EE4BF9" w:rsidP="003D7CC8">
      <w:pPr>
        <w:suppressAutoHyphens w:val="0"/>
        <w:jc w:val="both"/>
        <w:rPr>
          <w:rFonts w:eastAsiaTheme="minorHAnsi"/>
          <w:sz w:val="14"/>
          <w:szCs w:val="14"/>
          <w:lang w:eastAsia="en-US"/>
        </w:rPr>
      </w:pPr>
    </w:p>
    <w:p w:rsidR="00832858" w:rsidRDefault="00832858" w:rsidP="00D10A5F">
      <w:pPr>
        <w:pStyle w:val="Default"/>
        <w:spacing w:after="120"/>
        <w:jc w:val="center"/>
        <w:rPr>
          <w:rFonts w:asciiTheme="minorHAnsi" w:hAnsiTheme="minorHAnsi" w:cstheme="minorHAnsi"/>
          <w:b/>
          <w:sz w:val="22"/>
          <w:szCs w:val="22"/>
        </w:rPr>
      </w:pPr>
    </w:p>
    <w:p w:rsidR="00D10A5F" w:rsidRPr="002C5209" w:rsidRDefault="00D10A5F" w:rsidP="00D10A5F">
      <w:pPr>
        <w:autoSpaceDE w:val="0"/>
        <w:autoSpaceDN w:val="0"/>
        <w:adjustRightInd w:val="0"/>
        <w:spacing w:after="120"/>
        <w:jc w:val="center"/>
        <w:rPr>
          <w:rFonts w:asciiTheme="minorHAnsi" w:eastAsia="Calibri" w:hAnsiTheme="minorHAnsi" w:cstheme="minorHAnsi"/>
          <w:sz w:val="22"/>
          <w:szCs w:val="22"/>
        </w:rPr>
      </w:pPr>
      <w:r w:rsidRPr="002C5209">
        <w:rPr>
          <w:rFonts w:asciiTheme="minorHAnsi" w:eastAsia="Calibri" w:hAnsiTheme="minorHAnsi" w:cstheme="minorHAnsi"/>
          <w:b/>
          <w:bCs/>
          <w:sz w:val="22"/>
          <w:szCs w:val="22"/>
        </w:rPr>
        <w:t xml:space="preserve">ΔΙΚΑΙΟΛΟΓΗΤΙΚΑ ΟΙΚΟΝΟΜΙΚΗΣ ΠΡΟΣΦΟΡΑΣ </w:t>
      </w:r>
      <w:r w:rsidRPr="002C5209">
        <w:rPr>
          <w:rFonts w:asciiTheme="minorHAnsi" w:eastAsia="Calibri" w:hAnsiTheme="minorHAnsi" w:cstheme="minorHAnsi"/>
          <w:sz w:val="22"/>
          <w:szCs w:val="22"/>
        </w:rPr>
        <w:t xml:space="preserve"> </w:t>
      </w:r>
    </w:p>
    <w:p w:rsidR="00D10A5F" w:rsidRPr="002C5209" w:rsidRDefault="00D10A5F" w:rsidP="00D10A5F">
      <w:pPr>
        <w:pStyle w:val="Default"/>
        <w:spacing w:after="120"/>
        <w:jc w:val="both"/>
        <w:rPr>
          <w:rFonts w:asciiTheme="minorHAnsi" w:hAnsiTheme="minorHAnsi" w:cstheme="minorHAnsi"/>
          <w:sz w:val="22"/>
          <w:szCs w:val="22"/>
          <w:u w:val="single"/>
        </w:rPr>
      </w:pPr>
      <w:r w:rsidRPr="002C5209">
        <w:rPr>
          <w:rFonts w:asciiTheme="minorHAnsi" w:hAnsiTheme="minorHAnsi" w:cstheme="minorHAnsi"/>
          <w:sz w:val="22"/>
          <w:szCs w:val="22"/>
          <w:u w:val="single"/>
        </w:rPr>
        <w:t>Η προσφορά θα δοθεί σύμφωνα με το συνημμένο υπόδειγμα οικονομικής Προσφοράς (ΕΠΙΣΥΝΑΠΤΕΤΑΙ).</w:t>
      </w:r>
    </w:p>
    <w:p w:rsidR="00D10A5F" w:rsidRPr="002C5209" w:rsidRDefault="00D10A5F"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t>Οι ενδιαφερόμενοι θα πρέπει να υποβάλλουν την προσφορά τους,</w:t>
      </w:r>
      <w:r w:rsidR="00C076DB" w:rsidRPr="002C5209">
        <w:rPr>
          <w:rFonts w:asciiTheme="minorHAnsi" w:hAnsiTheme="minorHAnsi" w:cstheme="minorHAnsi"/>
          <w:sz w:val="22"/>
          <w:szCs w:val="22"/>
        </w:rPr>
        <w:t xml:space="preserve"> </w:t>
      </w:r>
      <w:r w:rsidR="00FE6E7D" w:rsidRPr="002C5209">
        <w:rPr>
          <w:rFonts w:asciiTheme="minorHAnsi" w:hAnsiTheme="minorHAnsi" w:cstheme="minorHAnsi"/>
          <w:sz w:val="22"/>
          <w:szCs w:val="22"/>
        </w:rPr>
        <w:t>με οποιοδήποτε τρόπο</w:t>
      </w:r>
      <w:r w:rsidRPr="002C5209">
        <w:rPr>
          <w:rFonts w:asciiTheme="minorHAnsi" w:hAnsiTheme="minorHAnsi" w:cstheme="minorHAnsi"/>
          <w:sz w:val="22"/>
          <w:szCs w:val="22"/>
        </w:rPr>
        <w:t xml:space="preserve"> μέχρι τις </w:t>
      </w:r>
      <w:r w:rsidR="002C5209" w:rsidRPr="002C5209">
        <w:rPr>
          <w:rFonts w:asciiTheme="minorHAnsi" w:hAnsiTheme="minorHAnsi" w:cstheme="minorHAnsi"/>
          <w:sz w:val="22"/>
          <w:szCs w:val="22"/>
        </w:rPr>
        <w:t>2</w:t>
      </w:r>
      <w:r w:rsidR="00880EC4" w:rsidRPr="00880EC4">
        <w:rPr>
          <w:rFonts w:asciiTheme="minorHAnsi" w:hAnsiTheme="minorHAnsi" w:cstheme="minorHAnsi"/>
          <w:sz w:val="22"/>
          <w:szCs w:val="22"/>
        </w:rPr>
        <w:t>5</w:t>
      </w:r>
      <w:r w:rsidR="002C5209" w:rsidRPr="002C5209">
        <w:rPr>
          <w:rFonts w:asciiTheme="minorHAnsi" w:hAnsiTheme="minorHAnsi" w:cstheme="minorHAnsi"/>
          <w:sz w:val="22"/>
          <w:szCs w:val="22"/>
        </w:rPr>
        <w:t>-2</w:t>
      </w:r>
      <w:r w:rsidR="00B74B87" w:rsidRPr="002C5209">
        <w:rPr>
          <w:rFonts w:asciiTheme="minorHAnsi" w:hAnsiTheme="minorHAnsi" w:cstheme="minorHAnsi"/>
          <w:sz w:val="22"/>
          <w:szCs w:val="22"/>
        </w:rPr>
        <w:t>-2020</w:t>
      </w:r>
      <w:r w:rsidRPr="002C5209">
        <w:rPr>
          <w:rFonts w:asciiTheme="minorHAnsi" w:hAnsiTheme="minorHAnsi" w:cstheme="minorHAnsi"/>
          <w:sz w:val="22"/>
          <w:szCs w:val="22"/>
        </w:rPr>
        <w:t xml:space="preserve"> </w:t>
      </w:r>
      <w:r w:rsidR="00880EC4">
        <w:rPr>
          <w:rFonts w:asciiTheme="minorHAnsi" w:hAnsiTheme="minorHAnsi" w:cstheme="minorHAnsi"/>
          <w:sz w:val="22"/>
          <w:szCs w:val="22"/>
        </w:rPr>
        <w:t>ημέρα Τρίτη</w:t>
      </w:r>
      <w:r w:rsidR="003F78C6" w:rsidRPr="002C5209">
        <w:rPr>
          <w:rFonts w:asciiTheme="minorHAnsi" w:hAnsiTheme="minorHAnsi" w:cstheme="minorHAnsi"/>
          <w:sz w:val="22"/>
          <w:szCs w:val="22"/>
        </w:rPr>
        <w:t xml:space="preserve"> και ώρα 12.00 </w:t>
      </w:r>
      <w:r w:rsidRPr="002C5209">
        <w:rPr>
          <w:rFonts w:asciiTheme="minorHAnsi" w:hAnsiTheme="minorHAnsi" w:cstheme="minorHAnsi"/>
          <w:sz w:val="22"/>
          <w:szCs w:val="22"/>
        </w:rPr>
        <w:t>στο Τμήμα Προμηθειών σ</w:t>
      </w:r>
      <w:r w:rsidR="00B835F3" w:rsidRPr="002C5209">
        <w:rPr>
          <w:rFonts w:asciiTheme="minorHAnsi" w:hAnsiTheme="minorHAnsi" w:cstheme="minorHAnsi"/>
          <w:sz w:val="22"/>
          <w:szCs w:val="22"/>
        </w:rPr>
        <w:t xml:space="preserve">το Βόλο </w:t>
      </w:r>
      <w:r w:rsidRPr="002C5209">
        <w:rPr>
          <w:rFonts w:asciiTheme="minorHAnsi" w:hAnsiTheme="minorHAnsi" w:cstheme="minorHAnsi"/>
          <w:sz w:val="22"/>
          <w:szCs w:val="22"/>
        </w:rPr>
        <w:t>,</w:t>
      </w:r>
      <w:r w:rsidR="00504E14" w:rsidRPr="002C5209">
        <w:rPr>
          <w:rFonts w:asciiTheme="minorHAnsi" w:hAnsiTheme="minorHAnsi" w:cstheme="minorHAnsi"/>
          <w:sz w:val="22"/>
          <w:szCs w:val="22"/>
        </w:rPr>
        <w:t>1</w:t>
      </w:r>
      <w:r w:rsidR="00504E14" w:rsidRPr="002C5209">
        <w:rPr>
          <w:rFonts w:asciiTheme="minorHAnsi" w:hAnsiTheme="minorHAnsi" w:cstheme="minorHAnsi"/>
          <w:sz w:val="22"/>
          <w:szCs w:val="22"/>
          <w:vertAlign w:val="superscript"/>
        </w:rPr>
        <w:t>ος</w:t>
      </w:r>
      <w:r w:rsidR="00504E14" w:rsidRPr="002C5209">
        <w:rPr>
          <w:rFonts w:asciiTheme="minorHAnsi" w:hAnsiTheme="minorHAnsi" w:cstheme="minorHAnsi"/>
          <w:sz w:val="22"/>
          <w:szCs w:val="22"/>
        </w:rPr>
        <w:t xml:space="preserve"> όροφος Αργοναυτών -</w:t>
      </w:r>
      <w:proofErr w:type="spellStart"/>
      <w:r w:rsidR="00504E14" w:rsidRPr="002C5209">
        <w:rPr>
          <w:rFonts w:asciiTheme="minorHAnsi" w:hAnsiTheme="minorHAnsi" w:cstheme="minorHAnsi"/>
          <w:sz w:val="22"/>
          <w:szCs w:val="22"/>
        </w:rPr>
        <w:t>Φιλλελήνων</w:t>
      </w:r>
      <w:proofErr w:type="spellEnd"/>
      <w:r w:rsidRPr="002C5209">
        <w:rPr>
          <w:rFonts w:asciiTheme="minorHAnsi" w:hAnsiTheme="minorHAnsi" w:cstheme="minorHAnsi"/>
          <w:sz w:val="22"/>
          <w:szCs w:val="22"/>
        </w:rPr>
        <w:t xml:space="preserve">, ΤΚ </w:t>
      </w:r>
      <w:r w:rsidR="00504E14" w:rsidRPr="002C5209">
        <w:rPr>
          <w:rFonts w:asciiTheme="minorHAnsi" w:hAnsiTheme="minorHAnsi" w:cstheme="minorHAnsi"/>
          <w:sz w:val="22"/>
          <w:szCs w:val="22"/>
        </w:rPr>
        <w:t>38221</w:t>
      </w:r>
      <w:r w:rsidRPr="002C5209">
        <w:rPr>
          <w:rFonts w:asciiTheme="minorHAnsi" w:hAnsiTheme="minorHAnsi" w:cstheme="minorHAnsi"/>
          <w:sz w:val="22"/>
          <w:szCs w:val="22"/>
        </w:rPr>
        <w:t xml:space="preserve">, Κτίριο </w:t>
      </w:r>
      <w:r w:rsidR="00504E14" w:rsidRPr="002C5209">
        <w:rPr>
          <w:rFonts w:asciiTheme="minorHAnsi" w:hAnsiTheme="minorHAnsi" w:cstheme="minorHAnsi"/>
          <w:sz w:val="22"/>
          <w:szCs w:val="22"/>
        </w:rPr>
        <w:t>Παπαστράτου</w:t>
      </w:r>
      <w:r w:rsidRPr="002C5209">
        <w:rPr>
          <w:rFonts w:asciiTheme="minorHAnsi" w:hAnsiTheme="minorHAnsi" w:cstheme="minorHAnsi"/>
          <w:sz w:val="22"/>
          <w:szCs w:val="22"/>
        </w:rPr>
        <w:t xml:space="preserve"> Τηλέφωνο: </w:t>
      </w:r>
      <w:r w:rsidRPr="002C5209">
        <w:rPr>
          <w:rFonts w:asciiTheme="minorHAnsi" w:hAnsiTheme="minorHAnsi" w:cstheme="minorHAnsi"/>
          <w:sz w:val="22"/>
          <w:szCs w:val="22"/>
          <w:lang w:val="en-US"/>
        </w:rPr>
        <w:t>e</w:t>
      </w:r>
      <w:r w:rsidRPr="002C5209">
        <w:rPr>
          <w:rFonts w:asciiTheme="minorHAnsi" w:hAnsiTheme="minorHAnsi" w:cstheme="minorHAnsi"/>
          <w:sz w:val="22"/>
          <w:szCs w:val="22"/>
        </w:rPr>
        <w:t>-</w:t>
      </w:r>
      <w:r w:rsidRPr="002C5209">
        <w:rPr>
          <w:rFonts w:asciiTheme="minorHAnsi" w:hAnsiTheme="minorHAnsi" w:cstheme="minorHAnsi"/>
          <w:sz w:val="22"/>
          <w:szCs w:val="22"/>
          <w:lang w:val="en-US"/>
        </w:rPr>
        <w:t>mail</w:t>
      </w:r>
      <w:r w:rsidRPr="002C5209">
        <w:rPr>
          <w:rFonts w:asciiTheme="minorHAnsi" w:hAnsiTheme="minorHAnsi" w:cstheme="minorHAnsi"/>
          <w:sz w:val="22"/>
          <w:szCs w:val="22"/>
        </w:rPr>
        <w:t xml:space="preserve">: </w:t>
      </w:r>
      <w:hyperlink r:id="rId7" w:history="1">
        <w:r w:rsidR="0091364C" w:rsidRPr="002C5209">
          <w:rPr>
            <w:rStyle w:val="-"/>
            <w:rFonts w:asciiTheme="minorHAnsi" w:hAnsiTheme="minorHAnsi" w:cstheme="minorHAnsi"/>
            <w:sz w:val="22"/>
            <w:szCs w:val="22"/>
            <w:lang w:val="en-US"/>
          </w:rPr>
          <w:t>promith</w:t>
        </w:r>
        <w:r w:rsidR="0091364C" w:rsidRPr="002C5209">
          <w:rPr>
            <w:rStyle w:val="-"/>
            <w:rFonts w:asciiTheme="minorHAnsi" w:hAnsiTheme="minorHAnsi" w:cstheme="minorHAnsi"/>
            <w:sz w:val="22"/>
            <w:szCs w:val="22"/>
          </w:rPr>
          <w:t>@</w:t>
        </w:r>
        <w:r w:rsidR="0091364C" w:rsidRPr="002C5209">
          <w:rPr>
            <w:rStyle w:val="-"/>
            <w:rFonts w:asciiTheme="minorHAnsi" w:hAnsiTheme="minorHAnsi" w:cstheme="minorHAnsi"/>
            <w:sz w:val="22"/>
            <w:szCs w:val="22"/>
            <w:lang w:val="en-US"/>
          </w:rPr>
          <w:t>uth</w:t>
        </w:r>
        <w:r w:rsidR="0091364C" w:rsidRPr="002C5209">
          <w:rPr>
            <w:rStyle w:val="-"/>
            <w:rFonts w:asciiTheme="minorHAnsi" w:hAnsiTheme="minorHAnsi" w:cstheme="minorHAnsi"/>
            <w:sz w:val="22"/>
            <w:szCs w:val="22"/>
          </w:rPr>
          <w:t>.</w:t>
        </w:r>
        <w:r w:rsidR="0091364C" w:rsidRPr="002C5209">
          <w:rPr>
            <w:rStyle w:val="-"/>
            <w:rFonts w:asciiTheme="minorHAnsi" w:hAnsiTheme="minorHAnsi" w:cstheme="minorHAnsi"/>
            <w:sz w:val="22"/>
            <w:szCs w:val="22"/>
            <w:lang w:val="en-US"/>
          </w:rPr>
          <w:t>gr</w:t>
        </w:r>
        <w:r w:rsidR="0091364C" w:rsidRPr="002C5209">
          <w:rPr>
            <w:rStyle w:val="-"/>
            <w:rFonts w:asciiTheme="minorHAnsi" w:hAnsiTheme="minorHAnsi" w:cstheme="minorHAnsi"/>
            <w:sz w:val="22"/>
            <w:szCs w:val="22"/>
          </w:rPr>
          <w:t>.Πληροφορίες</w:t>
        </w:r>
      </w:hyperlink>
      <w:r w:rsidR="00C076DB" w:rsidRPr="002C5209">
        <w:rPr>
          <w:rFonts w:asciiTheme="minorHAnsi" w:hAnsiTheme="minorHAnsi" w:cstheme="minorHAnsi"/>
          <w:sz w:val="22"/>
          <w:szCs w:val="22"/>
        </w:rPr>
        <w:t xml:space="preserve"> </w:t>
      </w:r>
      <w:r w:rsidR="00D43ACE" w:rsidRPr="002C5209">
        <w:rPr>
          <w:rFonts w:asciiTheme="minorHAnsi" w:hAnsiTheme="minorHAnsi" w:cstheme="minorHAnsi"/>
          <w:sz w:val="22"/>
          <w:szCs w:val="22"/>
        </w:rPr>
        <w:t xml:space="preserve"> Η </w:t>
      </w:r>
      <w:r w:rsidR="003F78C6" w:rsidRPr="002C5209">
        <w:rPr>
          <w:rFonts w:asciiTheme="minorHAnsi" w:hAnsiTheme="minorHAnsi" w:cstheme="minorHAnsi"/>
          <w:sz w:val="22"/>
          <w:szCs w:val="22"/>
        </w:rPr>
        <w:t xml:space="preserve">αποσφράγιση των προσφορών θα γίνει την </w:t>
      </w:r>
      <w:r w:rsidR="002C5209" w:rsidRPr="002C5209">
        <w:rPr>
          <w:rFonts w:asciiTheme="minorHAnsi" w:hAnsiTheme="minorHAnsi" w:cstheme="minorHAnsi"/>
          <w:sz w:val="22"/>
          <w:szCs w:val="22"/>
        </w:rPr>
        <w:t xml:space="preserve">επόμενη </w:t>
      </w:r>
      <w:r w:rsidR="003F78C6" w:rsidRPr="002C5209">
        <w:rPr>
          <w:rFonts w:asciiTheme="minorHAnsi" w:hAnsiTheme="minorHAnsi" w:cstheme="minorHAnsi"/>
          <w:sz w:val="22"/>
          <w:szCs w:val="22"/>
        </w:rPr>
        <w:t xml:space="preserve"> μέρα </w:t>
      </w:r>
      <w:r w:rsidR="00880EC4">
        <w:rPr>
          <w:rFonts w:asciiTheme="minorHAnsi" w:hAnsiTheme="minorHAnsi" w:cstheme="minorHAnsi"/>
          <w:sz w:val="22"/>
          <w:szCs w:val="22"/>
        </w:rPr>
        <w:t>26-2-2020-</w:t>
      </w:r>
      <w:r w:rsidR="003F78C6" w:rsidRPr="002C5209">
        <w:rPr>
          <w:rFonts w:asciiTheme="minorHAnsi" w:hAnsiTheme="minorHAnsi" w:cstheme="minorHAnsi"/>
          <w:sz w:val="22"/>
          <w:szCs w:val="22"/>
        </w:rPr>
        <w:t>στις 1</w:t>
      </w:r>
      <w:r w:rsidR="002C5209" w:rsidRPr="002C5209">
        <w:rPr>
          <w:rFonts w:asciiTheme="minorHAnsi" w:hAnsiTheme="minorHAnsi" w:cstheme="minorHAnsi"/>
          <w:sz w:val="22"/>
          <w:szCs w:val="22"/>
        </w:rPr>
        <w:t>0</w:t>
      </w:r>
      <w:r w:rsidR="003F78C6" w:rsidRPr="002C5209">
        <w:rPr>
          <w:rFonts w:asciiTheme="minorHAnsi" w:hAnsiTheme="minorHAnsi" w:cstheme="minorHAnsi"/>
          <w:sz w:val="22"/>
          <w:szCs w:val="22"/>
        </w:rPr>
        <w:t>.00.</w:t>
      </w:r>
    </w:p>
    <w:p w:rsidR="00D10A5F" w:rsidRPr="00432B77" w:rsidRDefault="00D10A5F"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lastRenderedPageBreak/>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2C5209">
        <w:rPr>
          <w:rFonts w:asciiTheme="minorHAnsi" w:hAnsiTheme="minorHAnsi" w:cstheme="minorHAnsi"/>
          <w:sz w:val="22"/>
          <w:szCs w:val="22"/>
        </w:rPr>
        <w:t xml:space="preserve"> </w:t>
      </w:r>
      <w:r w:rsidRPr="002C5209">
        <w:rPr>
          <w:rFonts w:asciiTheme="minorHAnsi" w:hAnsiTheme="minorHAnsi" w:cstheme="minorHAnsi"/>
          <w:sz w:val="22"/>
          <w:szCs w:val="22"/>
        </w:rPr>
        <w:t xml:space="preserve"> (Πρωτόκολλο</w:t>
      </w:r>
      <w:r w:rsidR="00504E14" w:rsidRPr="002C5209">
        <w:rPr>
          <w:rFonts w:asciiTheme="minorHAnsi" w:hAnsiTheme="minorHAnsi" w:cstheme="minorHAnsi"/>
          <w:sz w:val="22"/>
          <w:szCs w:val="22"/>
        </w:rPr>
        <w:t xml:space="preserve"> 3</w:t>
      </w:r>
      <w:r w:rsidR="00504E14" w:rsidRPr="002C5209">
        <w:rPr>
          <w:rFonts w:asciiTheme="minorHAnsi" w:hAnsiTheme="minorHAnsi" w:cstheme="minorHAnsi"/>
          <w:sz w:val="22"/>
          <w:szCs w:val="22"/>
          <w:vertAlign w:val="superscript"/>
        </w:rPr>
        <w:t>ος</w:t>
      </w:r>
      <w:r w:rsidR="00504E14" w:rsidRPr="002C5209">
        <w:rPr>
          <w:rFonts w:asciiTheme="minorHAnsi" w:hAnsiTheme="minorHAnsi" w:cstheme="minorHAnsi"/>
          <w:sz w:val="22"/>
          <w:szCs w:val="22"/>
        </w:rPr>
        <w:t xml:space="preserve"> όροφος  </w:t>
      </w:r>
      <w:r w:rsidR="00EF6330" w:rsidRPr="002C5209">
        <w:rPr>
          <w:rFonts w:asciiTheme="minorHAnsi" w:hAnsiTheme="minorHAnsi" w:cstheme="minorHAnsi"/>
          <w:sz w:val="22"/>
          <w:szCs w:val="22"/>
        </w:rPr>
        <w:t xml:space="preserve">Αργοναυτών </w:t>
      </w:r>
      <w:proofErr w:type="spellStart"/>
      <w:r w:rsidR="00EF6330" w:rsidRPr="002C5209">
        <w:rPr>
          <w:rFonts w:asciiTheme="minorHAnsi" w:hAnsiTheme="minorHAnsi" w:cstheme="minorHAnsi"/>
          <w:sz w:val="22"/>
          <w:szCs w:val="22"/>
        </w:rPr>
        <w:t>Φιλλελήνων</w:t>
      </w:r>
      <w:proofErr w:type="spellEnd"/>
      <w:r w:rsidRPr="002C5209">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432B77" w:rsidRDefault="00D10A5F" w:rsidP="00D10A5F">
      <w:pPr>
        <w:pStyle w:val="Default"/>
        <w:jc w:val="center"/>
        <w:rPr>
          <w:rFonts w:asciiTheme="minorHAnsi" w:hAnsiTheme="minorHAnsi" w:cstheme="minorHAnsi"/>
          <w:b/>
          <w:sz w:val="22"/>
          <w:szCs w:val="22"/>
        </w:rPr>
      </w:pPr>
      <w:r w:rsidRPr="00432B77">
        <w:rPr>
          <w:rFonts w:asciiTheme="minorHAnsi" w:hAnsiTheme="minorHAnsi" w:cstheme="minorHAnsi"/>
          <w:b/>
          <w:sz w:val="22"/>
          <w:szCs w:val="22"/>
        </w:rPr>
        <w:t>ΣΤΟΙΧΕΙΑ ΟΙΚΟΝΟΜΙΚΟΥ ΦΟΡΕΑ: ΕΠΩΝΥΜΙΑ &amp; ΛΟΙΠΑ ΣΤΟΙΧΕΙΑ</w:t>
      </w:r>
    </w:p>
    <w:p w:rsidR="00504E14" w:rsidRPr="00832858"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ΠΡΟΣ:</w:t>
      </w:r>
      <w:r w:rsidR="00504E14" w:rsidRPr="00832858">
        <w:rPr>
          <w:rFonts w:asciiTheme="minorHAnsi" w:hAnsiTheme="minorHAnsi" w:cstheme="minorHAnsi"/>
          <w:b/>
          <w:sz w:val="22"/>
          <w:szCs w:val="22"/>
        </w:rPr>
        <w:t>ΤΜΗΜΑ ΠΡΟΜΗΘΕΙΩΝ</w:t>
      </w:r>
    </w:p>
    <w:p w:rsidR="00D10A5F" w:rsidRPr="00432B77"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ΠΡΟΣΦΟΡΑ ΓΙΑ ΤΗΝ ΑΡΙΘΜ. ΠΡΩΤ</w:t>
      </w:r>
      <w:r w:rsidR="00FE6E7D" w:rsidRPr="00832858">
        <w:rPr>
          <w:rFonts w:asciiTheme="minorHAnsi" w:hAnsiTheme="minorHAnsi" w:cstheme="minorHAnsi"/>
          <w:b/>
          <w:sz w:val="22"/>
          <w:szCs w:val="22"/>
        </w:rPr>
        <w:t>:</w:t>
      </w:r>
      <w:r w:rsidR="002C5209">
        <w:rPr>
          <w:rFonts w:asciiTheme="minorHAnsi" w:hAnsiTheme="minorHAnsi" w:cstheme="minorHAnsi"/>
          <w:b/>
          <w:sz w:val="22"/>
          <w:szCs w:val="22"/>
        </w:rPr>
        <w:t>3949</w:t>
      </w:r>
      <w:r w:rsidR="00B835F3" w:rsidRPr="00832858">
        <w:rPr>
          <w:rFonts w:asciiTheme="minorHAnsi" w:hAnsiTheme="minorHAnsi" w:cstheme="minorHAnsi"/>
          <w:b/>
          <w:sz w:val="22"/>
          <w:szCs w:val="22"/>
        </w:rPr>
        <w:t>/</w:t>
      </w:r>
      <w:r w:rsidR="009B462C">
        <w:rPr>
          <w:rFonts w:asciiTheme="minorHAnsi" w:hAnsiTheme="minorHAnsi" w:cstheme="minorHAnsi"/>
          <w:b/>
          <w:sz w:val="22"/>
          <w:szCs w:val="22"/>
        </w:rPr>
        <w:t>20</w:t>
      </w:r>
      <w:r w:rsidR="00B835F3" w:rsidRPr="00832858">
        <w:rPr>
          <w:rFonts w:asciiTheme="minorHAnsi" w:hAnsiTheme="minorHAnsi" w:cstheme="minorHAnsi"/>
          <w:b/>
          <w:sz w:val="22"/>
          <w:szCs w:val="22"/>
        </w:rPr>
        <w:t xml:space="preserve">/ΓΠ </w:t>
      </w:r>
      <w:r w:rsidR="002C5209">
        <w:rPr>
          <w:rFonts w:asciiTheme="minorHAnsi" w:hAnsiTheme="minorHAnsi" w:cstheme="minorHAnsi"/>
          <w:b/>
          <w:sz w:val="22"/>
          <w:szCs w:val="22"/>
        </w:rPr>
        <w:t>20</w:t>
      </w:r>
      <w:r w:rsidR="009B462C">
        <w:rPr>
          <w:rFonts w:asciiTheme="minorHAnsi" w:hAnsiTheme="minorHAnsi" w:cstheme="minorHAnsi"/>
          <w:b/>
          <w:sz w:val="22"/>
          <w:szCs w:val="22"/>
        </w:rPr>
        <w:t xml:space="preserve">-2-2020 </w:t>
      </w:r>
      <w:r w:rsidRPr="00832858">
        <w:rPr>
          <w:rFonts w:asciiTheme="minorHAnsi" w:hAnsiTheme="minorHAnsi" w:cstheme="minorHAnsi"/>
          <w:b/>
          <w:sz w:val="22"/>
          <w:szCs w:val="22"/>
        </w:rPr>
        <w:t>ΠΡΟΣΚΛΗΣΗ ΕΝΔΙΑΦΕΡΟΝΤΟΣ ΤΟΥ ΠΑΝΕΠΙΣΤΗΜΙΟΥ ΘΕΣΣΑΛΙΑΣ</w:t>
      </w:r>
    </w:p>
    <w:p w:rsidR="00D10A5F" w:rsidRPr="00432B77" w:rsidRDefault="00D10A5F" w:rsidP="00D10A5F">
      <w:pPr>
        <w:pStyle w:val="Default"/>
        <w:spacing w:after="120"/>
        <w:jc w:val="both"/>
        <w:rPr>
          <w:rFonts w:asciiTheme="minorHAnsi" w:hAnsiTheme="minorHAnsi" w:cstheme="minorHAnsi"/>
          <w:b/>
          <w:sz w:val="22"/>
          <w:szCs w:val="22"/>
        </w:rPr>
      </w:pPr>
    </w:p>
    <w:p w:rsidR="00D10A5F" w:rsidRPr="009B41B5" w:rsidRDefault="00D10A5F" w:rsidP="00D10A5F">
      <w:pPr>
        <w:pStyle w:val="Default"/>
        <w:spacing w:after="120"/>
        <w:jc w:val="both"/>
        <w:rPr>
          <w:rFonts w:asciiTheme="minorHAnsi" w:hAnsiTheme="minorHAnsi" w:cstheme="minorHAnsi"/>
          <w:b/>
          <w:sz w:val="22"/>
          <w:szCs w:val="22"/>
        </w:rPr>
      </w:pPr>
      <w:r w:rsidRPr="00432B77">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Pr>
          <w:rFonts w:asciiTheme="minorHAnsi" w:hAnsiTheme="minorHAnsi" w:cstheme="minorHAnsi"/>
          <w:b/>
          <w:sz w:val="22"/>
          <w:szCs w:val="22"/>
        </w:rPr>
        <w:t>με την αντίστοιχη υπηρεσία του Π.Θ.</w:t>
      </w:r>
      <w:r w:rsidR="009B41B5" w:rsidRPr="009B41B5">
        <w:rPr>
          <w:rFonts w:asciiTheme="minorHAnsi" w:hAnsiTheme="minorHAnsi" w:cstheme="minorHAnsi"/>
          <w:b/>
          <w:sz w:val="22"/>
          <w:szCs w:val="22"/>
        </w:rPr>
        <w:t xml:space="preserve"> </w:t>
      </w: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ΤΕΧΝΙΚΗΣ </w:t>
      </w:r>
      <w:r w:rsidRPr="00432B77">
        <w:rPr>
          <w:rFonts w:asciiTheme="minorHAnsi" w:eastAsia="Calibri" w:hAnsiTheme="minorHAnsi" w:cstheme="minorHAnsi"/>
          <w:b/>
          <w:bCs/>
          <w:sz w:val="22"/>
          <w:szCs w:val="22"/>
          <w:lang w:val="en-US"/>
        </w:rPr>
        <w:t xml:space="preserve"> </w:t>
      </w:r>
      <w:r w:rsidRPr="00432B77">
        <w:rPr>
          <w:rFonts w:asciiTheme="minorHAnsi" w:eastAsia="Calibri" w:hAnsiTheme="minorHAnsi" w:cstheme="minorHAnsi"/>
          <w:b/>
          <w:bCs/>
          <w:sz w:val="22"/>
          <w:szCs w:val="22"/>
        </w:rPr>
        <w:t xml:space="preserve">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Άδεια ασκήσεως επαγγέλματος</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432B77"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Ο  Αντιπρύτανης Οικονομικών, </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Προγραμματισμού και Ανάπτυξης</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Καθηγητής Χαράλαμπος </w:t>
      </w:r>
      <w:proofErr w:type="spellStart"/>
      <w:r w:rsidRPr="00A10E1A">
        <w:rPr>
          <w:rFonts w:asciiTheme="minorHAnsi" w:eastAsia="Calibri" w:hAnsiTheme="minorHAnsi" w:cstheme="minorHAnsi"/>
          <w:b/>
          <w:sz w:val="22"/>
          <w:szCs w:val="22"/>
          <w:lang w:eastAsia="en-US"/>
        </w:rPr>
        <w:t>Μπιλλίνης</w:t>
      </w:r>
      <w:proofErr w:type="spellEnd"/>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suppressAutoHyphens w:val="0"/>
        <w:spacing w:line="360" w:lineRule="auto"/>
        <w:jc w:val="both"/>
        <w:rPr>
          <w:rFonts w:asciiTheme="minorHAnsi" w:hAnsiTheme="minorHAnsi" w:cstheme="minorHAnsi"/>
          <w:color w:val="000000"/>
          <w:sz w:val="22"/>
          <w:szCs w:val="22"/>
          <w:lang w:eastAsia="el-GR"/>
        </w:rPr>
      </w:pPr>
      <w:r w:rsidRPr="00432B77">
        <w:rPr>
          <w:rFonts w:asciiTheme="minorHAnsi" w:hAnsiTheme="minorHAnsi" w:cstheme="minorHAnsi"/>
          <w:color w:val="000000"/>
          <w:sz w:val="22"/>
          <w:szCs w:val="22"/>
          <w:lang w:eastAsia="el-GR"/>
        </w:rPr>
        <w:lastRenderedPageBreak/>
        <w:br w:type="page"/>
      </w:r>
    </w:p>
    <w:p w:rsidR="00D10A5F" w:rsidRPr="00D10A5F" w:rsidRDefault="00D10A5F" w:rsidP="00D10A5F">
      <w:pPr>
        <w:suppressAutoHyphens w:val="0"/>
        <w:spacing w:line="360" w:lineRule="auto"/>
        <w:jc w:val="center"/>
        <w:rPr>
          <w:rFonts w:ascii="Calibri" w:hAnsi="Calibri" w:cs="Calibri"/>
          <w:b/>
          <w:sz w:val="18"/>
          <w:szCs w:val="18"/>
        </w:rPr>
      </w:pPr>
      <w:r w:rsidRPr="00D10A5F">
        <w:rPr>
          <w:rFonts w:ascii="Calibri" w:hAnsi="Calibri" w:cs="Calibri"/>
          <w:b/>
          <w:sz w:val="18"/>
          <w:szCs w:val="18"/>
          <w:highlight w:val="yellow"/>
        </w:rPr>
        <w:lastRenderedPageBreak/>
        <w:t>(</w:t>
      </w:r>
      <w:r w:rsidRPr="009B41B5">
        <w:rPr>
          <w:rFonts w:ascii="Calibri" w:hAnsi="Calibri" w:cs="Calibri"/>
          <w:b/>
          <w:sz w:val="18"/>
          <w:szCs w:val="18"/>
        </w:rPr>
        <w:t xml:space="preserve">αποτελεί αναπόσπαστο τμήμα της </w:t>
      </w:r>
      <w:proofErr w:type="spellStart"/>
      <w:r w:rsidRPr="009B41B5">
        <w:rPr>
          <w:rFonts w:ascii="Calibri" w:hAnsi="Calibri" w:cs="Calibri"/>
          <w:b/>
          <w:sz w:val="18"/>
          <w:szCs w:val="18"/>
        </w:rPr>
        <w:t>αριθμ</w:t>
      </w:r>
      <w:proofErr w:type="spellEnd"/>
      <w:r w:rsidRPr="009B41B5">
        <w:rPr>
          <w:rFonts w:ascii="Calibri" w:hAnsi="Calibri" w:cs="Calibri"/>
          <w:b/>
          <w:sz w:val="18"/>
          <w:szCs w:val="18"/>
        </w:rPr>
        <w:t>. πρωτ.</w:t>
      </w:r>
      <w:r w:rsidR="002C5209">
        <w:rPr>
          <w:rFonts w:ascii="Calibri" w:hAnsi="Calibri" w:cs="Calibri"/>
          <w:b/>
          <w:sz w:val="18"/>
          <w:szCs w:val="18"/>
        </w:rPr>
        <w:t>3949</w:t>
      </w:r>
      <w:r w:rsidR="00231A1B" w:rsidRPr="009B41B5">
        <w:rPr>
          <w:rFonts w:ascii="Calibri" w:hAnsi="Calibri" w:cs="Calibri"/>
          <w:b/>
          <w:sz w:val="18"/>
          <w:szCs w:val="18"/>
        </w:rPr>
        <w:t>/</w:t>
      </w:r>
      <w:r w:rsidR="009B462C">
        <w:rPr>
          <w:rFonts w:ascii="Calibri" w:hAnsi="Calibri" w:cs="Calibri"/>
          <w:b/>
          <w:sz w:val="18"/>
          <w:szCs w:val="18"/>
        </w:rPr>
        <w:t>20</w:t>
      </w:r>
      <w:r w:rsidR="00231A1B" w:rsidRPr="009B41B5">
        <w:rPr>
          <w:rFonts w:ascii="Calibri" w:hAnsi="Calibri" w:cs="Calibri"/>
          <w:b/>
          <w:sz w:val="18"/>
          <w:szCs w:val="18"/>
        </w:rPr>
        <w:t>/</w:t>
      </w:r>
      <w:r w:rsidR="009B462C">
        <w:rPr>
          <w:rFonts w:ascii="Calibri" w:hAnsi="Calibri" w:cs="Calibri"/>
          <w:b/>
          <w:sz w:val="18"/>
          <w:szCs w:val="18"/>
        </w:rPr>
        <w:t xml:space="preserve">ΓΠ </w:t>
      </w:r>
      <w:r w:rsidR="002C5209">
        <w:rPr>
          <w:rFonts w:ascii="Calibri" w:hAnsi="Calibri" w:cs="Calibri"/>
          <w:b/>
          <w:sz w:val="18"/>
          <w:szCs w:val="18"/>
        </w:rPr>
        <w:t>20</w:t>
      </w:r>
      <w:r w:rsidR="009B462C">
        <w:rPr>
          <w:rFonts w:ascii="Calibri" w:hAnsi="Calibri" w:cs="Calibri"/>
          <w:b/>
          <w:sz w:val="18"/>
          <w:szCs w:val="18"/>
        </w:rPr>
        <w:t xml:space="preserve">-2-2020 </w:t>
      </w:r>
      <w:r w:rsidR="00EF6330" w:rsidRPr="009B41B5">
        <w:rPr>
          <w:rFonts w:ascii="Calibri" w:hAnsi="Calibri" w:cs="Calibri"/>
          <w:b/>
          <w:sz w:val="18"/>
          <w:szCs w:val="18"/>
        </w:rPr>
        <w:t>Πρόσκλησης</w:t>
      </w:r>
      <w:r w:rsidRPr="009B41B5">
        <w:rPr>
          <w:rFonts w:ascii="Calibri" w:hAnsi="Calibri" w:cs="Calibri"/>
          <w:b/>
          <w:sz w:val="18"/>
          <w:szCs w:val="18"/>
        </w:rPr>
        <w:t xml:space="preserve"> ενδιαφέροντος του Πανεπιστημίου Θεσσαλίας)</w:t>
      </w:r>
      <w:r w:rsidRPr="00D10A5F">
        <w:rPr>
          <w:rFonts w:ascii="Calibri" w:hAnsi="Calibri" w:cs="Calibri"/>
          <w:b/>
          <w:sz w:val="18"/>
          <w:szCs w:val="18"/>
        </w:rPr>
        <w:t xml:space="preserve"> </w:t>
      </w:r>
    </w:p>
    <w:p w:rsidR="00D10A5F" w:rsidRPr="00D10A5F" w:rsidRDefault="00D10A5F"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tbl>
      <w:tblPr>
        <w:tblW w:w="9736" w:type="dxa"/>
        <w:jc w:val="center"/>
        <w:tblLook w:val="04A0" w:firstRow="1" w:lastRow="0" w:firstColumn="1" w:lastColumn="0" w:noHBand="0" w:noVBand="1"/>
      </w:tblPr>
      <w:tblGrid>
        <w:gridCol w:w="916"/>
        <w:gridCol w:w="1799"/>
        <w:gridCol w:w="915"/>
        <w:gridCol w:w="1265"/>
        <w:gridCol w:w="910"/>
        <w:gridCol w:w="1416"/>
        <w:gridCol w:w="884"/>
        <w:gridCol w:w="1631"/>
      </w:tblGrid>
      <w:tr w:rsidR="00CC7C4F" w:rsidRPr="00B61D1F" w:rsidTr="00CC7C4F">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Α/Α</w:t>
            </w:r>
          </w:p>
        </w:tc>
        <w:tc>
          <w:tcPr>
            <w:tcW w:w="1799"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ΠΕΡΙΓΡΑΦΗ</w:t>
            </w:r>
          </w:p>
        </w:tc>
        <w:tc>
          <w:tcPr>
            <w:tcW w:w="915"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ΤΥΠΟΣ (τεμάχιο, λίτρο, κιλό, υπηρεσία κ.λπ.)</w:t>
            </w:r>
          </w:p>
        </w:tc>
        <w:tc>
          <w:tcPr>
            <w:tcW w:w="910"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 xml:space="preserve"> </w:t>
            </w:r>
            <w:r w:rsidRPr="00B61D1F">
              <w:rPr>
                <w:b/>
                <w:bCs/>
                <w:color w:val="000000"/>
                <w:sz w:val="12"/>
                <w:szCs w:val="12"/>
                <w:lang w:val="en-US" w:eastAsia="el-GR"/>
              </w:rPr>
              <w:t>AJIA</w:t>
            </w:r>
            <w:proofErr w:type="spellStart"/>
            <w:r w:rsidRPr="00B61D1F">
              <w:rPr>
                <w:b/>
                <w:bCs/>
                <w:color w:val="000000"/>
                <w:sz w:val="12"/>
                <w:szCs w:val="12"/>
                <w:lang w:eastAsia="el-GR"/>
              </w:rPr>
              <w:t>ξΧΩΡΙΣ</w:t>
            </w:r>
            <w:proofErr w:type="spellEnd"/>
            <w:r w:rsidRPr="00B61D1F">
              <w:rPr>
                <w:b/>
                <w:bCs/>
                <w:color w:val="000000"/>
                <w:sz w:val="12"/>
                <w:szCs w:val="12"/>
                <w:lang w:eastAsia="el-GR"/>
              </w:rPr>
              <w:t xml:space="preserve"> Φ.Π.Α.</w:t>
            </w:r>
          </w:p>
        </w:tc>
        <w:tc>
          <w:tcPr>
            <w:tcW w:w="884"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Φ.Π.Α.</w:t>
            </w:r>
          </w:p>
        </w:tc>
        <w:tc>
          <w:tcPr>
            <w:tcW w:w="1631"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ΣΥΝΟΛΙΚΗ ΑΞΙΑ  ΜΕ Φ.Π.Α.</w:t>
            </w:r>
          </w:p>
        </w:tc>
      </w:tr>
      <w:tr w:rsidR="00B61D1F" w:rsidRPr="00B61D1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Pr="00B61D1F" w:rsidRDefault="00B61D1F" w:rsidP="00B61D1F">
            <w:pPr>
              <w:jc w:val="center"/>
              <w:rPr>
                <w:b/>
                <w:bCs/>
                <w:color w:val="000000"/>
                <w:sz w:val="16"/>
                <w:szCs w:val="16"/>
                <w:lang w:eastAsia="el-GR"/>
              </w:rPr>
            </w:pPr>
            <w:r w:rsidRPr="00B61D1F">
              <w:rPr>
                <w:b/>
                <w:bCs/>
                <w:color w:val="000000"/>
                <w:sz w:val="16"/>
                <w:szCs w:val="16"/>
                <w:lang w:eastAsia="el-GR"/>
              </w:rPr>
              <w:t>1</w:t>
            </w:r>
          </w:p>
        </w:tc>
        <w:tc>
          <w:tcPr>
            <w:tcW w:w="1799"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20"/>
                <w:szCs w:val="20"/>
                <w:lang w:eastAsia="el-GR"/>
              </w:rPr>
            </w:pPr>
          </w:p>
        </w:tc>
        <w:tc>
          <w:tcPr>
            <w:tcW w:w="915"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16"/>
                <w:szCs w:val="16"/>
                <w:lang w:eastAsia="el-GR"/>
              </w:rPr>
            </w:pPr>
          </w:p>
        </w:tc>
        <w:tc>
          <w:tcPr>
            <w:tcW w:w="910"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16"/>
                <w:szCs w:val="16"/>
                <w:lang w:eastAsia="el-GR"/>
              </w:rPr>
            </w:pPr>
          </w:p>
        </w:tc>
        <w:tc>
          <w:tcPr>
            <w:tcW w:w="1416"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suppressAutoHyphens w:val="0"/>
              <w:rPr>
                <w:color w:val="000000"/>
                <w:sz w:val="16"/>
                <w:szCs w:val="16"/>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suppressAutoHyphens w:val="0"/>
              <w:rPr>
                <w:color w:val="000000"/>
                <w:sz w:val="16"/>
                <w:szCs w:val="16"/>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suppressAutoHyphens w:val="0"/>
              <w:rPr>
                <w:color w:val="000000"/>
                <w:sz w:val="16"/>
                <w:szCs w:val="16"/>
                <w:lang w:eastAsia="el-GR"/>
              </w:rPr>
            </w:pPr>
          </w:p>
        </w:tc>
      </w:tr>
      <w:tr w:rsidR="00B61D1F" w:rsidRPr="00B61D1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Pr="00B61D1F" w:rsidRDefault="00B61D1F" w:rsidP="00B61D1F">
            <w:pPr>
              <w:jc w:val="center"/>
              <w:rPr>
                <w:b/>
                <w:bCs/>
                <w:color w:val="000000"/>
                <w:sz w:val="16"/>
                <w:szCs w:val="16"/>
                <w:lang w:eastAsia="el-GR"/>
              </w:rPr>
            </w:pPr>
            <w:r w:rsidRPr="00B61D1F">
              <w:rPr>
                <w:b/>
                <w:bCs/>
                <w:color w:val="000000"/>
                <w:sz w:val="16"/>
                <w:szCs w:val="16"/>
                <w:lang w:eastAsia="el-GR"/>
              </w:rPr>
              <w:t>2</w:t>
            </w:r>
          </w:p>
        </w:tc>
        <w:tc>
          <w:tcPr>
            <w:tcW w:w="1799"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20"/>
                <w:szCs w:val="20"/>
                <w:lang w:eastAsia="el-GR"/>
              </w:rPr>
            </w:pPr>
          </w:p>
        </w:tc>
        <w:tc>
          <w:tcPr>
            <w:tcW w:w="915"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16"/>
                <w:szCs w:val="16"/>
                <w:lang w:eastAsia="el-GR"/>
              </w:rPr>
            </w:pPr>
          </w:p>
        </w:tc>
        <w:tc>
          <w:tcPr>
            <w:tcW w:w="910"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16"/>
                <w:szCs w:val="16"/>
                <w:lang w:eastAsia="el-GR"/>
              </w:rPr>
            </w:pPr>
          </w:p>
        </w:tc>
        <w:tc>
          <w:tcPr>
            <w:tcW w:w="1416"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suppressAutoHyphens w:val="0"/>
              <w:rPr>
                <w:color w:val="000000"/>
                <w:sz w:val="16"/>
                <w:szCs w:val="16"/>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suppressAutoHyphens w:val="0"/>
              <w:rPr>
                <w:color w:val="000000"/>
                <w:sz w:val="16"/>
                <w:szCs w:val="16"/>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suppressAutoHyphens w:val="0"/>
              <w:rPr>
                <w:color w:val="000000"/>
                <w:sz w:val="16"/>
                <w:szCs w:val="16"/>
                <w:lang w:eastAsia="el-GR"/>
              </w:rPr>
            </w:pPr>
          </w:p>
        </w:tc>
      </w:tr>
      <w:tr w:rsidR="00B61D1F" w:rsidRPr="00B61D1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Pr="00B61D1F" w:rsidRDefault="00B61D1F" w:rsidP="00B61D1F">
            <w:pPr>
              <w:jc w:val="center"/>
              <w:rPr>
                <w:b/>
                <w:bCs/>
                <w:color w:val="000000"/>
                <w:sz w:val="16"/>
                <w:szCs w:val="16"/>
                <w:lang w:val="en-US" w:eastAsia="el-GR"/>
              </w:rPr>
            </w:pPr>
            <w:r w:rsidRPr="00B61D1F">
              <w:rPr>
                <w:b/>
                <w:bCs/>
                <w:color w:val="000000"/>
                <w:sz w:val="16"/>
                <w:szCs w:val="16"/>
                <w:lang w:val="en-US" w:eastAsia="el-GR"/>
              </w:rPr>
              <w:t>3</w:t>
            </w:r>
          </w:p>
        </w:tc>
        <w:tc>
          <w:tcPr>
            <w:tcW w:w="1799"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20"/>
                <w:szCs w:val="20"/>
                <w:lang w:eastAsia="el-GR"/>
              </w:rPr>
            </w:pPr>
          </w:p>
        </w:tc>
        <w:tc>
          <w:tcPr>
            <w:tcW w:w="915"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16"/>
                <w:szCs w:val="16"/>
                <w:lang w:eastAsia="el-GR"/>
              </w:rPr>
            </w:pPr>
          </w:p>
        </w:tc>
        <w:tc>
          <w:tcPr>
            <w:tcW w:w="910"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16"/>
                <w:szCs w:val="16"/>
                <w:lang w:eastAsia="el-GR"/>
              </w:rPr>
            </w:pPr>
          </w:p>
        </w:tc>
        <w:tc>
          <w:tcPr>
            <w:tcW w:w="1416"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suppressAutoHyphens w:val="0"/>
              <w:rPr>
                <w:color w:val="000000"/>
                <w:sz w:val="16"/>
                <w:szCs w:val="16"/>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suppressAutoHyphens w:val="0"/>
              <w:rPr>
                <w:color w:val="000000"/>
                <w:sz w:val="16"/>
                <w:szCs w:val="16"/>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suppressAutoHyphens w:val="0"/>
              <w:rPr>
                <w:color w:val="000000"/>
                <w:sz w:val="16"/>
                <w:szCs w:val="16"/>
                <w:lang w:eastAsia="el-GR"/>
              </w:rPr>
            </w:pPr>
          </w:p>
        </w:tc>
      </w:tr>
      <w:tr w:rsidR="00B61D1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Pr="001F7E95" w:rsidRDefault="00B61D1F" w:rsidP="00B61D1F">
            <w:pPr>
              <w:jc w:val="center"/>
              <w:rPr>
                <w:b/>
                <w:bCs/>
                <w:color w:val="000000"/>
                <w:sz w:val="16"/>
                <w:szCs w:val="16"/>
                <w:lang w:val="en-US" w:eastAsia="el-GR"/>
              </w:rPr>
            </w:pPr>
            <w:r>
              <w:rPr>
                <w:b/>
                <w:bCs/>
                <w:color w:val="000000"/>
                <w:sz w:val="16"/>
                <w:szCs w:val="16"/>
                <w:lang w:val="en-US" w:eastAsia="el-GR"/>
              </w:rPr>
              <w:t>4</w:t>
            </w:r>
          </w:p>
        </w:tc>
        <w:tc>
          <w:tcPr>
            <w:tcW w:w="1799" w:type="dxa"/>
            <w:tcBorders>
              <w:top w:val="nil"/>
              <w:left w:val="nil"/>
              <w:bottom w:val="single" w:sz="4" w:space="0" w:color="auto"/>
              <w:right w:val="single" w:sz="4" w:space="0" w:color="auto"/>
            </w:tcBorders>
            <w:shd w:val="clear" w:color="auto" w:fill="auto"/>
            <w:noWrap/>
            <w:vAlign w:val="bottom"/>
          </w:tcPr>
          <w:p w:rsidR="00B61D1F" w:rsidRPr="007E49FD" w:rsidRDefault="00B61D1F" w:rsidP="00B61D1F">
            <w:pPr>
              <w:rPr>
                <w:color w:val="000000"/>
                <w:sz w:val="20"/>
                <w:szCs w:val="20"/>
                <w:lang w:eastAsia="el-GR"/>
              </w:rPr>
            </w:pPr>
          </w:p>
        </w:tc>
        <w:tc>
          <w:tcPr>
            <w:tcW w:w="915" w:type="dxa"/>
            <w:tcBorders>
              <w:top w:val="nil"/>
              <w:left w:val="nil"/>
              <w:bottom w:val="single" w:sz="4" w:space="0" w:color="auto"/>
              <w:right w:val="single" w:sz="4" w:space="0" w:color="auto"/>
            </w:tcBorders>
            <w:shd w:val="clear" w:color="auto" w:fill="auto"/>
            <w:noWrap/>
            <w:vAlign w:val="bottom"/>
          </w:tcPr>
          <w:p w:rsidR="00B61D1F" w:rsidRPr="00166087" w:rsidRDefault="00B61D1F" w:rsidP="00B61D1F">
            <w:pPr>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B61D1F" w:rsidRPr="00370BD1" w:rsidRDefault="00B61D1F" w:rsidP="00B61D1F">
            <w:pPr>
              <w:rPr>
                <w:color w:val="000000"/>
                <w:sz w:val="16"/>
                <w:szCs w:val="16"/>
                <w:lang w:eastAsia="el-GR"/>
              </w:rPr>
            </w:pPr>
          </w:p>
        </w:tc>
        <w:tc>
          <w:tcPr>
            <w:tcW w:w="910" w:type="dxa"/>
            <w:tcBorders>
              <w:top w:val="nil"/>
              <w:left w:val="nil"/>
              <w:bottom w:val="single" w:sz="4" w:space="0" w:color="auto"/>
              <w:right w:val="single" w:sz="4" w:space="0" w:color="auto"/>
            </w:tcBorders>
            <w:shd w:val="clear" w:color="auto" w:fill="auto"/>
            <w:noWrap/>
            <w:vAlign w:val="bottom"/>
          </w:tcPr>
          <w:p w:rsidR="00B61D1F" w:rsidRPr="00714EA4" w:rsidRDefault="00B61D1F" w:rsidP="00B61D1F">
            <w:pPr>
              <w:rPr>
                <w:color w:val="000000"/>
                <w:sz w:val="16"/>
                <w:szCs w:val="16"/>
                <w:lang w:eastAsia="el-GR"/>
              </w:rPr>
            </w:pPr>
          </w:p>
        </w:tc>
        <w:tc>
          <w:tcPr>
            <w:tcW w:w="1416"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r>
      <w:tr w:rsidR="00B61D1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Pr="005D23FB" w:rsidRDefault="00B61D1F" w:rsidP="00B61D1F">
            <w:pPr>
              <w:jc w:val="center"/>
              <w:rPr>
                <w:b/>
                <w:bCs/>
                <w:color w:val="000000"/>
                <w:sz w:val="16"/>
                <w:szCs w:val="16"/>
                <w:lang w:val="en-US" w:eastAsia="el-GR"/>
              </w:rPr>
            </w:pPr>
            <w:r>
              <w:rPr>
                <w:b/>
                <w:bCs/>
                <w:color w:val="000000"/>
                <w:sz w:val="16"/>
                <w:szCs w:val="16"/>
                <w:lang w:val="en-US" w:eastAsia="el-GR"/>
              </w:rPr>
              <w:t>5</w:t>
            </w:r>
          </w:p>
        </w:tc>
        <w:tc>
          <w:tcPr>
            <w:tcW w:w="1799" w:type="dxa"/>
            <w:tcBorders>
              <w:top w:val="nil"/>
              <w:left w:val="nil"/>
              <w:bottom w:val="single" w:sz="4" w:space="0" w:color="auto"/>
              <w:right w:val="single" w:sz="4" w:space="0" w:color="auto"/>
            </w:tcBorders>
            <w:shd w:val="clear" w:color="auto" w:fill="auto"/>
            <w:noWrap/>
            <w:vAlign w:val="bottom"/>
          </w:tcPr>
          <w:p w:rsidR="00B61D1F" w:rsidRPr="007E49FD" w:rsidRDefault="00B61D1F" w:rsidP="00B61D1F">
            <w:pPr>
              <w:rPr>
                <w:color w:val="000000"/>
                <w:sz w:val="20"/>
                <w:szCs w:val="20"/>
                <w:lang w:eastAsia="el-GR"/>
              </w:rPr>
            </w:pPr>
          </w:p>
        </w:tc>
        <w:tc>
          <w:tcPr>
            <w:tcW w:w="915" w:type="dxa"/>
            <w:tcBorders>
              <w:top w:val="nil"/>
              <w:left w:val="nil"/>
              <w:bottom w:val="single" w:sz="4" w:space="0" w:color="auto"/>
              <w:right w:val="single" w:sz="4" w:space="0" w:color="auto"/>
            </w:tcBorders>
            <w:shd w:val="clear" w:color="auto" w:fill="auto"/>
            <w:noWrap/>
            <w:vAlign w:val="bottom"/>
          </w:tcPr>
          <w:p w:rsidR="00B61D1F" w:rsidRPr="007E49FD" w:rsidRDefault="00B61D1F" w:rsidP="00B61D1F">
            <w:pPr>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B61D1F" w:rsidRPr="00370BD1" w:rsidRDefault="00B61D1F" w:rsidP="00B61D1F">
            <w:pPr>
              <w:rPr>
                <w:color w:val="000000"/>
                <w:sz w:val="16"/>
                <w:szCs w:val="16"/>
                <w:lang w:eastAsia="el-GR"/>
              </w:rPr>
            </w:pPr>
          </w:p>
        </w:tc>
        <w:tc>
          <w:tcPr>
            <w:tcW w:w="910" w:type="dxa"/>
            <w:tcBorders>
              <w:top w:val="nil"/>
              <w:left w:val="nil"/>
              <w:bottom w:val="single" w:sz="4" w:space="0" w:color="auto"/>
              <w:right w:val="single" w:sz="4" w:space="0" w:color="auto"/>
            </w:tcBorders>
            <w:shd w:val="clear" w:color="auto" w:fill="auto"/>
            <w:noWrap/>
            <w:vAlign w:val="bottom"/>
          </w:tcPr>
          <w:p w:rsidR="00B61D1F" w:rsidRPr="001526DA" w:rsidRDefault="00B61D1F" w:rsidP="00B61D1F">
            <w:pPr>
              <w:rPr>
                <w:color w:val="000000"/>
                <w:sz w:val="16"/>
                <w:szCs w:val="16"/>
                <w:lang w:val="en-US" w:eastAsia="el-GR"/>
              </w:rPr>
            </w:pPr>
          </w:p>
        </w:tc>
        <w:tc>
          <w:tcPr>
            <w:tcW w:w="1416"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r>
      <w:tr w:rsidR="00B61D1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Pr="00315B3A" w:rsidRDefault="00B61D1F" w:rsidP="00B61D1F">
            <w:pPr>
              <w:jc w:val="center"/>
              <w:rPr>
                <w:b/>
                <w:bCs/>
                <w:color w:val="000000"/>
                <w:sz w:val="16"/>
                <w:szCs w:val="16"/>
                <w:lang w:eastAsia="el-GR"/>
              </w:rPr>
            </w:pPr>
            <w:r>
              <w:rPr>
                <w:b/>
                <w:bCs/>
                <w:color w:val="000000"/>
                <w:sz w:val="16"/>
                <w:szCs w:val="16"/>
                <w:lang w:eastAsia="el-GR"/>
              </w:rPr>
              <w:t>6</w:t>
            </w:r>
          </w:p>
        </w:tc>
        <w:tc>
          <w:tcPr>
            <w:tcW w:w="1799" w:type="dxa"/>
            <w:tcBorders>
              <w:top w:val="nil"/>
              <w:left w:val="nil"/>
              <w:bottom w:val="single" w:sz="4" w:space="0" w:color="auto"/>
              <w:right w:val="single" w:sz="4" w:space="0" w:color="auto"/>
            </w:tcBorders>
            <w:shd w:val="clear" w:color="auto" w:fill="auto"/>
            <w:noWrap/>
            <w:vAlign w:val="bottom"/>
          </w:tcPr>
          <w:p w:rsidR="00B61D1F" w:rsidRDefault="00B61D1F" w:rsidP="00B61D1F">
            <w:pPr>
              <w:rPr>
                <w:color w:val="000000"/>
                <w:sz w:val="20"/>
                <w:szCs w:val="20"/>
                <w:lang w:eastAsia="el-GR"/>
              </w:rPr>
            </w:pPr>
          </w:p>
        </w:tc>
        <w:tc>
          <w:tcPr>
            <w:tcW w:w="915" w:type="dxa"/>
            <w:tcBorders>
              <w:top w:val="nil"/>
              <w:left w:val="nil"/>
              <w:bottom w:val="single" w:sz="4" w:space="0" w:color="auto"/>
              <w:right w:val="single" w:sz="4" w:space="0" w:color="auto"/>
            </w:tcBorders>
            <w:shd w:val="clear" w:color="auto" w:fill="auto"/>
            <w:noWrap/>
            <w:vAlign w:val="bottom"/>
          </w:tcPr>
          <w:p w:rsidR="00B61D1F" w:rsidRDefault="00B61D1F" w:rsidP="00B61D1F">
            <w:pPr>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B61D1F" w:rsidRDefault="00B61D1F" w:rsidP="00B61D1F">
            <w:pPr>
              <w:rPr>
                <w:color w:val="000000"/>
                <w:sz w:val="16"/>
                <w:szCs w:val="16"/>
                <w:lang w:eastAsia="el-GR"/>
              </w:rPr>
            </w:pPr>
          </w:p>
        </w:tc>
        <w:tc>
          <w:tcPr>
            <w:tcW w:w="910" w:type="dxa"/>
            <w:tcBorders>
              <w:top w:val="nil"/>
              <w:left w:val="nil"/>
              <w:bottom w:val="single" w:sz="4" w:space="0" w:color="auto"/>
              <w:right w:val="single" w:sz="4" w:space="0" w:color="auto"/>
            </w:tcBorders>
            <w:shd w:val="clear" w:color="auto" w:fill="auto"/>
            <w:noWrap/>
            <w:vAlign w:val="bottom"/>
          </w:tcPr>
          <w:p w:rsidR="00B61D1F" w:rsidRPr="00315B3A" w:rsidRDefault="00B61D1F" w:rsidP="00B61D1F">
            <w:pPr>
              <w:rPr>
                <w:color w:val="000000"/>
                <w:sz w:val="16"/>
                <w:szCs w:val="16"/>
                <w:lang w:eastAsia="el-GR"/>
              </w:rPr>
            </w:pPr>
          </w:p>
        </w:tc>
        <w:tc>
          <w:tcPr>
            <w:tcW w:w="1416"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r>
      <w:tr w:rsidR="00B61D1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Pr="00315B3A" w:rsidRDefault="00B61D1F" w:rsidP="00B61D1F">
            <w:pPr>
              <w:jc w:val="center"/>
              <w:rPr>
                <w:b/>
                <w:bCs/>
                <w:color w:val="000000"/>
                <w:sz w:val="16"/>
                <w:szCs w:val="16"/>
                <w:lang w:eastAsia="el-GR"/>
              </w:rPr>
            </w:pPr>
            <w:r>
              <w:rPr>
                <w:b/>
                <w:bCs/>
                <w:color w:val="000000"/>
                <w:sz w:val="16"/>
                <w:szCs w:val="16"/>
                <w:lang w:eastAsia="el-GR"/>
              </w:rPr>
              <w:t>7</w:t>
            </w:r>
          </w:p>
        </w:tc>
        <w:tc>
          <w:tcPr>
            <w:tcW w:w="1799" w:type="dxa"/>
            <w:tcBorders>
              <w:top w:val="nil"/>
              <w:left w:val="nil"/>
              <w:bottom w:val="single" w:sz="4" w:space="0" w:color="auto"/>
              <w:right w:val="single" w:sz="4" w:space="0" w:color="auto"/>
            </w:tcBorders>
            <w:shd w:val="clear" w:color="auto" w:fill="auto"/>
            <w:noWrap/>
            <w:vAlign w:val="bottom"/>
          </w:tcPr>
          <w:p w:rsidR="00B61D1F" w:rsidRPr="005D23FB" w:rsidRDefault="00B61D1F" w:rsidP="00B61D1F">
            <w:pPr>
              <w:rPr>
                <w:color w:val="000000"/>
                <w:sz w:val="20"/>
                <w:szCs w:val="20"/>
                <w:lang w:eastAsia="el-GR"/>
              </w:rPr>
            </w:pPr>
          </w:p>
        </w:tc>
        <w:tc>
          <w:tcPr>
            <w:tcW w:w="915" w:type="dxa"/>
            <w:tcBorders>
              <w:top w:val="nil"/>
              <w:left w:val="nil"/>
              <w:bottom w:val="single" w:sz="4" w:space="0" w:color="auto"/>
              <w:right w:val="single" w:sz="4" w:space="0" w:color="auto"/>
            </w:tcBorders>
            <w:shd w:val="clear" w:color="auto" w:fill="auto"/>
            <w:noWrap/>
            <w:vAlign w:val="bottom"/>
          </w:tcPr>
          <w:p w:rsidR="00B61D1F" w:rsidRPr="007E49FD" w:rsidRDefault="00B61D1F" w:rsidP="00B61D1F">
            <w:pPr>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B61D1F" w:rsidRPr="007E49FD" w:rsidRDefault="00B61D1F" w:rsidP="00B61D1F">
            <w:pPr>
              <w:rPr>
                <w:color w:val="000000"/>
                <w:sz w:val="16"/>
                <w:szCs w:val="16"/>
                <w:lang w:eastAsia="el-GR"/>
              </w:rPr>
            </w:pPr>
          </w:p>
        </w:tc>
        <w:tc>
          <w:tcPr>
            <w:tcW w:w="910" w:type="dxa"/>
            <w:tcBorders>
              <w:top w:val="nil"/>
              <w:left w:val="nil"/>
              <w:bottom w:val="single" w:sz="4" w:space="0" w:color="auto"/>
              <w:right w:val="single" w:sz="4" w:space="0" w:color="auto"/>
            </w:tcBorders>
            <w:shd w:val="clear" w:color="auto" w:fill="auto"/>
            <w:noWrap/>
            <w:vAlign w:val="bottom"/>
          </w:tcPr>
          <w:p w:rsidR="00B61D1F" w:rsidRPr="00B93673" w:rsidRDefault="00B61D1F" w:rsidP="00B61D1F">
            <w:pPr>
              <w:rPr>
                <w:color w:val="000000"/>
                <w:sz w:val="16"/>
                <w:szCs w:val="16"/>
                <w:lang w:val="en-US" w:eastAsia="el-GR"/>
              </w:rPr>
            </w:pPr>
          </w:p>
        </w:tc>
        <w:tc>
          <w:tcPr>
            <w:tcW w:w="1416"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r>
      <w:tr w:rsidR="00B61D1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Default="00B61D1F" w:rsidP="00B61D1F">
            <w:pPr>
              <w:jc w:val="center"/>
              <w:rPr>
                <w:b/>
                <w:bCs/>
                <w:color w:val="000000"/>
                <w:sz w:val="16"/>
                <w:szCs w:val="16"/>
                <w:lang w:val="en-US" w:eastAsia="el-GR"/>
              </w:rPr>
            </w:pPr>
            <w:r>
              <w:rPr>
                <w:b/>
                <w:bCs/>
                <w:color w:val="000000"/>
                <w:sz w:val="16"/>
                <w:szCs w:val="16"/>
                <w:lang w:eastAsia="el-GR"/>
              </w:rPr>
              <w:t>8</w:t>
            </w:r>
          </w:p>
        </w:tc>
        <w:tc>
          <w:tcPr>
            <w:tcW w:w="1799" w:type="dxa"/>
            <w:tcBorders>
              <w:top w:val="nil"/>
              <w:left w:val="nil"/>
              <w:bottom w:val="single" w:sz="4" w:space="0" w:color="auto"/>
              <w:right w:val="single" w:sz="4" w:space="0" w:color="auto"/>
            </w:tcBorders>
            <w:shd w:val="clear" w:color="auto" w:fill="auto"/>
            <w:noWrap/>
            <w:vAlign w:val="bottom"/>
          </w:tcPr>
          <w:p w:rsidR="00B61D1F" w:rsidRPr="0015308A" w:rsidRDefault="00B61D1F" w:rsidP="00B61D1F">
            <w:pPr>
              <w:rPr>
                <w:color w:val="000000"/>
                <w:sz w:val="20"/>
                <w:szCs w:val="20"/>
                <w:lang w:eastAsia="el-GR"/>
              </w:rPr>
            </w:pPr>
          </w:p>
        </w:tc>
        <w:tc>
          <w:tcPr>
            <w:tcW w:w="915" w:type="dxa"/>
            <w:tcBorders>
              <w:top w:val="nil"/>
              <w:left w:val="nil"/>
              <w:bottom w:val="single" w:sz="4" w:space="0" w:color="auto"/>
              <w:right w:val="single" w:sz="4" w:space="0" w:color="auto"/>
            </w:tcBorders>
            <w:shd w:val="clear" w:color="auto" w:fill="auto"/>
            <w:noWrap/>
            <w:vAlign w:val="bottom"/>
          </w:tcPr>
          <w:p w:rsidR="00B61D1F" w:rsidRDefault="00B61D1F" w:rsidP="00B61D1F">
            <w:pPr>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B61D1F" w:rsidRDefault="00B61D1F" w:rsidP="00B61D1F">
            <w:pPr>
              <w:rPr>
                <w:color w:val="000000"/>
                <w:sz w:val="16"/>
                <w:szCs w:val="16"/>
                <w:lang w:eastAsia="el-GR"/>
              </w:rPr>
            </w:pPr>
          </w:p>
        </w:tc>
        <w:tc>
          <w:tcPr>
            <w:tcW w:w="910" w:type="dxa"/>
            <w:tcBorders>
              <w:top w:val="nil"/>
              <w:left w:val="nil"/>
              <w:bottom w:val="single" w:sz="4" w:space="0" w:color="auto"/>
              <w:right w:val="single" w:sz="4" w:space="0" w:color="auto"/>
            </w:tcBorders>
            <w:shd w:val="clear" w:color="auto" w:fill="auto"/>
            <w:noWrap/>
            <w:vAlign w:val="bottom"/>
          </w:tcPr>
          <w:p w:rsidR="00B61D1F" w:rsidRPr="0015308A" w:rsidRDefault="00B61D1F" w:rsidP="00B61D1F">
            <w:pPr>
              <w:rPr>
                <w:color w:val="000000"/>
                <w:sz w:val="16"/>
                <w:szCs w:val="16"/>
                <w:lang w:eastAsia="el-GR"/>
              </w:rPr>
            </w:pPr>
          </w:p>
        </w:tc>
        <w:tc>
          <w:tcPr>
            <w:tcW w:w="1416"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r>
      <w:tr w:rsidR="00B61D1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Pr="005D23FB" w:rsidRDefault="00B61D1F" w:rsidP="00B61D1F">
            <w:pPr>
              <w:jc w:val="center"/>
              <w:rPr>
                <w:b/>
                <w:bCs/>
                <w:color w:val="000000"/>
                <w:sz w:val="16"/>
                <w:szCs w:val="16"/>
                <w:lang w:val="en-US" w:eastAsia="el-GR"/>
              </w:rPr>
            </w:pPr>
            <w:r>
              <w:rPr>
                <w:b/>
                <w:bCs/>
                <w:color w:val="000000"/>
                <w:sz w:val="16"/>
                <w:szCs w:val="16"/>
                <w:lang w:eastAsia="el-GR"/>
              </w:rPr>
              <w:t>9</w:t>
            </w:r>
          </w:p>
        </w:tc>
        <w:tc>
          <w:tcPr>
            <w:tcW w:w="1799" w:type="dxa"/>
            <w:tcBorders>
              <w:top w:val="nil"/>
              <w:left w:val="nil"/>
              <w:bottom w:val="single" w:sz="4" w:space="0" w:color="auto"/>
              <w:right w:val="single" w:sz="4" w:space="0" w:color="auto"/>
            </w:tcBorders>
            <w:shd w:val="clear" w:color="auto" w:fill="auto"/>
            <w:noWrap/>
            <w:vAlign w:val="bottom"/>
          </w:tcPr>
          <w:p w:rsidR="00B61D1F" w:rsidRDefault="00B61D1F" w:rsidP="00B61D1F">
            <w:pPr>
              <w:rPr>
                <w:color w:val="000000"/>
                <w:sz w:val="20"/>
                <w:szCs w:val="20"/>
                <w:lang w:eastAsia="el-GR"/>
              </w:rPr>
            </w:pPr>
          </w:p>
        </w:tc>
        <w:tc>
          <w:tcPr>
            <w:tcW w:w="915" w:type="dxa"/>
            <w:tcBorders>
              <w:top w:val="nil"/>
              <w:left w:val="nil"/>
              <w:bottom w:val="single" w:sz="4" w:space="0" w:color="auto"/>
              <w:right w:val="single" w:sz="4" w:space="0" w:color="auto"/>
            </w:tcBorders>
            <w:shd w:val="clear" w:color="auto" w:fill="auto"/>
            <w:noWrap/>
            <w:vAlign w:val="bottom"/>
          </w:tcPr>
          <w:p w:rsidR="00B61D1F" w:rsidRPr="007E49FD" w:rsidRDefault="00B61D1F" w:rsidP="00B61D1F">
            <w:pPr>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B61D1F" w:rsidRPr="007E49FD" w:rsidRDefault="00B61D1F" w:rsidP="00B61D1F">
            <w:pPr>
              <w:rPr>
                <w:color w:val="000000"/>
                <w:sz w:val="16"/>
                <w:szCs w:val="16"/>
                <w:lang w:eastAsia="el-GR"/>
              </w:rPr>
            </w:pPr>
          </w:p>
        </w:tc>
        <w:tc>
          <w:tcPr>
            <w:tcW w:w="910" w:type="dxa"/>
            <w:tcBorders>
              <w:top w:val="nil"/>
              <w:left w:val="nil"/>
              <w:bottom w:val="single" w:sz="4" w:space="0" w:color="auto"/>
              <w:right w:val="single" w:sz="4" w:space="0" w:color="auto"/>
            </w:tcBorders>
            <w:shd w:val="clear" w:color="auto" w:fill="auto"/>
            <w:noWrap/>
            <w:vAlign w:val="bottom"/>
          </w:tcPr>
          <w:p w:rsidR="00B61D1F" w:rsidRPr="00B93673" w:rsidRDefault="00B61D1F" w:rsidP="00B61D1F">
            <w:pPr>
              <w:rPr>
                <w:color w:val="000000"/>
                <w:sz w:val="16"/>
                <w:szCs w:val="16"/>
                <w:lang w:val="en-US" w:eastAsia="el-GR"/>
              </w:rPr>
            </w:pPr>
          </w:p>
        </w:tc>
        <w:tc>
          <w:tcPr>
            <w:tcW w:w="1416"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r>
      <w:tr w:rsidR="00B61D1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Pr="005D23FB" w:rsidRDefault="00B61D1F" w:rsidP="00B61D1F">
            <w:pPr>
              <w:jc w:val="center"/>
              <w:rPr>
                <w:b/>
                <w:bCs/>
                <w:color w:val="000000"/>
                <w:sz w:val="16"/>
                <w:szCs w:val="16"/>
                <w:lang w:val="en-US" w:eastAsia="el-GR"/>
              </w:rPr>
            </w:pPr>
            <w:r>
              <w:rPr>
                <w:b/>
                <w:bCs/>
                <w:color w:val="000000"/>
                <w:sz w:val="16"/>
                <w:szCs w:val="16"/>
                <w:lang w:eastAsia="el-GR"/>
              </w:rPr>
              <w:t>10</w:t>
            </w:r>
          </w:p>
        </w:tc>
        <w:tc>
          <w:tcPr>
            <w:tcW w:w="1799" w:type="dxa"/>
            <w:tcBorders>
              <w:top w:val="nil"/>
              <w:left w:val="nil"/>
              <w:bottom w:val="single" w:sz="4" w:space="0" w:color="auto"/>
              <w:right w:val="single" w:sz="4" w:space="0" w:color="auto"/>
            </w:tcBorders>
            <w:shd w:val="clear" w:color="auto" w:fill="auto"/>
            <w:noWrap/>
            <w:vAlign w:val="bottom"/>
          </w:tcPr>
          <w:p w:rsidR="00B61D1F" w:rsidRDefault="00B61D1F" w:rsidP="00B61D1F">
            <w:pPr>
              <w:rPr>
                <w:color w:val="000000"/>
                <w:sz w:val="20"/>
                <w:szCs w:val="20"/>
                <w:lang w:eastAsia="el-GR"/>
              </w:rPr>
            </w:pPr>
          </w:p>
        </w:tc>
        <w:tc>
          <w:tcPr>
            <w:tcW w:w="915" w:type="dxa"/>
            <w:tcBorders>
              <w:top w:val="nil"/>
              <w:left w:val="nil"/>
              <w:bottom w:val="single" w:sz="4" w:space="0" w:color="auto"/>
              <w:right w:val="single" w:sz="4" w:space="0" w:color="auto"/>
            </w:tcBorders>
            <w:shd w:val="clear" w:color="auto" w:fill="auto"/>
            <w:noWrap/>
            <w:vAlign w:val="bottom"/>
          </w:tcPr>
          <w:p w:rsidR="00B61D1F" w:rsidRPr="007E49FD" w:rsidRDefault="00B61D1F" w:rsidP="00B61D1F">
            <w:pPr>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B61D1F" w:rsidRPr="007E49FD" w:rsidRDefault="00B61D1F" w:rsidP="00B61D1F">
            <w:pPr>
              <w:rPr>
                <w:color w:val="000000"/>
                <w:sz w:val="16"/>
                <w:szCs w:val="16"/>
                <w:lang w:eastAsia="el-GR"/>
              </w:rPr>
            </w:pPr>
          </w:p>
        </w:tc>
        <w:tc>
          <w:tcPr>
            <w:tcW w:w="910" w:type="dxa"/>
            <w:tcBorders>
              <w:top w:val="nil"/>
              <w:left w:val="nil"/>
              <w:bottom w:val="single" w:sz="4" w:space="0" w:color="auto"/>
              <w:right w:val="single" w:sz="4" w:space="0" w:color="auto"/>
            </w:tcBorders>
            <w:shd w:val="clear" w:color="auto" w:fill="auto"/>
            <w:noWrap/>
            <w:vAlign w:val="bottom"/>
          </w:tcPr>
          <w:p w:rsidR="00B61D1F" w:rsidRPr="00A15A1C" w:rsidRDefault="00B61D1F" w:rsidP="00B61D1F">
            <w:pPr>
              <w:rPr>
                <w:color w:val="000000"/>
                <w:sz w:val="16"/>
                <w:szCs w:val="16"/>
                <w:lang w:val="en-US" w:eastAsia="el-GR"/>
              </w:rPr>
            </w:pPr>
          </w:p>
        </w:tc>
        <w:tc>
          <w:tcPr>
            <w:tcW w:w="1416"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r>
      <w:tr w:rsidR="00B61D1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Default="00B61D1F" w:rsidP="00B61D1F">
            <w:pPr>
              <w:jc w:val="center"/>
              <w:rPr>
                <w:b/>
                <w:bCs/>
                <w:color w:val="000000"/>
                <w:sz w:val="16"/>
                <w:szCs w:val="16"/>
                <w:lang w:val="en-US" w:eastAsia="el-GR"/>
              </w:rPr>
            </w:pPr>
            <w:r>
              <w:rPr>
                <w:b/>
                <w:bCs/>
                <w:color w:val="000000"/>
                <w:sz w:val="16"/>
                <w:szCs w:val="16"/>
                <w:lang w:val="en-US" w:eastAsia="el-GR"/>
              </w:rPr>
              <w:t>1</w:t>
            </w:r>
            <w:r>
              <w:rPr>
                <w:b/>
                <w:bCs/>
                <w:color w:val="000000"/>
                <w:sz w:val="16"/>
                <w:szCs w:val="16"/>
                <w:lang w:eastAsia="el-GR"/>
              </w:rPr>
              <w:t>1</w:t>
            </w:r>
          </w:p>
        </w:tc>
        <w:tc>
          <w:tcPr>
            <w:tcW w:w="1799" w:type="dxa"/>
            <w:tcBorders>
              <w:top w:val="nil"/>
              <w:left w:val="nil"/>
              <w:bottom w:val="single" w:sz="4" w:space="0" w:color="auto"/>
              <w:right w:val="single" w:sz="4" w:space="0" w:color="auto"/>
            </w:tcBorders>
            <w:shd w:val="clear" w:color="auto" w:fill="auto"/>
            <w:noWrap/>
            <w:vAlign w:val="bottom"/>
          </w:tcPr>
          <w:p w:rsidR="00B61D1F" w:rsidRPr="00CF7ED1" w:rsidRDefault="00B61D1F" w:rsidP="00B61D1F">
            <w:pPr>
              <w:rPr>
                <w:color w:val="000000"/>
                <w:sz w:val="20"/>
                <w:szCs w:val="20"/>
                <w:lang w:eastAsia="el-GR"/>
              </w:rPr>
            </w:pPr>
          </w:p>
        </w:tc>
        <w:tc>
          <w:tcPr>
            <w:tcW w:w="915" w:type="dxa"/>
            <w:tcBorders>
              <w:top w:val="nil"/>
              <w:left w:val="nil"/>
              <w:bottom w:val="single" w:sz="4" w:space="0" w:color="auto"/>
              <w:right w:val="single" w:sz="4" w:space="0" w:color="auto"/>
            </w:tcBorders>
            <w:shd w:val="clear" w:color="auto" w:fill="auto"/>
            <w:noWrap/>
            <w:vAlign w:val="bottom"/>
          </w:tcPr>
          <w:p w:rsidR="00B61D1F" w:rsidRPr="007E49FD" w:rsidRDefault="00B61D1F" w:rsidP="00B61D1F">
            <w:pPr>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B61D1F" w:rsidRPr="00CF7ED1" w:rsidRDefault="00B61D1F" w:rsidP="00B61D1F">
            <w:pPr>
              <w:rPr>
                <w:color w:val="000000"/>
                <w:sz w:val="16"/>
                <w:szCs w:val="16"/>
                <w:lang w:eastAsia="el-GR"/>
              </w:rPr>
            </w:pPr>
          </w:p>
        </w:tc>
        <w:tc>
          <w:tcPr>
            <w:tcW w:w="910" w:type="dxa"/>
            <w:tcBorders>
              <w:top w:val="nil"/>
              <w:left w:val="nil"/>
              <w:bottom w:val="single" w:sz="4" w:space="0" w:color="auto"/>
              <w:right w:val="single" w:sz="4" w:space="0" w:color="auto"/>
            </w:tcBorders>
            <w:shd w:val="clear" w:color="auto" w:fill="auto"/>
            <w:noWrap/>
            <w:vAlign w:val="bottom"/>
          </w:tcPr>
          <w:p w:rsidR="00B61D1F" w:rsidRPr="00B93673" w:rsidRDefault="00B61D1F" w:rsidP="00B61D1F">
            <w:pPr>
              <w:rPr>
                <w:color w:val="000000"/>
                <w:sz w:val="16"/>
                <w:szCs w:val="16"/>
                <w:lang w:val="en-US" w:eastAsia="el-GR"/>
              </w:rPr>
            </w:pPr>
          </w:p>
        </w:tc>
        <w:tc>
          <w:tcPr>
            <w:tcW w:w="1416"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r>
      <w:tr w:rsidR="00B61D1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Pr="008D0E92" w:rsidRDefault="00B61D1F" w:rsidP="00B61D1F">
            <w:pPr>
              <w:jc w:val="center"/>
              <w:rPr>
                <w:b/>
                <w:bCs/>
                <w:color w:val="000000"/>
                <w:sz w:val="16"/>
                <w:szCs w:val="16"/>
                <w:lang w:eastAsia="el-GR"/>
              </w:rPr>
            </w:pPr>
            <w:r>
              <w:rPr>
                <w:b/>
                <w:bCs/>
                <w:color w:val="000000"/>
                <w:sz w:val="16"/>
                <w:szCs w:val="16"/>
                <w:lang w:eastAsia="el-GR"/>
              </w:rPr>
              <w:t>12</w:t>
            </w:r>
          </w:p>
        </w:tc>
        <w:tc>
          <w:tcPr>
            <w:tcW w:w="1799" w:type="dxa"/>
            <w:tcBorders>
              <w:top w:val="nil"/>
              <w:left w:val="nil"/>
              <w:bottom w:val="single" w:sz="4" w:space="0" w:color="auto"/>
              <w:right w:val="single" w:sz="4" w:space="0" w:color="auto"/>
            </w:tcBorders>
            <w:shd w:val="clear" w:color="auto" w:fill="auto"/>
            <w:noWrap/>
            <w:vAlign w:val="bottom"/>
          </w:tcPr>
          <w:p w:rsidR="00B61D1F" w:rsidRDefault="00B61D1F" w:rsidP="00B61D1F">
            <w:pPr>
              <w:rPr>
                <w:color w:val="000000"/>
                <w:sz w:val="20"/>
                <w:szCs w:val="20"/>
                <w:lang w:eastAsia="el-GR"/>
              </w:rPr>
            </w:pPr>
          </w:p>
        </w:tc>
        <w:tc>
          <w:tcPr>
            <w:tcW w:w="915" w:type="dxa"/>
            <w:tcBorders>
              <w:top w:val="nil"/>
              <w:left w:val="nil"/>
              <w:bottom w:val="single" w:sz="4" w:space="0" w:color="auto"/>
              <w:right w:val="single" w:sz="4" w:space="0" w:color="auto"/>
            </w:tcBorders>
            <w:shd w:val="clear" w:color="auto" w:fill="auto"/>
            <w:noWrap/>
            <w:vAlign w:val="bottom"/>
          </w:tcPr>
          <w:p w:rsidR="00B61D1F" w:rsidRDefault="00B61D1F" w:rsidP="00B61D1F">
            <w:pPr>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B61D1F" w:rsidRDefault="00B61D1F" w:rsidP="00B61D1F">
            <w:pPr>
              <w:rPr>
                <w:color w:val="000000"/>
                <w:sz w:val="16"/>
                <w:szCs w:val="16"/>
                <w:lang w:eastAsia="el-GR"/>
              </w:rPr>
            </w:pPr>
          </w:p>
        </w:tc>
        <w:tc>
          <w:tcPr>
            <w:tcW w:w="910" w:type="dxa"/>
            <w:tcBorders>
              <w:top w:val="nil"/>
              <w:left w:val="nil"/>
              <w:bottom w:val="single" w:sz="4" w:space="0" w:color="auto"/>
              <w:right w:val="single" w:sz="4" w:space="0" w:color="auto"/>
            </w:tcBorders>
            <w:shd w:val="clear" w:color="auto" w:fill="auto"/>
            <w:noWrap/>
            <w:vAlign w:val="bottom"/>
          </w:tcPr>
          <w:p w:rsidR="00B61D1F" w:rsidRPr="00B93673" w:rsidRDefault="00B61D1F" w:rsidP="00B61D1F">
            <w:pPr>
              <w:rPr>
                <w:color w:val="000000"/>
                <w:sz w:val="16"/>
                <w:szCs w:val="16"/>
                <w:lang w:val="en-US" w:eastAsia="el-GR"/>
              </w:rPr>
            </w:pPr>
          </w:p>
        </w:tc>
        <w:tc>
          <w:tcPr>
            <w:tcW w:w="1416"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r>
    </w:tbl>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Pr="00D10A5F"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D10A5F" w:rsidRPr="00D10A5F" w:rsidRDefault="00D10A5F" w:rsidP="00D10A5F">
      <w:pPr>
        <w:suppressAutoHyphens w:val="0"/>
        <w:spacing w:line="360" w:lineRule="auto"/>
        <w:rPr>
          <w:rFonts w:ascii="Calibri" w:hAnsi="Calibri" w:cs="Calibri"/>
          <w:b/>
          <w:sz w:val="16"/>
          <w:szCs w:val="16"/>
          <w:highlight w:val="yellow"/>
        </w:rPr>
      </w:pPr>
      <w:r>
        <w:br w:type="page"/>
      </w:r>
    </w:p>
    <w:p w:rsidR="00D10A5F" w:rsidRPr="00D10A5F" w:rsidRDefault="00D10A5F" w:rsidP="00D10A5F">
      <w:pPr>
        <w:suppressAutoHyphens w:val="0"/>
        <w:spacing w:line="360" w:lineRule="auto"/>
        <w:jc w:val="center"/>
        <w:rPr>
          <w:rFonts w:ascii="Calibri" w:hAnsi="Calibri" w:cs="Calibri"/>
          <w:color w:val="000000"/>
          <w:sz w:val="16"/>
          <w:szCs w:val="16"/>
          <w:lang w:eastAsia="el-GR"/>
        </w:rPr>
      </w:pPr>
      <w:r w:rsidRPr="00832858">
        <w:rPr>
          <w:rFonts w:ascii="Calibri" w:hAnsi="Calibri" w:cs="Calibri"/>
          <w:b/>
          <w:sz w:val="16"/>
          <w:szCs w:val="16"/>
        </w:rPr>
        <w:lastRenderedPageBreak/>
        <w:t xml:space="preserve">(αποτελεί αναπόσπαστο τμήμα της </w:t>
      </w:r>
      <w:proofErr w:type="spellStart"/>
      <w:r w:rsidRPr="00832858">
        <w:rPr>
          <w:rFonts w:ascii="Calibri" w:hAnsi="Calibri" w:cs="Calibri"/>
          <w:b/>
          <w:sz w:val="16"/>
          <w:szCs w:val="16"/>
        </w:rPr>
        <w:t>αριθμ</w:t>
      </w:r>
      <w:proofErr w:type="spellEnd"/>
      <w:r w:rsidRPr="00832858">
        <w:rPr>
          <w:rFonts w:ascii="Calibri" w:hAnsi="Calibri" w:cs="Calibri"/>
          <w:b/>
          <w:sz w:val="16"/>
          <w:szCs w:val="16"/>
        </w:rPr>
        <w:t xml:space="preserve">. </w:t>
      </w:r>
      <w:proofErr w:type="spellStart"/>
      <w:r w:rsidRPr="00832858">
        <w:rPr>
          <w:rFonts w:ascii="Calibri" w:hAnsi="Calibri" w:cs="Calibri"/>
          <w:b/>
          <w:sz w:val="16"/>
          <w:szCs w:val="16"/>
        </w:rPr>
        <w:t>πρωτ</w:t>
      </w:r>
      <w:proofErr w:type="spellEnd"/>
      <w:r w:rsidRPr="00832858">
        <w:rPr>
          <w:rFonts w:ascii="Calibri" w:hAnsi="Calibri" w:cs="Calibri"/>
          <w:b/>
          <w:sz w:val="16"/>
          <w:szCs w:val="16"/>
        </w:rPr>
        <w:t xml:space="preserve">. </w:t>
      </w:r>
      <w:r w:rsidR="002D057D">
        <w:rPr>
          <w:rFonts w:ascii="Calibri" w:hAnsi="Calibri" w:cs="Calibri"/>
          <w:b/>
          <w:sz w:val="16"/>
          <w:szCs w:val="16"/>
        </w:rPr>
        <w:t>3</w:t>
      </w:r>
      <w:r w:rsidR="002F6CD0" w:rsidRPr="002F6CD0">
        <w:rPr>
          <w:rFonts w:ascii="Calibri" w:hAnsi="Calibri" w:cs="Calibri"/>
          <w:b/>
          <w:sz w:val="16"/>
          <w:szCs w:val="16"/>
        </w:rPr>
        <w:t>949</w:t>
      </w:r>
      <w:r w:rsidR="00832858" w:rsidRPr="00832858">
        <w:rPr>
          <w:rFonts w:ascii="Calibri" w:hAnsi="Calibri" w:cs="Calibri"/>
          <w:b/>
          <w:sz w:val="16"/>
          <w:szCs w:val="16"/>
        </w:rPr>
        <w:t>/</w:t>
      </w:r>
      <w:r w:rsidR="009B462C">
        <w:rPr>
          <w:rFonts w:ascii="Calibri" w:hAnsi="Calibri" w:cs="Calibri"/>
          <w:b/>
          <w:sz w:val="16"/>
          <w:szCs w:val="16"/>
        </w:rPr>
        <w:t>20</w:t>
      </w:r>
      <w:r w:rsidR="00832858" w:rsidRPr="00832858">
        <w:rPr>
          <w:rFonts w:ascii="Calibri" w:hAnsi="Calibri" w:cs="Calibri"/>
          <w:b/>
          <w:sz w:val="16"/>
          <w:szCs w:val="16"/>
        </w:rPr>
        <w:t>/ΓΠ</w:t>
      </w:r>
      <w:r w:rsidR="002D057D">
        <w:rPr>
          <w:rFonts w:ascii="Calibri" w:hAnsi="Calibri" w:cs="Calibri"/>
          <w:b/>
          <w:sz w:val="16"/>
          <w:szCs w:val="16"/>
        </w:rPr>
        <w:t xml:space="preserve"> </w:t>
      </w:r>
      <w:r w:rsidR="002F6CD0" w:rsidRPr="002F6CD0">
        <w:rPr>
          <w:rFonts w:ascii="Calibri" w:hAnsi="Calibri" w:cs="Calibri"/>
          <w:b/>
          <w:sz w:val="16"/>
          <w:szCs w:val="16"/>
        </w:rPr>
        <w:t>20</w:t>
      </w:r>
      <w:r w:rsidR="009B462C">
        <w:rPr>
          <w:rFonts w:ascii="Calibri" w:hAnsi="Calibri" w:cs="Calibri"/>
          <w:b/>
          <w:sz w:val="16"/>
          <w:szCs w:val="16"/>
        </w:rPr>
        <w:t>-2-2020</w:t>
      </w:r>
      <w:r w:rsidR="001F7A88">
        <w:rPr>
          <w:rFonts w:ascii="Calibri" w:hAnsi="Calibri" w:cs="Calibri"/>
          <w:b/>
          <w:sz w:val="16"/>
          <w:szCs w:val="16"/>
        </w:rPr>
        <w:t xml:space="preserve"> </w:t>
      </w:r>
      <w:r w:rsidRPr="00832858">
        <w:rPr>
          <w:rFonts w:ascii="Calibri" w:hAnsi="Calibri" w:cs="Calibri"/>
          <w:b/>
          <w:sz w:val="16"/>
          <w:szCs w:val="16"/>
        </w:rPr>
        <w:t>.πρόσκλησης ενδιαφέροντος του Πανεπιστημίου Θεσσαλίας)</w:t>
      </w:r>
      <w:r w:rsidRPr="00D10A5F">
        <w:rPr>
          <w:rFonts w:ascii="Calibri" w:hAnsi="Calibri" w:cs="Calibri"/>
          <w:b/>
          <w:sz w:val="16"/>
          <w:szCs w:val="16"/>
        </w:rPr>
        <w:t xml:space="preserve"> </w:t>
      </w:r>
    </w:p>
    <w:p w:rsidR="00D10A5F" w:rsidRPr="00D10A5F" w:rsidRDefault="00D10A5F" w:rsidP="00D10A5F">
      <w:pPr>
        <w:suppressAutoHyphens w:val="0"/>
        <w:spacing w:line="360" w:lineRule="auto"/>
        <w:jc w:val="center"/>
        <w:rPr>
          <w:rFonts w:ascii="Calibri" w:hAnsi="Calibri" w:cs="Calibri"/>
          <w:b/>
          <w:bCs/>
          <w:sz w:val="28"/>
          <w:lang w:eastAsia="el-GR"/>
        </w:rPr>
      </w:pPr>
      <w:r w:rsidRPr="00D10A5F">
        <w:rPr>
          <w:rFonts w:ascii="Calibri" w:hAnsi="Calibr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34CF6"/>
    <w:rsid w:val="00061AD1"/>
    <w:rsid w:val="00097147"/>
    <w:rsid w:val="001419B6"/>
    <w:rsid w:val="001926ED"/>
    <w:rsid w:val="001E1B8A"/>
    <w:rsid w:val="001F0761"/>
    <w:rsid w:val="001F7A88"/>
    <w:rsid w:val="00231A1B"/>
    <w:rsid w:val="00255616"/>
    <w:rsid w:val="002C1FE2"/>
    <w:rsid w:val="002C5209"/>
    <w:rsid w:val="002D057D"/>
    <w:rsid w:val="002F2D20"/>
    <w:rsid w:val="002F6CD0"/>
    <w:rsid w:val="00354292"/>
    <w:rsid w:val="003C0551"/>
    <w:rsid w:val="003D7CC8"/>
    <w:rsid w:val="003F1484"/>
    <w:rsid w:val="003F78C6"/>
    <w:rsid w:val="00504E14"/>
    <w:rsid w:val="00533D51"/>
    <w:rsid w:val="00560846"/>
    <w:rsid w:val="0058723C"/>
    <w:rsid w:val="005A46B6"/>
    <w:rsid w:val="005D4870"/>
    <w:rsid w:val="005F4216"/>
    <w:rsid w:val="006756A1"/>
    <w:rsid w:val="006A402F"/>
    <w:rsid w:val="007258C8"/>
    <w:rsid w:val="00774DE9"/>
    <w:rsid w:val="00776BAE"/>
    <w:rsid w:val="007C3E20"/>
    <w:rsid w:val="00832858"/>
    <w:rsid w:val="008335B0"/>
    <w:rsid w:val="00864D92"/>
    <w:rsid w:val="00880EC4"/>
    <w:rsid w:val="008812CE"/>
    <w:rsid w:val="00893BDB"/>
    <w:rsid w:val="008970F0"/>
    <w:rsid w:val="008D775F"/>
    <w:rsid w:val="0091364C"/>
    <w:rsid w:val="0096768A"/>
    <w:rsid w:val="00970B4C"/>
    <w:rsid w:val="0097421C"/>
    <w:rsid w:val="0098741A"/>
    <w:rsid w:val="009B41B5"/>
    <w:rsid w:val="009B462C"/>
    <w:rsid w:val="009F0DF3"/>
    <w:rsid w:val="00A17D85"/>
    <w:rsid w:val="00A66CD8"/>
    <w:rsid w:val="00A9482D"/>
    <w:rsid w:val="00AA68DC"/>
    <w:rsid w:val="00B61D1F"/>
    <w:rsid w:val="00B74B87"/>
    <w:rsid w:val="00B835F3"/>
    <w:rsid w:val="00B96501"/>
    <w:rsid w:val="00C076DB"/>
    <w:rsid w:val="00CA4C56"/>
    <w:rsid w:val="00CC7C4F"/>
    <w:rsid w:val="00CD0492"/>
    <w:rsid w:val="00CD2B76"/>
    <w:rsid w:val="00D05789"/>
    <w:rsid w:val="00D10A5F"/>
    <w:rsid w:val="00D43ACE"/>
    <w:rsid w:val="00D67B3F"/>
    <w:rsid w:val="00DB0D9C"/>
    <w:rsid w:val="00DC4538"/>
    <w:rsid w:val="00DE0257"/>
    <w:rsid w:val="00DF6A3A"/>
    <w:rsid w:val="00E147EC"/>
    <w:rsid w:val="00E336CA"/>
    <w:rsid w:val="00E4616C"/>
    <w:rsid w:val="00E53FB9"/>
    <w:rsid w:val="00EA020B"/>
    <w:rsid w:val="00EB78D7"/>
    <w:rsid w:val="00EC3851"/>
    <w:rsid w:val="00EC4A42"/>
    <w:rsid w:val="00EE4BF9"/>
    <w:rsid w:val="00EF6330"/>
    <w:rsid w:val="00F43A30"/>
    <w:rsid w:val="00FA594F"/>
    <w:rsid w:val="00FC0020"/>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A429"/>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928;&#955;&#951;&#961;&#959;&#966;&#959;&#961;&#943;&#949;&#9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5FDB1-B51E-439B-B39E-6F52BAF5A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1722</Words>
  <Characters>9304</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28</cp:revision>
  <dcterms:created xsi:type="dcterms:W3CDTF">2020-02-13T10:52:00Z</dcterms:created>
  <dcterms:modified xsi:type="dcterms:W3CDTF">2020-02-20T09:25:00Z</dcterms:modified>
</cp:coreProperties>
</file>