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>ΟΙΚΟΝΟΜΙΚΗ ΠΡΟΣΦΟΡΑ</w:t>
      </w:r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val="en-US" w:eastAsia="zh-CN"/>
        </w:rPr>
        <w:t>TOY</w:t>
      </w: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 ……………………………………………..………….</w:t>
      </w:r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sz w:val="24"/>
          <w:szCs w:val="24"/>
          <w:lang w:eastAsia="zh-CN"/>
        </w:rPr>
        <w:t>(</w:t>
      </w:r>
      <w:r w:rsidRPr="00993438">
        <w:rPr>
          <w:rFonts w:ascii="Calibri" w:eastAsia="Times New Roman" w:hAnsi="Calibri" w:cs="Calibri"/>
          <w:i/>
          <w:sz w:val="24"/>
          <w:szCs w:val="24"/>
          <w:lang w:eastAsia="zh-CN"/>
        </w:rPr>
        <w:t>επωνυμία οικονομικού φορέα</w:t>
      </w:r>
      <w:r w:rsidRPr="00993438">
        <w:rPr>
          <w:rFonts w:ascii="Calibri" w:eastAsia="Times New Roman" w:hAnsi="Calibri" w:cs="Calibri"/>
          <w:sz w:val="24"/>
          <w:szCs w:val="24"/>
          <w:lang w:eastAsia="zh-CN"/>
        </w:rPr>
        <w:t>)</w:t>
      </w:r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993438">
        <w:rPr>
          <w:rFonts w:ascii="Calibri" w:eastAsia="Times New Roman" w:hAnsi="Calibri" w:cs="Calibri"/>
          <w:b/>
          <w:sz w:val="24"/>
          <w:szCs w:val="24"/>
          <w:lang w:eastAsia="zh-CN"/>
        </w:rPr>
        <w:t xml:space="preserve">ΓΙΑ TΟN ΔΙΑΓΩΝΙΣΜΟ ΤΟΥ ΠΑΝΕΠΙΣΤΗΜΙΟΥ ΘΕΣΣΑΛΙΑΣ ΜΕ ΑΡΙΘ. ΠΡΩΤ. </w:t>
      </w:r>
      <w:r w:rsidR="00315F08" w:rsidRPr="00315F08">
        <w:rPr>
          <w:rFonts w:ascii="Calibri" w:eastAsia="Times New Roman" w:hAnsi="Calibri" w:cs="Calibri"/>
          <w:b/>
          <w:sz w:val="24"/>
          <w:szCs w:val="24"/>
          <w:lang w:eastAsia="zh-CN"/>
        </w:rPr>
        <w:t>25161/20/ΓΠ/31.12.2020</w:t>
      </w:r>
      <w:bookmarkStart w:id="0" w:name="_GoBack"/>
      <w:bookmarkEnd w:id="0"/>
    </w:p>
    <w:p w:rsidR="00993438" w:rsidRPr="00993438" w:rsidRDefault="00993438" w:rsidP="00993438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EA6D65" w:rsidRPr="00EA6D65" w:rsidRDefault="00EA6D65" w:rsidP="00EA6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EA6D65">
        <w:rPr>
          <w:rFonts w:ascii="Calibri" w:eastAsia="Times New Roman" w:hAnsi="Calibri" w:cs="Calibri"/>
          <w:b/>
          <w:sz w:val="24"/>
          <w:szCs w:val="24"/>
          <w:lang w:eastAsia="zh-CN"/>
        </w:rPr>
        <w:t>ΓΙΑ ΤΗΝ ΟΜΑΔΑ 5</w:t>
      </w:r>
    </w:p>
    <w:p w:rsidR="00EA6D65" w:rsidRPr="00EA6D65" w:rsidRDefault="00EA6D65" w:rsidP="00EA6D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zh-CN"/>
        </w:rPr>
      </w:pPr>
    </w:p>
    <w:p w:rsidR="00EA6D65" w:rsidRPr="00EA6D65" w:rsidRDefault="00EA6D65" w:rsidP="00EA6D65">
      <w:pPr>
        <w:suppressAutoHyphens/>
        <w:spacing w:after="0" w:line="240" w:lineRule="auto"/>
        <w:ind w:right="-1"/>
        <w:contextualSpacing/>
        <w:jc w:val="both"/>
        <w:rPr>
          <w:rFonts w:ascii="Calibri" w:eastAsia="Times New Roman" w:hAnsi="Calibri" w:cs="Calibri"/>
          <w:sz w:val="2"/>
          <w:szCs w:val="2"/>
          <w:lang w:eastAsia="zh-CN"/>
        </w:rPr>
      </w:pPr>
    </w:p>
    <w:tbl>
      <w:tblPr>
        <w:tblW w:w="9222" w:type="dxa"/>
        <w:jc w:val="center"/>
        <w:tblLook w:val="04A0" w:firstRow="1" w:lastRow="0" w:firstColumn="1" w:lastColumn="0" w:noHBand="0" w:noVBand="1"/>
      </w:tblPr>
      <w:tblGrid>
        <w:gridCol w:w="823"/>
        <w:gridCol w:w="2426"/>
        <w:gridCol w:w="1225"/>
        <w:gridCol w:w="1822"/>
        <w:gridCol w:w="1104"/>
        <w:gridCol w:w="1822"/>
      </w:tblGrid>
      <w:tr w:rsidR="00EA6D65" w:rsidRPr="00EA6D65" w:rsidTr="004B1E3E">
        <w:trPr>
          <w:trHeight w:val="64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EA6D65">
              <w:rPr>
                <w:rFonts w:ascii="Calibri" w:eastAsia="Times New Roman" w:hAnsi="Calibri" w:cs="Calibri"/>
                <w:color w:val="000000"/>
                <w:lang w:val="en-GB" w:eastAsia="zh-CN"/>
              </w:rPr>
              <w:t>Α/Α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EA6D65">
              <w:rPr>
                <w:rFonts w:ascii="Calibri" w:eastAsia="Times New Roman" w:hAnsi="Calibri" w:cs="Calibri"/>
                <w:color w:val="000000"/>
                <w:lang w:val="en-GB" w:eastAsia="zh-CN"/>
              </w:rPr>
              <w:t>ΠΕΡΙΓΡΑΦΗ ΕΙΔΟΥΣ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EA6D65">
              <w:rPr>
                <w:rFonts w:ascii="Calibri" w:eastAsia="Times New Roman" w:hAnsi="Calibri" w:cs="Calibri"/>
                <w:color w:val="000000"/>
                <w:lang w:val="en-GB" w:eastAsia="zh-CN"/>
              </w:rPr>
              <w:t>ΠΟΣΟΤΗΤΑ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A6D65">
              <w:rPr>
                <w:rFonts w:ascii="Calibri" w:eastAsia="Times New Roman" w:hAnsi="Calibri" w:cs="Calibri"/>
                <w:color w:val="000000"/>
                <w:lang w:eastAsia="zh-CN"/>
              </w:rPr>
              <w:t>ΠΡΟΣΦΕΡΟΜΕΝΗ ΤΙΜΗ ΕΙΔΟΥΣ ΧΩΡΙΣ Φ.Π.Α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  <w:r w:rsidRPr="00EA6D65">
              <w:rPr>
                <w:rFonts w:ascii="Calibri" w:eastAsia="Times New Roman" w:hAnsi="Calibri" w:cs="Calibri"/>
                <w:color w:val="000000"/>
                <w:lang w:val="en-GB" w:eastAsia="zh-CN"/>
              </w:rPr>
              <w:t>Φ.Π.Α.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A6D65">
              <w:rPr>
                <w:rFonts w:ascii="Calibri" w:eastAsia="Times New Roman" w:hAnsi="Calibri" w:cs="Calibri"/>
                <w:color w:val="000000"/>
                <w:lang w:eastAsia="zh-CN"/>
              </w:rPr>
              <w:t>ΣΥΝΟΛΙΚΗ ΠΡΟΣΦΕΡΟΜΕΝΗ ΤΙΜΗ ΜΕ Φ.Π.Α.</w:t>
            </w: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Αντλία νερού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Δοχείο διαστολής πιεστικού συγκροτήματος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A6D65">
              <w:rPr>
                <w:rFonts w:ascii="Calibri" w:eastAsia="Times New Roman" w:hAnsi="Calibri" w:cs="Calibri"/>
              </w:rPr>
              <w:t>Πιεσοστάτης</w:t>
            </w:r>
            <w:proofErr w:type="spellEnd"/>
            <w:r w:rsidRPr="00EA6D65">
              <w:rPr>
                <w:rFonts w:ascii="Calibri" w:eastAsia="Times New Roman" w:hAnsi="Calibri" w:cs="Calibri"/>
              </w:rPr>
              <w:t xml:space="preserve"> νερού πιεστικού συγκροτήματος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Δεξαμενή πλαστική πολυαιθυλενίου (PE)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Δεξαμενή πλαστική πολυαιθυλενίου (PE)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Δεξαμενή πλαστική πολυαιθυλενίου (PE)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Δεξαμενή πλαστική πολυαιθυλενίου (PE)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Σωλήνας άρδευσης τυφλός ΡΕ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Σωλήνας άρδευσης τυφλός ΡΕ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Σωλήνας άρδευσης τυφλός ΡΕ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 xml:space="preserve">Σωλήνας άρδευσης </w:t>
            </w:r>
            <w:proofErr w:type="spellStart"/>
            <w:r w:rsidRPr="00EA6D65">
              <w:rPr>
                <w:rFonts w:ascii="Calibri" w:eastAsia="Times New Roman" w:hAnsi="Calibri" w:cs="Calibri"/>
              </w:rPr>
              <w:t>σταλακτηφόρος</w:t>
            </w:r>
            <w:proofErr w:type="spellEnd"/>
            <w:r w:rsidRPr="00EA6D65">
              <w:rPr>
                <w:rFonts w:ascii="Calibri" w:eastAsia="Times New Roman" w:hAnsi="Calibri" w:cs="Calibri"/>
              </w:rPr>
              <w:t xml:space="preserve"> ΡΕ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Σωληνάκι άρδευσης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43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A6D65">
              <w:rPr>
                <w:rFonts w:ascii="Calibri" w:eastAsia="Times New Roman" w:hAnsi="Calibri" w:cs="Calibri"/>
              </w:rPr>
              <w:t>Σταλάκτες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A6D65">
              <w:rPr>
                <w:rFonts w:ascii="Calibri" w:eastAsia="Times New Roman" w:hAnsi="Calibri" w:cs="Calibri"/>
              </w:rPr>
              <w:t>Σταλάκτες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A6D65">
              <w:rPr>
                <w:rFonts w:ascii="Calibri" w:eastAsia="Times New Roman" w:hAnsi="Calibri" w:cs="Calibri"/>
              </w:rPr>
              <w:t>Σταλάκτες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A6D65">
              <w:rPr>
                <w:rFonts w:ascii="Calibri" w:eastAsia="Times New Roman" w:hAnsi="Calibri" w:cs="Calibri"/>
              </w:rPr>
              <w:t>Σταλάκτες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A6D65">
              <w:rPr>
                <w:rFonts w:ascii="Calibri" w:eastAsia="Times New Roman" w:hAnsi="Calibri" w:cs="Calibri"/>
              </w:rPr>
              <w:t>Σταλάκτες</w:t>
            </w:r>
            <w:proofErr w:type="spellEnd"/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500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Λόγχες άρδευσης υδροπονίας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2000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proofErr w:type="spellStart"/>
            <w:r w:rsidRPr="00EA6D65">
              <w:rPr>
                <w:rFonts w:ascii="Calibri" w:eastAsia="Times New Roman" w:hAnsi="Calibri" w:cs="Calibri"/>
              </w:rPr>
              <w:t>Ηλεκτροβάνες</w:t>
            </w:r>
            <w:proofErr w:type="spellEnd"/>
            <w:r w:rsidRPr="00EA6D65">
              <w:rPr>
                <w:rFonts w:ascii="Calibri" w:eastAsia="Times New Roman" w:hAnsi="Calibri" w:cs="Calibri"/>
              </w:rPr>
              <w:t xml:space="preserve"> ρεύματος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Προγραμματιστής μπαταρίας άρδευσης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Αντλία νερού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Αντλία νερού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Αντλία νερού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numPr>
                <w:ilvl w:val="0"/>
                <w:numId w:val="3"/>
              </w:num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Αντλία νερού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D65" w:rsidRPr="00EA6D65" w:rsidRDefault="00EA6D65" w:rsidP="00EA6D65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</w:rPr>
            </w:pPr>
            <w:r w:rsidRPr="00EA6D65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val="en-GB" w:eastAsia="zh-CN"/>
              </w:rPr>
            </w:pPr>
          </w:p>
        </w:tc>
      </w:tr>
      <w:tr w:rsidR="00EA6D65" w:rsidRPr="00EA6D65" w:rsidTr="004B1E3E">
        <w:trPr>
          <w:trHeight w:val="300"/>
          <w:jc w:val="center"/>
        </w:trPr>
        <w:tc>
          <w:tcPr>
            <w:tcW w:w="4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  <w:r w:rsidRPr="00EA6D65">
              <w:rPr>
                <w:rFonts w:ascii="Calibri" w:eastAsia="Times New Roman" w:hAnsi="Calibri" w:cs="Calibri"/>
                <w:color w:val="000000"/>
                <w:lang w:eastAsia="zh-CN"/>
              </w:rPr>
              <w:t>ΣΥΝΟΛΟ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D65" w:rsidRPr="00EA6D65" w:rsidRDefault="00EA6D65" w:rsidP="00EA6D65">
            <w:pPr>
              <w:suppressAutoHyphens/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color w:val="000000"/>
                <w:lang w:eastAsia="zh-CN"/>
              </w:rPr>
            </w:pPr>
          </w:p>
        </w:tc>
      </w:tr>
    </w:tbl>
    <w:p w:rsidR="00EA6D65" w:rsidRPr="00EA6D65" w:rsidRDefault="00EA6D65" w:rsidP="00EA6D65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EA6D65" w:rsidRPr="00EA6D65" w:rsidRDefault="00EA6D65" w:rsidP="00EA6D65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EA6D65" w:rsidRPr="00EA6D65" w:rsidRDefault="00EA6D65" w:rsidP="00EA6D65">
      <w:pPr>
        <w:autoSpaceDE w:val="0"/>
        <w:autoSpaceDN w:val="0"/>
        <w:adjustRightInd w:val="0"/>
        <w:spacing w:after="0" w:line="240" w:lineRule="auto"/>
        <w:ind w:right="-16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6D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Συνολική πρ</w:t>
      </w:r>
      <w:r w:rsidR="00DA6D94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οσφερόμενη τιμή με Φ.Π.Α  </w:t>
      </w:r>
      <w:r w:rsidRPr="00EA6D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……………………………………</w:t>
      </w:r>
      <w:r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 xml:space="preserve">……… </w:t>
      </w:r>
      <w:r w:rsidRPr="00EA6D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(ολογράφως)</w:t>
      </w:r>
    </w:p>
    <w:p w:rsidR="00EA6D65" w:rsidRPr="00EA6D65" w:rsidRDefault="00EA6D65" w:rsidP="00EA6D65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EA6D65" w:rsidRPr="00EA6D65" w:rsidRDefault="00EA6D65" w:rsidP="00EA6D65">
      <w:pPr>
        <w:spacing w:after="0" w:line="240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6D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Με την παρούσα δηλώνω ότι,</w:t>
      </w:r>
    </w:p>
    <w:p w:rsidR="00EA6D65" w:rsidRPr="00EA6D65" w:rsidRDefault="00EA6D65" w:rsidP="00EA6D65">
      <w:pPr>
        <w:numPr>
          <w:ilvl w:val="0"/>
          <w:numId w:val="1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6D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Η προσφορά μου ισχύει για 180 ημέρες από την επομένη της διενέργειας του διαγωνισμού</w:t>
      </w:r>
    </w:p>
    <w:p w:rsidR="00EA6D65" w:rsidRPr="00EA6D65" w:rsidRDefault="00EA6D65" w:rsidP="00EA6D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6D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έλαβα γνώση των όρων της παραπάνω διακήρυξης και τους αποδέχομαι ανεπιφύλακτα.</w:t>
      </w:r>
    </w:p>
    <w:p w:rsidR="00EA6D65" w:rsidRPr="00EA6D65" w:rsidRDefault="00EA6D65" w:rsidP="00EA6D6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EA6D65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Τα προσφερόμενα είδη είναι καινούρια αμεταχείριστα και σύμφωνα με τους όρους της διακήρυξης</w:t>
      </w:r>
    </w:p>
    <w:p w:rsidR="00EA6D65" w:rsidRPr="00EA6D65" w:rsidRDefault="00EA6D65" w:rsidP="00EA6D65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EA6D65" w:rsidRPr="00EA6D65" w:rsidRDefault="00EA6D65" w:rsidP="00EA6D65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</w:p>
    <w:p w:rsidR="00EA6D65" w:rsidRPr="00EA6D65" w:rsidRDefault="00EA6D65" w:rsidP="00EA6D65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EA6D65" w:rsidRPr="00EA6D65" w:rsidRDefault="00EA6D65" w:rsidP="00EA6D65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EA6D65">
        <w:rPr>
          <w:rFonts w:ascii="Calibri" w:eastAsia="Times New Roman" w:hAnsi="Calibri" w:cs="Calibri"/>
          <w:b/>
          <w:sz w:val="24"/>
          <w:szCs w:val="24"/>
        </w:rPr>
        <w:t>Ο/Η Νόμιμος/μη Εκπρόσωπος</w:t>
      </w:r>
    </w:p>
    <w:p w:rsidR="00EA6D65" w:rsidRPr="00EA6D65" w:rsidRDefault="00EA6D65" w:rsidP="00EA6D65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EA6D65" w:rsidRPr="00EA6D65" w:rsidRDefault="00EA6D65" w:rsidP="00EA6D65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EA6D65" w:rsidRPr="00EA6D65" w:rsidRDefault="00EA6D65" w:rsidP="00EA6D65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EA6D65" w:rsidRPr="00EA6D65" w:rsidRDefault="00EA6D65" w:rsidP="00EA6D65">
      <w:pPr>
        <w:spacing w:after="0" w:line="240" w:lineRule="auto"/>
        <w:ind w:right="-426"/>
        <w:contextualSpacing/>
        <w:jc w:val="center"/>
        <w:rPr>
          <w:rFonts w:ascii="Calibri" w:eastAsia="Times New Roman" w:hAnsi="Calibri" w:cs="Calibri"/>
          <w:b/>
          <w:sz w:val="24"/>
          <w:szCs w:val="24"/>
        </w:rPr>
      </w:pPr>
    </w:p>
    <w:p w:rsidR="005361EB" w:rsidRPr="005361EB" w:rsidRDefault="00A8013A" w:rsidP="005361EB">
      <w:pPr>
        <w:spacing w:after="0" w:line="240" w:lineRule="auto"/>
        <w:contextualSpacing/>
        <w:jc w:val="center"/>
        <w:rPr>
          <w:rFonts w:ascii="Calibri" w:eastAsia="Times New Roman" w:hAnsi="Calibri" w:cs="Calibri"/>
          <w:sz w:val="24"/>
          <w:szCs w:val="24"/>
          <w:highlight w:val="yellow"/>
          <w:lang w:eastAsia="zh-CN"/>
        </w:rPr>
      </w:pPr>
      <w:r w:rsidRPr="00A8013A">
        <w:rPr>
          <w:rFonts w:ascii="Calibri" w:eastAsia="Times New Roman" w:hAnsi="Calibri" w:cs="Calibri"/>
          <w:b/>
          <w:sz w:val="24"/>
          <w:szCs w:val="24"/>
        </w:rPr>
        <w:t>(ΥΠΟΓΡΑΦΗ ΚΑΙ ΣΦΡΑΓΙΔΑ)</w:t>
      </w:r>
    </w:p>
    <w:p w:rsidR="001C3C80" w:rsidRDefault="001C3C80" w:rsidP="005361EB">
      <w:pPr>
        <w:spacing w:after="0" w:line="240" w:lineRule="auto"/>
        <w:contextualSpacing/>
      </w:pPr>
    </w:p>
    <w:sectPr w:rsidR="001C3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900EC"/>
    <w:multiLevelType w:val="hybridMultilevel"/>
    <w:tmpl w:val="90905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97CE7"/>
    <w:multiLevelType w:val="hybridMultilevel"/>
    <w:tmpl w:val="FE7C8736"/>
    <w:lvl w:ilvl="0" w:tplc="EDC8D08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32ED8"/>
    <w:multiLevelType w:val="hybridMultilevel"/>
    <w:tmpl w:val="90905B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50"/>
    <w:rsid w:val="001C3C80"/>
    <w:rsid w:val="00315F08"/>
    <w:rsid w:val="005361EB"/>
    <w:rsid w:val="006626B3"/>
    <w:rsid w:val="00905310"/>
    <w:rsid w:val="00993438"/>
    <w:rsid w:val="00A8013A"/>
    <w:rsid w:val="00B07C6B"/>
    <w:rsid w:val="00D72FCB"/>
    <w:rsid w:val="00DA6D94"/>
    <w:rsid w:val="00DE5D07"/>
    <w:rsid w:val="00E93B50"/>
    <w:rsid w:val="00EA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52BB6B-DC99-4E91-9607-6F3322CC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ekareli</dc:creator>
  <cp:keywords/>
  <dc:description/>
  <cp:lastModifiedBy>ekareli</cp:lastModifiedBy>
  <cp:revision>8</cp:revision>
  <dcterms:created xsi:type="dcterms:W3CDTF">2020-12-18T11:15:00Z</dcterms:created>
  <dcterms:modified xsi:type="dcterms:W3CDTF">2020-12-31T08:19:00Z</dcterms:modified>
</cp:coreProperties>
</file>