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9" w:rsidRPr="00BC514F" w:rsidRDefault="00D73EB9" w:rsidP="00D73EB9">
      <w:pPr>
        <w:contextualSpacing/>
        <w:jc w:val="center"/>
        <w:rPr>
          <w:rFonts w:ascii="Century Gothic" w:hAnsi="Century Gothic"/>
          <w:b/>
        </w:rPr>
      </w:pPr>
      <w:r w:rsidRPr="00BC514F">
        <w:rPr>
          <w:rFonts w:ascii="Century Gothic" w:hAnsi="Century Gothic"/>
          <w:b/>
        </w:rPr>
        <w:t>ΟΙΚΟΝΟΜΙΚΗ ΠΡΟΣΦΟΡΑ</w:t>
      </w:r>
    </w:p>
    <w:p w:rsidR="00D73EB9" w:rsidRPr="00BC514F" w:rsidRDefault="00D73EB9" w:rsidP="00D73EB9">
      <w:pPr>
        <w:contextualSpacing/>
        <w:jc w:val="center"/>
        <w:rPr>
          <w:rFonts w:ascii="Century Gothic" w:hAnsi="Century Gothic"/>
          <w:b/>
        </w:rPr>
      </w:pPr>
    </w:p>
    <w:p w:rsidR="00D73EB9" w:rsidRPr="00BC514F" w:rsidRDefault="00D73EB9" w:rsidP="00D73EB9">
      <w:pPr>
        <w:contextualSpacing/>
        <w:rPr>
          <w:rFonts w:ascii="Century Gothic" w:hAnsi="Century Gothic" w:cs="Calibri"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του……………………………………………..………….</w:t>
      </w: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(</w:t>
      </w:r>
      <w:r w:rsidRPr="00BC514F">
        <w:rPr>
          <w:rFonts w:ascii="Century Gothic" w:hAnsi="Century Gothic" w:cs="Calibri"/>
          <w:i/>
          <w:sz w:val="22"/>
          <w:szCs w:val="22"/>
          <w:lang w:eastAsia="zh-CN"/>
        </w:rPr>
        <w:t>επωνυμία οικονομικού φορέα</w:t>
      </w:r>
      <w:r w:rsidRPr="00BC514F">
        <w:rPr>
          <w:rFonts w:ascii="Century Gothic" w:hAnsi="Century Gothic" w:cs="Calibri"/>
          <w:sz w:val="22"/>
          <w:szCs w:val="22"/>
          <w:lang w:eastAsia="zh-CN"/>
        </w:rPr>
        <w:t>)</w:t>
      </w: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ΓΙΑ TΟΝ ΑΡΙΘΜ. ΠΡΩΤ.  …………………………………………..…  ΔΙΑΓΩΝΙΣΜΟ  ΤΟΥ ΠΑΝΕΠΙΣΤΗΜΙΟΥ ΘΕΣΣΑΛΙΑΣ</w:t>
      </w: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u w:val="single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b/>
          <w:sz w:val="22"/>
          <w:szCs w:val="22"/>
          <w:lang w:eastAsia="zh-CN"/>
        </w:rPr>
        <w:t>ΓΙΑ ΤΟ ΤΜΗΜΑ ………… ΜΕ ΑΡΙΘΜ. ΣΥΣΤΗΜΑΤΟΣ ΣΤΟ ΕΣΗΔΗΣ ………………</w:t>
      </w:r>
    </w:p>
    <w:p w:rsidR="00D73EB9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D73EB9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D73EB9" w:rsidRPr="00BC514F" w:rsidRDefault="00D73EB9" w:rsidP="00D73EB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tbl>
      <w:tblPr>
        <w:tblW w:w="0" w:type="auto"/>
        <w:jc w:val="center"/>
        <w:tblInd w:w="-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153"/>
        <w:gridCol w:w="3857"/>
      </w:tblGrid>
      <w:tr w:rsidR="00D73EB9" w:rsidRPr="00BC514F" w:rsidTr="008B095C">
        <w:trPr>
          <w:trHeight w:val="1451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C514F">
              <w:rPr>
                <w:rFonts w:ascii="Century Gothic" w:hAnsi="Century Gothic"/>
                <w:sz w:val="22"/>
                <w:szCs w:val="22"/>
              </w:rPr>
              <w:t>Προσφερόμενη τιμή άνευ Φ.Π.Α. για κάθε δικαιούμενο δωρεάν σίτισης φοιτητή του Πανεπιστημίου Θεσσαλίας ανά ημέρα σίτισης</w:t>
            </w:r>
          </w:p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 w:cs="Calibri"/>
                <w:b/>
                <w:sz w:val="22"/>
                <w:szCs w:val="22"/>
                <w:lang w:eastAsia="zh-CN"/>
              </w:rPr>
            </w:pPr>
            <w:r w:rsidRPr="00BC514F">
              <w:rPr>
                <w:rFonts w:ascii="Century Gothic" w:hAnsi="Century Gothic" w:cs="Calibri"/>
                <w:b/>
                <w:sz w:val="22"/>
                <w:szCs w:val="22"/>
                <w:lang w:eastAsia="zh-CN"/>
              </w:rPr>
              <w:t>ΦΠΑ 13% σε Ευρώ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C514F">
              <w:rPr>
                <w:rFonts w:ascii="Century Gothic" w:hAnsi="Century Gothic"/>
                <w:sz w:val="22"/>
                <w:szCs w:val="22"/>
              </w:rPr>
              <w:t>Προσφερόμενη τιμή</w:t>
            </w:r>
          </w:p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C514F">
              <w:rPr>
                <w:rFonts w:ascii="Century Gothic" w:hAnsi="Century Gothic"/>
                <w:sz w:val="22"/>
                <w:szCs w:val="22"/>
              </w:rPr>
              <w:t>συμπεριλαμβανομένου Φ.Π.Α. 13% για κάθε δικαιούμενο δωρεάν σίτισης φοιτητή του Πανεπιστημίου Θεσσαλίας ανά ημέρα σίτισης</w:t>
            </w:r>
          </w:p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 w:cs="Calibri"/>
                <w:b/>
                <w:sz w:val="22"/>
                <w:szCs w:val="22"/>
                <w:lang w:eastAsia="zh-CN"/>
              </w:rPr>
            </w:pPr>
          </w:p>
        </w:tc>
      </w:tr>
      <w:tr w:rsidR="00D73EB9" w:rsidRPr="00BC514F" w:rsidTr="008B095C">
        <w:trPr>
          <w:trHeight w:val="1758"/>
          <w:jc w:val="center"/>
        </w:trPr>
        <w:tc>
          <w:tcPr>
            <w:tcW w:w="3970" w:type="dxa"/>
            <w:shd w:val="clear" w:color="auto" w:fill="auto"/>
          </w:tcPr>
          <w:p w:rsidR="00D73EB9" w:rsidRPr="00BC514F" w:rsidRDefault="00D73EB9" w:rsidP="008B095C">
            <w:pPr>
              <w:contextualSpacing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:rsidR="00D73EB9" w:rsidRPr="00BC514F" w:rsidRDefault="00D73EB9" w:rsidP="008B095C">
            <w:pPr>
              <w:contextualSpacing/>
              <w:jc w:val="center"/>
              <w:rPr>
                <w:rFonts w:ascii="Century Gothic" w:hAnsi="Century Gothic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857" w:type="dxa"/>
            <w:shd w:val="clear" w:color="auto" w:fill="auto"/>
          </w:tcPr>
          <w:p w:rsidR="00D73EB9" w:rsidRPr="00BC514F" w:rsidRDefault="00D73EB9" w:rsidP="008B095C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73EB9" w:rsidRPr="00BC514F" w:rsidRDefault="00D73EB9" w:rsidP="00D73EB9">
      <w:pPr>
        <w:spacing w:before="120"/>
        <w:contextualSpacing/>
        <w:jc w:val="both"/>
        <w:rPr>
          <w:rFonts w:ascii="Century Gothic" w:hAnsi="Century Gothic" w:cs="Calibri"/>
          <w:color w:val="000000"/>
          <w:sz w:val="22"/>
          <w:szCs w:val="22"/>
          <w:lang w:eastAsia="el-GR"/>
        </w:rPr>
      </w:pPr>
    </w:p>
    <w:p w:rsidR="00D73EB9" w:rsidRPr="00BC514F" w:rsidRDefault="00D73EB9" w:rsidP="00D73EB9">
      <w:pPr>
        <w:contextualSpacing/>
        <w:jc w:val="both"/>
        <w:rPr>
          <w:rFonts w:ascii="Century Gothic" w:hAnsi="Century Gothic"/>
          <w:b/>
        </w:rPr>
      </w:pPr>
    </w:p>
    <w:p w:rsidR="00D73EB9" w:rsidRPr="00BC514F" w:rsidRDefault="00D73EB9" w:rsidP="00D73EB9">
      <w:pPr>
        <w:contextualSpacing/>
        <w:jc w:val="both"/>
        <w:rPr>
          <w:rFonts w:ascii="Century Gothic" w:hAnsi="Century Gothic"/>
          <w:b/>
        </w:rPr>
      </w:pPr>
    </w:p>
    <w:p w:rsidR="00D73EB9" w:rsidRPr="00BC514F" w:rsidRDefault="00D73EB9" w:rsidP="00D73EB9">
      <w:pPr>
        <w:contextualSpacing/>
        <w:jc w:val="both"/>
        <w:rPr>
          <w:rFonts w:ascii="Century Gothic" w:hAnsi="Century Gothic"/>
          <w:b/>
        </w:rPr>
      </w:pPr>
    </w:p>
    <w:p w:rsidR="00D73EB9" w:rsidRPr="00BC514F" w:rsidRDefault="00D73EB9" w:rsidP="00D73EB9">
      <w:pPr>
        <w:contextualSpacing/>
        <w:jc w:val="both"/>
        <w:rPr>
          <w:rFonts w:ascii="Century Gothic" w:hAnsi="Century Gothic"/>
          <w:b/>
        </w:rPr>
      </w:pPr>
    </w:p>
    <w:p w:rsidR="00D73EB9" w:rsidRPr="00BC514F" w:rsidRDefault="00D73EB9" w:rsidP="00D73EB9">
      <w:pPr>
        <w:spacing w:before="120"/>
        <w:ind w:left="5387"/>
        <w:contextualSpacing/>
        <w:jc w:val="center"/>
        <w:rPr>
          <w:rFonts w:ascii="Century Gothic" w:eastAsia="Calibri" w:hAnsi="Century Gothic" w:cs="Calibri"/>
          <w:sz w:val="22"/>
          <w:szCs w:val="22"/>
        </w:rPr>
      </w:pPr>
    </w:p>
    <w:p w:rsidR="00D73EB9" w:rsidRPr="00BC514F" w:rsidRDefault="00D73EB9" w:rsidP="00D73EB9">
      <w:pPr>
        <w:ind w:right="-426"/>
        <w:contextualSpacing/>
        <w:jc w:val="center"/>
        <w:rPr>
          <w:rFonts w:ascii="Century Gothic" w:hAnsi="Century Gothic" w:cs="Tahoma"/>
          <w:b/>
          <w:sz w:val="22"/>
          <w:szCs w:val="22"/>
        </w:rPr>
      </w:pPr>
      <w:r w:rsidRPr="00BC514F">
        <w:rPr>
          <w:rFonts w:ascii="Century Gothic" w:hAnsi="Century Gothic" w:cs="Tahoma"/>
          <w:b/>
          <w:sz w:val="22"/>
          <w:szCs w:val="22"/>
        </w:rPr>
        <w:t>Ο/Η Νόμιμος/μη Εκπρόσωπος</w:t>
      </w:r>
    </w:p>
    <w:p w:rsidR="00D73EB9" w:rsidRPr="00BC514F" w:rsidRDefault="00D73EB9" w:rsidP="00D73EB9">
      <w:pPr>
        <w:ind w:right="-426"/>
        <w:contextualSpacing/>
        <w:rPr>
          <w:rFonts w:ascii="Century Gothic" w:hAnsi="Century Gothic" w:cs="Tahoma"/>
          <w:b/>
          <w:sz w:val="22"/>
          <w:szCs w:val="22"/>
        </w:rPr>
      </w:pPr>
    </w:p>
    <w:p w:rsidR="00D73EB9" w:rsidRPr="00D73EB9" w:rsidRDefault="00D73EB9" w:rsidP="00D73EB9">
      <w:pPr>
        <w:ind w:right="-426"/>
        <w:contextualSpacing/>
        <w:jc w:val="center"/>
        <w:rPr>
          <w:rFonts w:ascii="Century Gothic" w:hAnsi="Century Gothic" w:cs="Tahoma"/>
          <w:i/>
          <w:sz w:val="22"/>
          <w:szCs w:val="22"/>
        </w:rPr>
      </w:pPr>
      <w:r w:rsidRPr="00D73EB9">
        <w:rPr>
          <w:rFonts w:ascii="Century Gothic" w:hAnsi="Century Gothic" w:cs="Tahoma"/>
          <w:i/>
          <w:sz w:val="22"/>
          <w:szCs w:val="22"/>
        </w:rPr>
        <w:t>(ψηφιακά υπογεγραμμένο)</w:t>
      </w:r>
    </w:p>
    <w:p w:rsidR="000D2CD3" w:rsidRDefault="000D2CD3"/>
    <w:sectPr w:rsidR="000D2CD3" w:rsidSect="000D2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3EB9"/>
    <w:rsid w:val="000D2CD3"/>
    <w:rsid w:val="00D7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2020-06-07T15:04:00Z</dcterms:created>
  <dcterms:modified xsi:type="dcterms:W3CDTF">2020-06-07T15:05:00Z</dcterms:modified>
</cp:coreProperties>
</file>