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F50" w:rsidRDefault="00577DBE">
      <w:pPr>
        <w:pStyle w:val="a3"/>
        <w:ind w:left="2678"/>
        <w:rPr>
          <w:b w:val="0"/>
          <w:sz w:val="20"/>
        </w:rPr>
      </w:pPr>
      <w:r>
        <w:rPr>
          <w:b w:val="0"/>
          <w:noProof/>
          <w:sz w:val="20"/>
          <w:lang w:bidi="ar-SA"/>
        </w:rPr>
        <w:drawing>
          <wp:inline distT="0" distB="0" distL="0" distR="0">
            <wp:extent cx="2178882" cy="1417701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8882" cy="141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F50" w:rsidRDefault="004A3F50">
      <w:pPr>
        <w:pStyle w:val="a3"/>
        <w:spacing w:before="9"/>
        <w:rPr>
          <w:b w:val="0"/>
          <w:sz w:val="19"/>
        </w:rPr>
      </w:pPr>
    </w:p>
    <w:p w:rsidR="004A3F50" w:rsidRDefault="00577DBE">
      <w:pPr>
        <w:pStyle w:val="a3"/>
        <w:spacing w:before="90"/>
        <w:ind w:left="1099"/>
      </w:pPr>
      <w:r>
        <w:t>ΣΧΟΛΗ ΤΕΧΝΟΛΟΓΙΑΣ - TΜΗΜΑ ΨΗΦΙΑΚΩΝ ΣΥΣΤΗΜΑΤΩΝ</w:t>
      </w:r>
    </w:p>
    <w:p w:rsidR="004A3F50" w:rsidRDefault="004A3F50">
      <w:pPr>
        <w:pStyle w:val="a3"/>
        <w:spacing w:before="3"/>
        <w:rPr>
          <w:sz w:val="31"/>
        </w:rPr>
      </w:pPr>
    </w:p>
    <w:p w:rsidR="004A3F50" w:rsidRDefault="00577DBE">
      <w:pPr>
        <w:tabs>
          <w:tab w:val="left" w:pos="5979"/>
        </w:tabs>
        <w:spacing w:before="1" w:line="276" w:lineRule="auto"/>
        <w:ind w:left="218" w:right="17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Λάρισα,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15-01-2026</w:t>
      </w:r>
      <w:r>
        <w:rPr>
          <w:rFonts w:ascii="Times New Roman" w:hAnsi="Times New Roman"/>
          <w:sz w:val="24"/>
        </w:rPr>
        <w:tab/>
      </w:r>
      <w:proofErr w:type="spellStart"/>
      <w:r>
        <w:rPr>
          <w:rFonts w:ascii="Times New Roman" w:hAnsi="Times New Roman"/>
          <w:sz w:val="24"/>
        </w:rPr>
        <w:t>Αρ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Πρωτ</w:t>
      </w:r>
      <w:proofErr w:type="spellEnd"/>
      <w:r>
        <w:rPr>
          <w:rFonts w:ascii="Times New Roman" w:hAnsi="Times New Roman"/>
          <w:sz w:val="24"/>
        </w:rPr>
        <w:t xml:space="preserve">. 2187/26/ΤΨΣ </w:t>
      </w:r>
      <w:proofErr w:type="spellStart"/>
      <w:r>
        <w:rPr>
          <w:rFonts w:ascii="Times New Roman" w:hAnsi="Times New Roman"/>
          <w:sz w:val="24"/>
        </w:rPr>
        <w:t>Πληρ</w:t>
      </w:r>
      <w:proofErr w:type="spellEnd"/>
      <w:r>
        <w:rPr>
          <w:rFonts w:ascii="Times New Roman" w:hAnsi="Times New Roman"/>
          <w:sz w:val="24"/>
        </w:rPr>
        <w:t xml:space="preserve">.: </w:t>
      </w:r>
      <w:proofErr w:type="spellStart"/>
      <w:r>
        <w:rPr>
          <w:rFonts w:ascii="Times New Roman" w:hAnsi="Times New Roman"/>
          <w:sz w:val="24"/>
        </w:rPr>
        <w:t>Αστάρα</w:t>
      </w:r>
      <w:proofErr w:type="spellEnd"/>
      <w:r>
        <w:rPr>
          <w:rFonts w:ascii="Times New Roman" w:hAnsi="Times New Roman"/>
          <w:spacing w:val="-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Κων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ντία</w:t>
      </w:r>
      <w:proofErr w:type="spellEnd"/>
    </w:p>
    <w:p w:rsidR="004A3F50" w:rsidRDefault="004A3F50">
      <w:pPr>
        <w:pStyle w:val="a3"/>
        <w:spacing w:before="5"/>
        <w:rPr>
          <w:b w:val="0"/>
          <w:sz w:val="27"/>
        </w:rPr>
      </w:pPr>
    </w:p>
    <w:p w:rsidR="004A3F50" w:rsidRDefault="00577DBE">
      <w:pPr>
        <w:pStyle w:val="a3"/>
        <w:ind w:left="5321"/>
      </w:pPr>
      <w:r>
        <w:t>Προς</w:t>
      </w:r>
    </w:p>
    <w:p w:rsidR="004A3F50" w:rsidRDefault="00577DBE">
      <w:pPr>
        <w:pStyle w:val="a3"/>
        <w:spacing w:before="44"/>
        <w:ind w:left="5321"/>
      </w:pPr>
      <w:r>
        <w:t>Πανεπιστήμιο Θεσσαλίας</w:t>
      </w:r>
    </w:p>
    <w:p w:rsidR="004A3F50" w:rsidRDefault="00577DBE">
      <w:pPr>
        <w:pStyle w:val="a3"/>
        <w:spacing w:before="41" w:line="276" w:lineRule="auto"/>
        <w:ind w:left="5321" w:right="908"/>
      </w:pPr>
      <w:r>
        <w:rPr>
          <w:rFonts w:ascii="Book Antiqua" w:hAnsi="Book Antiqua"/>
        </w:rPr>
        <w:t xml:space="preserve">Τμήμα Μορφωτικών Ανταλλαγών και Δημοσίων Σχέσεων </w:t>
      </w:r>
      <w:r>
        <w:t>του</w:t>
      </w:r>
      <w:r>
        <w:rPr>
          <w:spacing w:val="53"/>
        </w:rPr>
        <w:t xml:space="preserve"> </w:t>
      </w:r>
      <w:r>
        <w:t>Π.Θ.</w:t>
      </w:r>
    </w:p>
    <w:p w:rsidR="004A3F50" w:rsidRDefault="00577DBE">
      <w:pPr>
        <w:spacing w:before="1"/>
        <w:ind w:left="5979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(ηλεκτρονική αποστολή)</w:t>
      </w:r>
    </w:p>
    <w:p w:rsidR="00336242" w:rsidRDefault="00336242" w:rsidP="00336242">
      <w:pPr>
        <w:spacing w:before="1"/>
        <w:ind w:left="142"/>
        <w:rPr>
          <w:rFonts w:ascii="Times New Roman" w:hAnsi="Times New Roman"/>
        </w:rPr>
      </w:pPr>
    </w:p>
    <w:p w:rsidR="00336242" w:rsidRPr="00336242" w:rsidRDefault="00336242" w:rsidP="00336242">
      <w:pPr>
        <w:spacing w:before="1"/>
        <w:ind w:left="142"/>
        <w:rPr>
          <w:rFonts w:ascii="Times New Roman" w:hAnsi="Times New Roman"/>
        </w:rPr>
      </w:pPr>
    </w:p>
    <w:p w:rsidR="004A3F50" w:rsidRPr="00EA1466" w:rsidRDefault="00EA1466" w:rsidP="00EA1466">
      <w:pPr>
        <w:pStyle w:val="a3"/>
        <w:spacing w:before="6"/>
        <w:ind w:left="1440" w:firstLine="720"/>
        <w:rPr>
          <w:color w:val="FF0000"/>
          <w:sz w:val="28"/>
        </w:rPr>
      </w:pPr>
      <w:r>
        <w:rPr>
          <w:color w:val="FF0000"/>
          <w:sz w:val="28"/>
        </w:rPr>
        <w:t>ΕΚΛΕΙΣΑΝ ΟΙ ΣΥΜΜΕΤΟΧΕΣ</w:t>
      </w:r>
    </w:p>
    <w:p w:rsidR="00EA1466" w:rsidRPr="00EA1466" w:rsidRDefault="00EA1466">
      <w:pPr>
        <w:pStyle w:val="a3"/>
        <w:spacing w:before="6"/>
        <w:rPr>
          <w:b w:val="0"/>
          <w:sz w:val="28"/>
        </w:rPr>
      </w:pPr>
    </w:p>
    <w:p w:rsidR="004A3F50" w:rsidRDefault="00577DBE">
      <w:pPr>
        <w:pStyle w:val="a3"/>
        <w:ind w:left="218"/>
      </w:pPr>
      <w:r>
        <w:t>Θέμα: Συμμετοχή στο πρόγραμμα του Π.Θ. «Ανοιχτές Θύρες 2026»</w:t>
      </w:r>
    </w:p>
    <w:p w:rsidR="004A3F50" w:rsidRDefault="004A3F50">
      <w:pPr>
        <w:pStyle w:val="a3"/>
        <w:spacing w:before="1"/>
        <w:rPr>
          <w:sz w:val="31"/>
        </w:rPr>
      </w:pPr>
    </w:p>
    <w:p w:rsidR="004A3F50" w:rsidRDefault="00577DBE">
      <w:pPr>
        <w:ind w:left="218"/>
      </w:pPr>
      <w:r>
        <w:t xml:space="preserve">Σας ενημερώσουμε ότι το </w:t>
      </w:r>
      <w:r>
        <w:rPr>
          <w:b/>
        </w:rPr>
        <w:t xml:space="preserve">Τμήμα Ψηφιακών Συστημάτων </w:t>
      </w:r>
      <w:r>
        <w:t>ενδιαφέρεται να συμμετάσχει στις</w:t>
      </w:r>
    </w:p>
    <w:p w:rsidR="004A3F50" w:rsidRDefault="00577DBE">
      <w:pPr>
        <w:spacing w:before="22"/>
        <w:ind w:left="218"/>
      </w:pPr>
      <w:r>
        <w:t xml:space="preserve">«Ανοιχτές Θύρες 2026», </w:t>
      </w:r>
      <w:r>
        <w:rPr>
          <w:b/>
        </w:rPr>
        <w:t xml:space="preserve">στις 17, 18 και 19/2/2026, </w:t>
      </w:r>
      <w:r>
        <w:t>σύμφωνα με το ακόλουθο πρόγραμμα:</w:t>
      </w:r>
    </w:p>
    <w:p w:rsidR="004A3F50" w:rsidRDefault="004A3F50">
      <w:pPr>
        <w:spacing w:before="10"/>
        <w:rPr>
          <w:sz w:val="14"/>
        </w:rPr>
      </w:pPr>
    </w:p>
    <w:tbl>
      <w:tblPr>
        <w:tblStyle w:val="TableNormal"/>
        <w:tblW w:w="0" w:type="auto"/>
        <w:tblInd w:w="5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551"/>
        <w:gridCol w:w="3120"/>
      </w:tblGrid>
      <w:tr w:rsidR="004A3F50">
        <w:trPr>
          <w:trHeight w:val="268"/>
        </w:trPr>
        <w:tc>
          <w:tcPr>
            <w:tcW w:w="2126" w:type="dxa"/>
          </w:tcPr>
          <w:p w:rsidR="004A3F50" w:rsidRDefault="00577DB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Ημερομηνία</w:t>
            </w:r>
          </w:p>
        </w:tc>
        <w:tc>
          <w:tcPr>
            <w:tcW w:w="2551" w:type="dxa"/>
          </w:tcPr>
          <w:p w:rsidR="004A3F50" w:rsidRDefault="00577DBE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t>Ώρα</w:t>
            </w:r>
          </w:p>
        </w:tc>
        <w:tc>
          <w:tcPr>
            <w:tcW w:w="3120" w:type="dxa"/>
          </w:tcPr>
          <w:p w:rsidR="004A3F50" w:rsidRDefault="00577DBE">
            <w:pPr>
              <w:pStyle w:val="TableParagraph"/>
              <w:spacing w:line="248" w:lineRule="exact"/>
              <w:ind w:left="714" w:right="703"/>
              <w:jc w:val="center"/>
              <w:rPr>
                <w:b/>
              </w:rPr>
            </w:pPr>
            <w:r>
              <w:rPr>
                <w:b/>
              </w:rPr>
              <w:t>Πλήθος Μαθητών</w:t>
            </w:r>
          </w:p>
        </w:tc>
      </w:tr>
      <w:tr w:rsidR="004A3F50">
        <w:trPr>
          <w:trHeight w:val="268"/>
        </w:trPr>
        <w:tc>
          <w:tcPr>
            <w:tcW w:w="2126" w:type="dxa"/>
          </w:tcPr>
          <w:p w:rsidR="004A3F50" w:rsidRDefault="00577DBE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Τρίτη, 17/2/2026</w:t>
            </w:r>
            <w:r w:rsidR="003764BF">
              <w:rPr>
                <w:b/>
              </w:rPr>
              <w:t xml:space="preserve"> </w:t>
            </w:r>
          </w:p>
          <w:p w:rsidR="00336242" w:rsidRDefault="00336242">
            <w:pPr>
              <w:pStyle w:val="TableParagraph"/>
              <w:spacing w:line="249" w:lineRule="exact"/>
              <w:ind w:left="107"/>
              <w:rPr>
                <w:b/>
              </w:rPr>
            </w:pPr>
            <w:r w:rsidRPr="00336242">
              <w:rPr>
                <w:b/>
                <w:highlight w:val="yellow"/>
              </w:rPr>
              <w:t>- 4</w:t>
            </w:r>
            <w:r w:rsidRPr="00336242">
              <w:rPr>
                <w:b/>
                <w:highlight w:val="yellow"/>
                <w:vertAlign w:val="superscript"/>
              </w:rPr>
              <w:t>Ο</w:t>
            </w:r>
            <w:r w:rsidRPr="00336242">
              <w:rPr>
                <w:b/>
                <w:highlight w:val="yellow"/>
              </w:rPr>
              <w:t xml:space="preserve"> ΓΕΛ Λάρισας – 30 άτομα</w:t>
            </w:r>
          </w:p>
        </w:tc>
        <w:tc>
          <w:tcPr>
            <w:tcW w:w="2551" w:type="dxa"/>
          </w:tcPr>
          <w:p w:rsidR="004A3F50" w:rsidRDefault="00577DBE">
            <w:pPr>
              <w:pStyle w:val="TableParagraph"/>
              <w:spacing w:line="249" w:lineRule="exact"/>
              <w:ind w:left="108"/>
            </w:pPr>
            <w:r>
              <w:t>10:30-11:30: 1</w:t>
            </w:r>
            <w:r>
              <w:rPr>
                <w:vertAlign w:val="superscript"/>
              </w:rPr>
              <w:t>ο</w:t>
            </w:r>
            <w:r>
              <w:t xml:space="preserve"> σχολείο</w:t>
            </w:r>
          </w:p>
        </w:tc>
        <w:tc>
          <w:tcPr>
            <w:tcW w:w="3120" w:type="dxa"/>
          </w:tcPr>
          <w:p w:rsidR="004A3F50" w:rsidRDefault="00577DBE">
            <w:pPr>
              <w:pStyle w:val="TableParagraph"/>
              <w:spacing w:line="249" w:lineRule="exact"/>
              <w:ind w:left="714" w:right="702"/>
              <w:jc w:val="center"/>
            </w:pPr>
            <w:r>
              <w:t>30</w:t>
            </w:r>
          </w:p>
        </w:tc>
      </w:tr>
      <w:tr w:rsidR="004A3F50">
        <w:trPr>
          <w:trHeight w:val="267"/>
        </w:trPr>
        <w:tc>
          <w:tcPr>
            <w:tcW w:w="2126" w:type="dxa"/>
            <w:tcBorders>
              <w:bottom w:val="single" w:sz="12" w:space="0" w:color="000000"/>
            </w:tcBorders>
          </w:tcPr>
          <w:p w:rsidR="004A3F50" w:rsidRDefault="00336242">
            <w:pPr>
              <w:pStyle w:val="TableParagraph"/>
              <w:rPr>
                <w:rFonts w:ascii="Times New Roman"/>
                <w:sz w:val="18"/>
              </w:rPr>
            </w:pPr>
            <w:r w:rsidRPr="00336242">
              <w:rPr>
                <w:b/>
                <w:highlight w:val="yellow"/>
              </w:rPr>
              <w:t>- 4</w:t>
            </w:r>
            <w:r w:rsidRPr="00336242">
              <w:rPr>
                <w:b/>
                <w:highlight w:val="yellow"/>
                <w:vertAlign w:val="superscript"/>
              </w:rPr>
              <w:t>Ο</w:t>
            </w:r>
            <w:r w:rsidRPr="00336242">
              <w:rPr>
                <w:b/>
                <w:highlight w:val="yellow"/>
              </w:rPr>
              <w:t xml:space="preserve"> ΓΕΛ Λάρισας – 30 άτομα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:rsidR="004A3F50" w:rsidRDefault="00577DBE">
            <w:pPr>
              <w:pStyle w:val="TableParagraph"/>
              <w:spacing w:line="248" w:lineRule="exact"/>
              <w:ind w:left="108"/>
            </w:pPr>
            <w:r>
              <w:t>12:00-13:00: 2</w:t>
            </w:r>
            <w:r>
              <w:rPr>
                <w:vertAlign w:val="superscript"/>
              </w:rPr>
              <w:t>ο</w:t>
            </w:r>
            <w:r>
              <w:t xml:space="preserve"> σχολείο</w:t>
            </w:r>
          </w:p>
        </w:tc>
        <w:tc>
          <w:tcPr>
            <w:tcW w:w="3120" w:type="dxa"/>
            <w:tcBorders>
              <w:bottom w:val="single" w:sz="12" w:space="0" w:color="000000"/>
            </w:tcBorders>
          </w:tcPr>
          <w:p w:rsidR="004A3F50" w:rsidRDefault="00577DBE">
            <w:pPr>
              <w:pStyle w:val="TableParagraph"/>
              <w:spacing w:line="248" w:lineRule="exact"/>
              <w:ind w:left="714" w:right="702"/>
              <w:jc w:val="center"/>
            </w:pPr>
            <w:r>
              <w:t>30</w:t>
            </w:r>
          </w:p>
        </w:tc>
      </w:tr>
      <w:tr w:rsidR="004A3F50">
        <w:trPr>
          <w:trHeight w:val="270"/>
        </w:trPr>
        <w:tc>
          <w:tcPr>
            <w:tcW w:w="2126" w:type="dxa"/>
            <w:tcBorders>
              <w:top w:val="single" w:sz="12" w:space="0" w:color="000000"/>
            </w:tcBorders>
          </w:tcPr>
          <w:p w:rsidR="004A3F50" w:rsidRDefault="00577DBE">
            <w:pPr>
              <w:pStyle w:val="TableParagraph"/>
              <w:spacing w:before="1" w:line="249" w:lineRule="exact"/>
              <w:ind w:left="107"/>
              <w:rPr>
                <w:b/>
              </w:rPr>
            </w:pPr>
            <w:r>
              <w:rPr>
                <w:b/>
              </w:rPr>
              <w:t>Τετάρτη, 18/2/2026</w:t>
            </w:r>
          </w:p>
          <w:p w:rsidR="00D832AB" w:rsidRDefault="00D832AB">
            <w:pPr>
              <w:pStyle w:val="TableParagraph"/>
              <w:spacing w:before="1" w:line="249" w:lineRule="exact"/>
              <w:ind w:left="107"/>
              <w:rPr>
                <w:b/>
              </w:rPr>
            </w:pPr>
            <w:r w:rsidRPr="00CD7C87">
              <w:rPr>
                <w:highlight w:val="yellow"/>
              </w:rPr>
              <w:t xml:space="preserve">- </w:t>
            </w:r>
            <w:r w:rsidRPr="00CD7C87">
              <w:rPr>
                <w:b/>
                <w:highlight w:val="yellow"/>
              </w:rPr>
              <w:t>ΓΕΛ ΝΙΚΑΙΑΣ ΛΑΡΙΣΑΣ-14 άτομα</w:t>
            </w:r>
          </w:p>
          <w:p w:rsidR="00244E03" w:rsidRDefault="00244E03">
            <w:pPr>
              <w:pStyle w:val="TableParagraph"/>
              <w:spacing w:before="1" w:line="249" w:lineRule="exact"/>
              <w:ind w:left="107"/>
              <w:rPr>
                <w:b/>
              </w:rPr>
            </w:pPr>
          </w:p>
          <w:p w:rsidR="00532250" w:rsidRDefault="00244E03" w:rsidP="00532250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</w:rPr>
              <w:t xml:space="preserve">- </w:t>
            </w:r>
            <w:r w:rsidRPr="00244E03">
              <w:rPr>
                <w:b/>
                <w:highlight w:val="yellow"/>
              </w:rPr>
              <w:t>2</w:t>
            </w:r>
            <w:r w:rsidRPr="00244E03">
              <w:rPr>
                <w:b/>
                <w:highlight w:val="yellow"/>
                <w:vertAlign w:val="superscript"/>
              </w:rPr>
              <w:t>ο</w:t>
            </w:r>
            <w:r w:rsidRPr="00244E03">
              <w:rPr>
                <w:b/>
                <w:highlight w:val="yellow"/>
              </w:rPr>
              <w:t xml:space="preserve"> Εκ Λάρισας-30 άτομα</w:t>
            </w:r>
          </w:p>
          <w:p w:rsidR="00244E03" w:rsidRDefault="00244E03" w:rsidP="00532250">
            <w:pPr>
              <w:pStyle w:val="TableParagraph"/>
              <w:spacing w:before="1" w:line="249" w:lineRule="exact"/>
              <w:rPr>
                <w:b/>
              </w:rPr>
            </w:pPr>
          </w:p>
        </w:tc>
        <w:tc>
          <w:tcPr>
            <w:tcW w:w="2551" w:type="dxa"/>
            <w:tcBorders>
              <w:top w:val="single" w:sz="12" w:space="0" w:color="000000"/>
            </w:tcBorders>
          </w:tcPr>
          <w:p w:rsidR="004A3F50" w:rsidRDefault="00577DBE">
            <w:pPr>
              <w:pStyle w:val="TableParagraph"/>
              <w:spacing w:before="1" w:line="249" w:lineRule="exact"/>
              <w:ind w:left="108"/>
            </w:pPr>
            <w:r>
              <w:t>10:30-11:30: 1</w:t>
            </w:r>
            <w:r>
              <w:rPr>
                <w:vertAlign w:val="superscript"/>
              </w:rPr>
              <w:t>ο</w:t>
            </w:r>
            <w:r>
              <w:t xml:space="preserve"> σχολείο</w:t>
            </w:r>
          </w:p>
        </w:tc>
        <w:tc>
          <w:tcPr>
            <w:tcW w:w="3120" w:type="dxa"/>
            <w:tcBorders>
              <w:top w:val="single" w:sz="12" w:space="0" w:color="000000"/>
            </w:tcBorders>
          </w:tcPr>
          <w:p w:rsidR="004A3F50" w:rsidRDefault="00577DBE">
            <w:pPr>
              <w:pStyle w:val="TableParagraph"/>
              <w:spacing w:before="1" w:line="249" w:lineRule="exact"/>
              <w:ind w:left="714" w:right="702"/>
              <w:jc w:val="center"/>
            </w:pPr>
            <w:r>
              <w:t>30</w:t>
            </w:r>
          </w:p>
        </w:tc>
      </w:tr>
      <w:tr w:rsidR="004A3F50">
        <w:trPr>
          <w:trHeight w:val="268"/>
        </w:trPr>
        <w:tc>
          <w:tcPr>
            <w:tcW w:w="2126" w:type="dxa"/>
            <w:tcBorders>
              <w:bottom w:val="single" w:sz="12" w:space="0" w:color="000000"/>
            </w:tcBorders>
          </w:tcPr>
          <w:p w:rsidR="004A3F50" w:rsidRDefault="00532250">
            <w:pPr>
              <w:pStyle w:val="TableParagraph"/>
              <w:rPr>
                <w:rFonts w:ascii="Times New Roman"/>
                <w:sz w:val="18"/>
              </w:rPr>
            </w:pPr>
            <w:r w:rsidRPr="00244E03">
              <w:rPr>
                <w:b/>
                <w:highlight w:val="yellow"/>
              </w:rPr>
              <w:t xml:space="preserve">- ΓΕΛ </w:t>
            </w:r>
            <w:proofErr w:type="spellStart"/>
            <w:r w:rsidRPr="00244E03">
              <w:rPr>
                <w:b/>
                <w:highlight w:val="yellow"/>
              </w:rPr>
              <w:t>Λεονταρίου</w:t>
            </w:r>
            <w:proofErr w:type="spellEnd"/>
            <w:r w:rsidRPr="00244E03">
              <w:rPr>
                <w:b/>
                <w:highlight w:val="yellow"/>
              </w:rPr>
              <w:t xml:space="preserve"> – 37 άτομα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:rsidR="004A3F50" w:rsidRDefault="00577DBE">
            <w:pPr>
              <w:pStyle w:val="TableParagraph"/>
              <w:spacing w:line="248" w:lineRule="exact"/>
              <w:ind w:left="108"/>
            </w:pPr>
            <w:r>
              <w:t>12:00-13:00: 2</w:t>
            </w:r>
            <w:r>
              <w:rPr>
                <w:vertAlign w:val="superscript"/>
              </w:rPr>
              <w:t>ο</w:t>
            </w:r>
            <w:r>
              <w:t xml:space="preserve"> σχολείο</w:t>
            </w:r>
          </w:p>
        </w:tc>
        <w:tc>
          <w:tcPr>
            <w:tcW w:w="3120" w:type="dxa"/>
            <w:tcBorders>
              <w:bottom w:val="single" w:sz="12" w:space="0" w:color="000000"/>
            </w:tcBorders>
          </w:tcPr>
          <w:p w:rsidR="004A3F50" w:rsidRDefault="00577DBE">
            <w:pPr>
              <w:pStyle w:val="TableParagraph"/>
              <w:spacing w:line="248" w:lineRule="exact"/>
              <w:ind w:left="714" w:right="702"/>
              <w:jc w:val="center"/>
            </w:pPr>
            <w:r>
              <w:t>30</w:t>
            </w:r>
          </w:p>
        </w:tc>
      </w:tr>
      <w:tr w:rsidR="004A3F50">
        <w:trPr>
          <w:trHeight w:val="267"/>
        </w:trPr>
        <w:tc>
          <w:tcPr>
            <w:tcW w:w="2126" w:type="dxa"/>
            <w:tcBorders>
              <w:top w:val="single" w:sz="12" w:space="0" w:color="000000"/>
            </w:tcBorders>
          </w:tcPr>
          <w:p w:rsidR="004A3F50" w:rsidRDefault="00577DBE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Πέμπτη, 19/2/2026</w:t>
            </w:r>
          </w:p>
          <w:p w:rsidR="0009711D" w:rsidRDefault="0009711D">
            <w:pPr>
              <w:pStyle w:val="TableParagraph"/>
              <w:spacing w:line="248" w:lineRule="exact"/>
              <w:ind w:left="107"/>
              <w:rPr>
                <w:b/>
              </w:rPr>
            </w:pPr>
            <w:bookmarkStart w:id="0" w:name="_GoBack"/>
            <w:bookmarkEnd w:id="0"/>
            <w:r w:rsidRPr="008C483A">
              <w:rPr>
                <w:b/>
                <w:highlight w:val="yellow"/>
              </w:rPr>
              <w:t xml:space="preserve">- </w:t>
            </w:r>
            <w:r w:rsidR="008C483A" w:rsidRPr="008C483A">
              <w:rPr>
                <w:b/>
                <w:highlight w:val="yellow"/>
              </w:rPr>
              <w:t>12ο ΓΕΛ Λάρισας -25 άτομα</w:t>
            </w:r>
          </w:p>
        </w:tc>
        <w:tc>
          <w:tcPr>
            <w:tcW w:w="2551" w:type="dxa"/>
            <w:tcBorders>
              <w:top w:val="single" w:sz="12" w:space="0" w:color="000000"/>
            </w:tcBorders>
          </w:tcPr>
          <w:p w:rsidR="004A3F50" w:rsidRDefault="00577DBE">
            <w:pPr>
              <w:pStyle w:val="TableParagraph"/>
              <w:spacing w:line="248" w:lineRule="exact"/>
              <w:ind w:left="108"/>
            </w:pPr>
            <w:r>
              <w:t>10:30-11:30: 1</w:t>
            </w:r>
            <w:r>
              <w:rPr>
                <w:vertAlign w:val="superscript"/>
              </w:rPr>
              <w:t>ο</w:t>
            </w:r>
            <w:r>
              <w:t xml:space="preserve"> σχολείο</w:t>
            </w:r>
          </w:p>
        </w:tc>
        <w:tc>
          <w:tcPr>
            <w:tcW w:w="3120" w:type="dxa"/>
            <w:tcBorders>
              <w:top w:val="single" w:sz="12" w:space="0" w:color="000000"/>
            </w:tcBorders>
          </w:tcPr>
          <w:p w:rsidR="004A3F50" w:rsidRDefault="00577DBE">
            <w:pPr>
              <w:pStyle w:val="TableParagraph"/>
              <w:spacing w:line="248" w:lineRule="exact"/>
              <w:ind w:left="714" w:right="702"/>
              <w:jc w:val="center"/>
            </w:pPr>
            <w:r>
              <w:t>30</w:t>
            </w:r>
          </w:p>
        </w:tc>
      </w:tr>
      <w:tr w:rsidR="004A3F50">
        <w:trPr>
          <w:trHeight w:val="270"/>
        </w:trPr>
        <w:tc>
          <w:tcPr>
            <w:tcW w:w="2126" w:type="dxa"/>
          </w:tcPr>
          <w:p w:rsidR="004A3F50" w:rsidRDefault="0009711D">
            <w:pPr>
              <w:pStyle w:val="TableParagraph"/>
              <w:rPr>
                <w:rFonts w:ascii="Times New Roman"/>
                <w:sz w:val="20"/>
              </w:rPr>
            </w:pPr>
            <w:r w:rsidRPr="0009711D">
              <w:rPr>
                <w:b/>
                <w:highlight w:val="yellow"/>
              </w:rPr>
              <w:t>- 5ο ΓΕΛ Βόλου – 30 άτομα</w:t>
            </w:r>
          </w:p>
        </w:tc>
        <w:tc>
          <w:tcPr>
            <w:tcW w:w="2551" w:type="dxa"/>
          </w:tcPr>
          <w:p w:rsidR="004A3F50" w:rsidRDefault="00577DBE">
            <w:pPr>
              <w:pStyle w:val="TableParagraph"/>
              <w:spacing w:line="251" w:lineRule="exact"/>
              <w:ind w:left="108"/>
            </w:pPr>
            <w:r>
              <w:t>12:00-13:00: 2</w:t>
            </w:r>
            <w:r>
              <w:rPr>
                <w:vertAlign w:val="superscript"/>
              </w:rPr>
              <w:t>ο</w:t>
            </w:r>
            <w:r>
              <w:t xml:space="preserve"> σχολείο</w:t>
            </w:r>
          </w:p>
        </w:tc>
        <w:tc>
          <w:tcPr>
            <w:tcW w:w="3120" w:type="dxa"/>
          </w:tcPr>
          <w:p w:rsidR="004A3F50" w:rsidRDefault="00577DBE">
            <w:pPr>
              <w:pStyle w:val="TableParagraph"/>
              <w:spacing w:line="251" w:lineRule="exact"/>
              <w:ind w:left="714" w:right="702"/>
              <w:jc w:val="center"/>
            </w:pPr>
            <w:r>
              <w:t>30</w:t>
            </w:r>
          </w:p>
        </w:tc>
      </w:tr>
    </w:tbl>
    <w:p w:rsidR="004A3F50" w:rsidRDefault="004A3F50"/>
    <w:p w:rsidR="004A3F50" w:rsidRDefault="00577DBE">
      <w:pPr>
        <w:spacing w:before="179" w:line="259" w:lineRule="auto"/>
        <w:ind w:left="218" w:right="908"/>
      </w:pPr>
      <w:r>
        <w:t xml:space="preserve">Η διάρκεια της επίσκεψης του κάθε σχολείου θα είναι </w:t>
      </w:r>
      <w:r>
        <w:rPr>
          <w:b/>
        </w:rPr>
        <w:t xml:space="preserve">1 ώρα </w:t>
      </w:r>
      <w:r>
        <w:t>και το πρόγραμμα θα είναι το ακόλουθο:</w:t>
      </w:r>
    </w:p>
    <w:p w:rsidR="004A3F50" w:rsidRDefault="004A3F50">
      <w:pPr>
        <w:spacing w:before="1" w:after="1"/>
        <w:rPr>
          <w:sz w:val="13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1968"/>
        <w:gridCol w:w="4735"/>
        <w:gridCol w:w="2381"/>
      </w:tblGrid>
      <w:tr w:rsidR="004A3F50">
        <w:trPr>
          <w:trHeight w:val="436"/>
        </w:trPr>
        <w:tc>
          <w:tcPr>
            <w:tcW w:w="9919" w:type="dxa"/>
            <w:gridSpan w:val="4"/>
          </w:tcPr>
          <w:p w:rsidR="004A3F50" w:rsidRDefault="00577DBE">
            <w:pPr>
              <w:pStyle w:val="TableParagraph"/>
              <w:spacing w:before="83"/>
              <w:ind w:left="1194"/>
              <w:rPr>
                <w:b/>
              </w:rPr>
            </w:pPr>
            <w:r>
              <w:rPr>
                <w:b/>
              </w:rPr>
              <w:t>ΠΡΟΓΡΑΜΜΑ ΕΠΙΣΚΕΨΗΣ ΣΧΟΛΕΙΟΥ ΣΤΑ ΠΛΑΙΣΙΑ ΤΩΝ «ΑΝΟΙΧΤΩΝ ΘΥΡΩΝ 2025»</w:t>
            </w:r>
          </w:p>
        </w:tc>
      </w:tr>
      <w:tr w:rsidR="004A3F50">
        <w:trPr>
          <w:trHeight w:val="268"/>
        </w:trPr>
        <w:tc>
          <w:tcPr>
            <w:tcW w:w="2803" w:type="dxa"/>
            <w:gridSpan w:val="2"/>
          </w:tcPr>
          <w:p w:rsidR="004A3F50" w:rsidRDefault="00577DBE">
            <w:pPr>
              <w:pStyle w:val="TableParagraph"/>
              <w:spacing w:line="248" w:lineRule="exact"/>
              <w:ind w:left="849"/>
              <w:rPr>
                <w:b/>
              </w:rPr>
            </w:pPr>
            <w:r>
              <w:rPr>
                <w:b/>
              </w:rPr>
              <w:t>Πρόγραμμα</w:t>
            </w:r>
          </w:p>
        </w:tc>
        <w:tc>
          <w:tcPr>
            <w:tcW w:w="4735" w:type="dxa"/>
          </w:tcPr>
          <w:p w:rsidR="004A3F50" w:rsidRDefault="00577DBE">
            <w:pPr>
              <w:pStyle w:val="TableParagraph"/>
              <w:spacing w:line="248" w:lineRule="exact"/>
              <w:ind w:left="1754" w:right="1746"/>
              <w:jc w:val="center"/>
              <w:rPr>
                <w:b/>
              </w:rPr>
            </w:pPr>
            <w:r>
              <w:rPr>
                <w:b/>
              </w:rPr>
              <w:t>Περιεχόμενο</w:t>
            </w:r>
          </w:p>
        </w:tc>
        <w:tc>
          <w:tcPr>
            <w:tcW w:w="2381" w:type="dxa"/>
          </w:tcPr>
          <w:p w:rsidR="004A3F50" w:rsidRDefault="00577DBE">
            <w:pPr>
              <w:pStyle w:val="TableParagraph"/>
              <w:spacing w:line="248" w:lineRule="exact"/>
              <w:ind w:left="697"/>
              <w:rPr>
                <w:b/>
              </w:rPr>
            </w:pPr>
            <w:r>
              <w:rPr>
                <w:b/>
              </w:rPr>
              <w:t>Υπεύθυνοι</w:t>
            </w:r>
          </w:p>
        </w:tc>
      </w:tr>
      <w:tr w:rsidR="004A3F50">
        <w:trPr>
          <w:trHeight w:val="2464"/>
        </w:trPr>
        <w:tc>
          <w:tcPr>
            <w:tcW w:w="835" w:type="dxa"/>
          </w:tcPr>
          <w:p w:rsidR="004A3F50" w:rsidRDefault="004A3F50">
            <w:pPr>
              <w:pStyle w:val="TableParagraph"/>
            </w:pPr>
          </w:p>
          <w:p w:rsidR="004A3F50" w:rsidRDefault="004A3F50">
            <w:pPr>
              <w:pStyle w:val="TableParagraph"/>
            </w:pPr>
          </w:p>
          <w:p w:rsidR="004A3F50" w:rsidRDefault="004A3F50">
            <w:pPr>
              <w:pStyle w:val="TableParagraph"/>
            </w:pPr>
          </w:p>
          <w:p w:rsidR="004A3F50" w:rsidRDefault="00577DBE">
            <w:pPr>
              <w:pStyle w:val="TableParagraph"/>
              <w:spacing w:before="156"/>
              <w:ind w:left="107" w:right="80"/>
              <w:rPr>
                <w:b/>
              </w:rPr>
            </w:pPr>
            <w:r>
              <w:rPr>
                <w:b/>
              </w:rPr>
              <w:t>Μέρος 1ο</w:t>
            </w:r>
          </w:p>
        </w:tc>
        <w:tc>
          <w:tcPr>
            <w:tcW w:w="1968" w:type="dxa"/>
          </w:tcPr>
          <w:p w:rsidR="004A3F50" w:rsidRDefault="004A3F50">
            <w:pPr>
              <w:pStyle w:val="TableParagraph"/>
            </w:pPr>
          </w:p>
          <w:p w:rsidR="004A3F50" w:rsidRDefault="00577DBE">
            <w:pPr>
              <w:pStyle w:val="TableParagraph"/>
              <w:spacing w:before="156"/>
              <w:ind w:left="105" w:right="316"/>
            </w:pPr>
            <w:r>
              <w:t>Υποδοχή και Παρουσίαση του Τμήματος Ψηφιακών</w:t>
            </w:r>
          </w:p>
          <w:p w:rsidR="004A3F50" w:rsidRDefault="00577DBE">
            <w:pPr>
              <w:pStyle w:val="TableParagraph"/>
              <w:spacing w:before="1"/>
              <w:ind w:left="105"/>
            </w:pPr>
            <w:r>
              <w:t>Συστημάτων</w:t>
            </w:r>
          </w:p>
          <w:p w:rsidR="004A3F50" w:rsidRDefault="00577DBE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(20 λεπτά)</w:t>
            </w:r>
          </w:p>
        </w:tc>
        <w:tc>
          <w:tcPr>
            <w:tcW w:w="4735" w:type="dxa"/>
          </w:tcPr>
          <w:p w:rsidR="004A3F50" w:rsidRDefault="00577DBE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  <w:tab w:val="left" w:pos="469"/>
              </w:tabs>
              <w:spacing w:line="279" w:lineRule="exact"/>
            </w:pPr>
            <w:r>
              <w:t>Υποδοχή των</w:t>
            </w:r>
            <w:r>
              <w:rPr>
                <w:spacing w:val="-4"/>
              </w:rPr>
              <w:t xml:space="preserve"> </w:t>
            </w:r>
            <w:r>
              <w:t>μαθητών.</w:t>
            </w:r>
          </w:p>
          <w:p w:rsidR="004A3F50" w:rsidRDefault="00577DBE">
            <w:pPr>
              <w:pStyle w:val="TableParagraph"/>
              <w:numPr>
                <w:ilvl w:val="0"/>
                <w:numId w:val="3"/>
              </w:numPr>
              <w:tabs>
                <w:tab w:val="left" w:pos="469"/>
              </w:tabs>
              <w:ind w:right="619"/>
              <w:jc w:val="both"/>
            </w:pPr>
            <w:r>
              <w:t>Παρουσίαση του Τμήματος (Πρόγραμμα Προπτυχιακών Σπουδών, Προγράμματα Μεταπτυχιακών Σπουδών, Διδακτορικές Σπουδές).</w:t>
            </w:r>
          </w:p>
          <w:p w:rsidR="004A3F50" w:rsidRDefault="00577DBE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  <w:tab w:val="left" w:pos="469"/>
              </w:tabs>
              <w:ind w:right="934"/>
            </w:pPr>
            <w:r>
              <w:t>Παρουσίαση ερευνητικών έργων και δραστηριοτήτων, όπου</w:t>
            </w:r>
            <w:r>
              <w:rPr>
                <w:spacing w:val="-12"/>
              </w:rPr>
              <w:t xml:space="preserve"> </w:t>
            </w:r>
            <w:r>
              <w:t>συμμετέχουν</w:t>
            </w:r>
          </w:p>
          <w:p w:rsidR="004A3F50" w:rsidRDefault="00577DBE">
            <w:pPr>
              <w:pStyle w:val="TableParagraph"/>
              <w:spacing w:before="1" w:line="268" w:lineRule="exact"/>
              <w:ind w:left="468"/>
            </w:pPr>
            <w:r>
              <w:t>καθηγητές και φοιτητές του Τμήματος.</w:t>
            </w:r>
          </w:p>
          <w:p w:rsidR="004A3F50" w:rsidRDefault="00577DBE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  <w:tab w:val="left" w:pos="469"/>
              </w:tabs>
              <w:spacing w:line="262" w:lineRule="exact"/>
            </w:pPr>
            <w:r>
              <w:t>Παρουσίαση επαγγελματικών</w:t>
            </w:r>
            <w:r>
              <w:rPr>
                <w:spacing w:val="-5"/>
              </w:rPr>
              <w:t xml:space="preserve"> </w:t>
            </w:r>
            <w:r>
              <w:t>προοπτικών</w:t>
            </w:r>
          </w:p>
        </w:tc>
        <w:tc>
          <w:tcPr>
            <w:tcW w:w="2381" w:type="dxa"/>
          </w:tcPr>
          <w:p w:rsidR="004A3F50" w:rsidRDefault="004A3F50">
            <w:pPr>
              <w:pStyle w:val="TableParagraph"/>
              <w:spacing w:before="12"/>
              <w:rPr>
                <w:sz w:val="21"/>
              </w:rPr>
            </w:pPr>
          </w:p>
          <w:p w:rsidR="004A3F50" w:rsidRDefault="00577DBE">
            <w:pPr>
              <w:pStyle w:val="TableParagraph"/>
              <w:ind w:left="518" w:right="503"/>
              <w:jc w:val="center"/>
            </w:pPr>
            <w:r>
              <w:t xml:space="preserve">Δρ. Βασίλειος </w:t>
            </w:r>
            <w:proofErr w:type="spellStart"/>
            <w:r>
              <w:t>Γερογιάννης</w:t>
            </w:r>
            <w:proofErr w:type="spellEnd"/>
            <w:r>
              <w:t>,</w:t>
            </w:r>
          </w:p>
          <w:p w:rsidR="004A3F50" w:rsidRDefault="00577DBE">
            <w:pPr>
              <w:pStyle w:val="TableParagraph"/>
              <w:spacing w:line="267" w:lineRule="exact"/>
              <w:ind w:left="274"/>
            </w:pPr>
            <w:r>
              <w:t>Πρόεδρος Τμήματος</w:t>
            </w:r>
          </w:p>
          <w:p w:rsidR="004A3F50" w:rsidRDefault="004A3F50">
            <w:pPr>
              <w:pStyle w:val="TableParagraph"/>
            </w:pPr>
          </w:p>
          <w:p w:rsidR="004A3F50" w:rsidRDefault="00577DBE">
            <w:pPr>
              <w:pStyle w:val="TableParagraph"/>
              <w:ind w:left="517" w:right="503"/>
              <w:jc w:val="center"/>
            </w:pPr>
            <w:r>
              <w:t>Δρ. Απόστολος Ξενάκης,</w:t>
            </w:r>
          </w:p>
          <w:p w:rsidR="004A3F50" w:rsidRDefault="00577DBE">
            <w:pPr>
              <w:pStyle w:val="TableParagraph"/>
              <w:spacing w:before="1"/>
              <w:ind w:left="517" w:right="503"/>
              <w:jc w:val="center"/>
            </w:pPr>
            <w:r>
              <w:t>Αναπληρωτής Καθηγητής</w:t>
            </w:r>
          </w:p>
        </w:tc>
      </w:tr>
    </w:tbl>
    <w:p w:rsidR="004A3F50" w:rsidRDefault="004A3F50">
      <w:pPr>
        <w:jc w:val="center"/>
        <w:sectPr w:rsidR="004A3F50">
          <w:footerReference w:type="default" r:id="rId8"/>
          <w:type w:val="continuous"/>
          <w:pgSz w:w="11910" w:h="16840"/>
          <w:pgMar w:top="1420" w:right="560" w:bottom="940" w:left="1200" w:header="720" w:footer="753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5"/>
        <w:gridCol w:w="1968"/>
        <w:gridCol w:w="4735"/>
        <w:gridCol w:w="2381"/>
      </w:tblGrid>
      <w:tr w:rsidR="004A3F50">
        <w:trPr>
          <w:trHeight w:val="1491"/>
        </w:trPr>
        <w:tc>
          <w:tcPr>
            <w:tcW w:w="835" w:type="dxa"/>
            <w:vMerge w:val="restart"/>
          </w:tcPr>
          <w:p w:rsidR="004A3F50" w:rsidRDefault="004A3F5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8" w:type="dxa"/>
            <w:vMerge w:val="restart"/>
          </w:tcPr>
          <w:p w:rsidR="004A3F50" w:rsidRDefault="004A3F5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5" w:type="dxa"/>
            <w:vMerge w:val="restart"/>
          </w:tcPr>
          <w:p w:rsidR="004A3F50" w:rsidRDefault="00577DBE">
            <w:pPr>
              <w:pStyle w:val="TableParagraph"/>
              <w:spacing w:line="268" w:lineRule="exact"/>
              <w:ind w:left="468"/>
            </w:pPr>
            <w:r>
              <w:t>αποφοίτων του Τμήματος.</w:t>
            </w:r>
          </w:p>
          <w:p w:rsidR="004A3F50" w:rsidRDefault="00577DBE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spacing w:before="1"/>
            </w:pPr>
            <w:r>
              <w:t>Ενημέρωση σχετικά με το</w:t>
            </w:r>
            <w:r>
              <w:rPr>
                <w:spacing w:val="-5"/>
              </w:rPr>
              <w:t xml:space="preserve"> </w:t>
            </w:r>
            <w:r>
              <w:t>πρόγραμμα</w:t>
            </w:r>
          </w:p>
          <w:p w:rsidR="004A3F50" w:rsidRDefault="00577DBE">
            <w:pPr>
              <w:pStyle w:val="TableParagraph"/>
              <w:ind w:left="468"/>
            </w:pPr>
            <w:proofErr w:type="spellStart"/>
            <w:r>
              <w:t>Erasmus</w:t>
            </w:r>
            <w:proofErr w:type="spellEnd"/>
            <w:r>
              <w:t xml:space="preserve"> και τη δυνατότητα εκπόνησης</w:t>
            </w:r>
          </w:p>
          <w:p w:rsidR="004A3F50" w:rsidRDefault="00577DBE">
            <w:pPr>
              <w:pStyle w:val="TableParagraph"/>
              <w:ind w:left="468" w:right="465"/>
            </w:pPr>
            <w:r>
              <w:t>μέρους των σπουδών σε άλλα ευρωπαϊκά ΑΕΙ.</w:t>
            </w:r>
          </w:p>
          <w:p w:rsidR="004A3F50" w:rsidRDefault="00577DBE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  <w:tab w:val="left" w:pos="469"/>
              </w:tabs>
              <w:spacing w:before="5" w:line="268" w:lineRule="exact"/>
              <w:ind w:right="133"/>
            </w:pPr>
            <w:r>
              <w:t xml:space="preserve">Παρουσίαση του </w:t>
            </w:r>
            <w:proofErr w:type="spellStart"/>
            <w:r>
              <w:t>Campus</w:t>
            </w:r>
            <w:proofErr w:type="spellEnd"/>
            <w:r>
              <w:t xml:space="preserve"> </w:t>
            </w:r>
            <w:proofErr w:type="spellStart"/>
            <w:r>
              <w:t>Γαιόπολις</w:t>
            </w:r>
            <w:proofErr w:type="spellEnd"/>
            <w:r>
              <w:t xml:space="preserve"> και των δυνατοτήτων που παρέχονται στους φοιτητές (εστιατόριο, γυμναστήριο, εξωτερικοί χώροι άθλησης, φοιτητικές εστίες, ασύρματο </w:t>
            </w:r>
            <w:proofErr w:type="spellStart"/>
            <w:r>
              <w:t>internet</w:t>
            </w:r>
            <w:proofErr w:type="spellEnd"/>
            <w:r>
              <w:rPr>
                <w:spacing w:val="-2"/>
              </w:rPr>
              <w:t xml:space="preserve"> </w:t>
            </w:r>
            <w:r>
              <w:t>κ.α.)</w:t>
            </w:r>
          </w:p>
        </w:tc>
        <w:tc>
          <w:tcPr>
            <w:tcW w:w="2381" w:type="dxa"/>
            <w:tcBorders>
              <w:bottom w:val="nil"/>
            </w:tcBorders>
          </w:tcPr>
          <w:p w:rsidR="004A3F50" w:rsidRDefault="004A3F50">
            <w:pPr>
              <w:pStyle w:val="TableParagraph"/>
              <w:spacing w:before="11"/>
              <w:rPr>
                <w:sz w:val="21"/>
              </w:rPr>
            </w:pPr>
          </w:p>
          <w:p w:rsidR="004A3F50" w:rsidRDefault="00577DBE">
            <w:pPr>
              <w:pStyle w:val="TableParagraph"/>
              <w:spacing w:before="1"/>
              <w:ind w:left="520" w:right="503"/>
              <w:jc w:val="center"/>
            </w:pPr>
            <w:r>
              <w:t xml:space="preserve">Δρ. </w:t>
            </w:r>
            <w:proofErr w:type="spellStart"/>
            <w:r>
              <w:t>Ονούφριος</w:t>
            </w:r>
            <w:proofErr w:type="spellEnd"/>
            <w:r>
              <w:t xml:space="preserve"> Χαραλάμπους Αναπληρωτής Καθηγητής</w:t>
            </w:r>
          </w:p>
        </w:tc>
      </w:tr>
      <w:tr w:rsidR="004A3F50">
        <w:trPr>
          <w:trHeight w:val="795"/>
        </w:trPr>
        <w:tc>
          <w:tcPr>
            <w:tcW w:w="835" w:type="dxa"/>
            <w:vMerge/>
            <w:tcBorders>
              <w:top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  <w:tc>
          <w:tcPr>
            <w:tcW w:w="1968" w:type="dxa"/>
            <w:vMerge/>
            <w:tcBorders>
              <w:top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  <w:tc>
          <w:tcPr>
            <w:tcW w:w="4735" w:type="dxa"/>
            <w:vMerge/>
            <w:tcBorders>
              <w:top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4A3F50" w:rsidRDefault="00577DBE">
            <w:pPr>
              <w:pStyle w:val="TableParagraph"/>
              <w:spacing w:before="108"/>
              <w:ind w:left="202" w:right="170" w:hanging="5"/>
            </w:pPr>
            <w:r>
              <w:t xml:space="preserve">Δρ. Όμηρος </w:t>
            </w:r>
            <w:proofErr w:type="spellStart"/>
            <w:r>
              <w:t>Ιατρέλλης</w:t>
            </w:r>
            <w:proofErr w:type="spellEnd"/>
            <w:r>
              <w:t xml:space="preserve"> Επίκουρος Καθηγητής</w:t>
            </w:r>
          </w:p>
        </w:tc>
      </w:tr>
      <w:tr w:rsidR="004A3F50">
        <w:trPr>
          <w:trHeight w:val="402"/>
        </w:trPr>
        <w:tc>
          <w:tcPr>
            <w:tcW w:w="835" w:type="dxa"/>
            <w:vMerge/>
            <w:tcBorders>
              <w:top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  <w:tc>
          <w:tcPr>
            <w:tcW w:w="1968" w:type="dxa"/>
            <w:vMerge/>
            <w:tcBorders>
              <w:top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  <w:tc>
          <w:tcPr>
            <w:tcW w:w="4735" w:type="dxa"/>
            <w:vMerge/>
            <w:tcBorders>
              <w:top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vMerge w:val="restart"/>
            <w:tcBorders>
              <w:top w:val="nil"/>
              <w:bottom w:val="nil"/>
            </w:tcBorders>
          </w:tcPr>
          <w:p w:rsidR="004A3F50" w:rsidRDefault="00577DBE">
            <w:pPr>
              <w:pStyle w:val="TableParagraph"/>
              <w:spacing w:before="109"/>
              <w:ind w:left="202" w:right="172" w:firstLine="19"/>
            </w:pPr>
            <w:r>
              <w:t xml:space="preserve">Δρ. Φώτιος </w:t>
            </w:r>
            <w:proofErr w:type="spellStart"/>
            <w:r>
              <w:t>Κόκκορας</w:t>
            </w:r>
            <w:proofErr w:type="spellEnd"/>
            <w:r>
              <w:t xml:space="preserve"> Επίκουρος Καθηγητής</w:t>
            </w:r>
          </w:p>
        </w:tc>
      </w:tr>
      <w:tr w:rsidR="004A3F50">
        <w:trPr>
          <w:trHeight w:val="383"/>
        </w:trPr>
        <w:tc>
          <w:tcPr>
            <w:tcW w:w="835" w:type="dxa"/>
            <w:tcBorders>
              <w:bottom w:val="nil"/>
            </w:tcBorders>
          </w:tcPr>
          <w:p w:rsidR="004A3F50" w:rsidRDefault="004A3F5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8" w:type="dxa"/>
            <w:tcBorders>
              <w:bottom w:val="nil"/>
            </w:tcBorders>
          </w:tcPr>
          <w:p w:rsidR="004A3F50" w:rsidRDefault="004A3F5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5" w:type="dxa"/>
            <w:vMerge w:val="restart"/>
          </w:tcPr>
          <w:p w:rsidR="004A3F50" w:rsidRDefault="00577DBE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ind w:right="198"/>
            </w:pPr>
            <w:r>
              <w:t>Ξενάγηση στα αμφιθέατρα και στις αίθουσες διαλέξεων.</w:t>
            </w:r>
          </w:p>
          <w:p w:rsidR="004A3F50" w:rsidRDefault="00577DBE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line="279" w:lineRule="exact"/>
            </w:pPr>
            <w:r>
              <w:t>Ξενάγηση στα εργαστήρια Η/Υ,</w:t>
            </w:r>
            <w:r>
              <w:rPr>
                <w:spacing w:val="-6"/>
              </w:rPr>
              <w:t xml:space="preserve"> </w:t>
            </w:r>
            <w:r>
              <w:t>όπου</w:t>
            </w:r>
          </w:p>
          <w:p w:rsidR="004A3F50" w:rsidRDefault="00577DBE">
            <w:pPr>
              <w:pStyle w:val="TableParagraph"/>
              <w:ind w:left="468" w:right="445"/>
            </w:pPr>
            <w:r>
              <w:t>πραγματοποιείται το εργαστηριακό μέρος των μαθημάτων του Προγράμματος</w:t>
            </w:r>
          </w:p>
          <w:p w:rsidR="004A3F50" w:rsidRDefault="00577DBE">
            <w:pPr>
              <w:pStyle w:val="TableParagraph"/>
              <w:ind w:left="468"/>
            </w:pPr>
            <w:r>
              <w:t>Σπουδών.</w:t>
            </w:r>
          </w:p>
          <w:p w:rsidR="004A3F50" w:rsidRDefault="00577DBE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ind w:right="437"/>
            </w:pPr>
            <w:r>
              <w:t>Ξενάγηση στα Ερευνητικά Εργαστήρια του Τμήματος</w:t>
            </w:r>
          </w:p>
          <w:p w:rsidR="004A3F50" w:rsidRDefault="00577DBE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  <w:tab w:val="left" w:pos="469"/>
              </w:tabs>
              <w:spacing w:before="1"/>
            </w:pPr>
            <w:r>
              <w:t>Παρουσίαση εφαρμογών και</w:t>
            </w:r>
            <w:r>
              <w:rPr>
                <w:spacing w:val="-5"/>
              </w:rPr>
              <w:t xml:space="preserve"> </w:t>
            </w:r>
            <w:r>
              <w:t>συστημάτων</w:t>
            </w:r>
          </w:p>
          <w:p w:rsidR="004A3F50" w:rsidRDefault="00577DBE">
            <w:pPr>
              <w:pStyle w:val="TableParagraph"/>
              <w:spacing w:line="267" w:lineRule="exact"/>
              <w:ind w:left="468"/>
            </w:pPr>
            <w:r>
              <w:t>που υλοποιήθηκαν από μέλη των φοιτητικών</w:t>
            </w:r>
          </w:p>
          <w:p w:rsidR="004A3F50" w:rsidRDefault="00577DBE">
            <w:pPr>
              <w:pStyle w:val="TableParagraph"/>
              <w:spacing w:line="251" w:lineRule="exact"/>
              <w:ind w:left="468"/>
            </w:pPr>
            <w:r>
              <w:t>ομάδων του Τμήματος</w:t>
            </w:r>
          </w:p>
        </w:tc>
        <w:tc>
          <w:tcPr>
            <w:tcW w:w="2381" w:type="dxa"/>
            <w:vMerge/>
            <w:tcBorders>
              <w:top w:val="nil"/>
              <w:bottom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</w:tr>
      <w:tr w:rsidR="004A3F50">
        <w:trPr>
          <w:trHeight w:val="1898"/>
        </w:trPr>
        <w:tc>
          <w:tcPr>
            <w:tcW w:w="835" w:type="dxa"/>
            <w:tcBorders>
              <w:top w:val="nil"/>
              <w:bottom w:val="nil"/>
            </w:tcBorders>
          </w:tcPr>
          <w:p w:rsidR="004A3F50" w:rsidRDefault="004A3F50">
            <w:pPr>
              <w:pStyle w:val="TableParagraph"/>
            </w:pPr>
          </w:p>
          <w:p w:rsidR="004A3F50" w:rsidRDefault="004A3F50">
            <w:pPr>
              <w:pStyle w:val="TableParagraph"/>
            </w:pPr>
          </w:p>
          <w:p w:rsidR="004A3F50" w:rsidRDefault="004A3F50">
            <w:pPr>
              <w:pStyle w:val="TableParagraph"/>
              <w:spacing w:before="7"/>
              <w:rPr>
                <w:sz w:val="24"/>
              </w:rPr>
            </w:pPr>
          </w:p>
          <w:p w:rsidR="004A3F50" w:rsidRDefault="00577DBE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Μέρος</w:t>
            </w:r>
          </w:p>
          <w:p w:rsidR="004A3F50" w:rsidRDefault="00577DBE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2ο</w:t>
            </w:r>
          </w:p>
        </w:tc>
        <w:tc>
          <w:tcPr>
            <w:tcW w:w="1968" w:type="dxa"/>
            <w:tcBorders>
              <w:top w:val="nil"/>
              <w:bottom w:val="nil"/>
            </w:tcBorders>
          </w:tcPr>
          <w:p w:rsidR="004A3F50" w:rsidRDefault="00577DBE">
            <w:pPr>
              <w:pStyle w:val="TableParagraph"/>
              <w:spacing w:before="167" w:line="267" w:lineRule="exact"/>
              <w:ind w:left="105"/>
            </w:pPr>
            <w:r>
              <w:t>Ξενάγηση στις</w:t>
            </w:r>
          </w:p>
          <w:p w:rsidR="004A3F50" w:rsidRDefault="00577DBE">
            <w:pPr>
              <w:pStyle w:val="TableParagraph"/>
              <w:ind w:left="105" w:right="134"/>
            </w:pPr>
            <w:r>
              <w:t>εγκαταστάσεις του Τμήματος Ψηφιακών</w:t>
            </w:r>
          </w:p>
          <w:p w:rsidR="004A3F50" w:rsidRDefault="00577DBE">
            <w:pPr>
              <w:pStyle w:val="TableParagraph"/>
              <w:ind w:left="105"/>
            </w:pPr>
            <w:r>
              <w:t>Συστημάτων</w:t>
            </w:r>
          </w:p>
          <w:p w:rsidR="004A3F50" w:rsidRDefault="00577DBE">
            <w:pPr>
              <w:pStyle w:val="TableParagraph"/>
              <w:ind w:left="105"/>
              <w:rPr>
                <w:b/>
              </w:rPr>
            </w:pPr>
            <w:r>
              <w:rPr>
                <w:b/>
              </w:rPr>
              <w:t>(40 λεπτά)</w:t>
            </w:r>
          </w:p>
        </w:tc>
        <w:tc>
          <w:tcPr>
            <w:tcW w:w="4735" w:type="dxa"/>
            <w:vMerge/>
            <w:tcBorders>
              <w:top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  <w:bottom w:val="nil"/>
            </w:tcBorders>
          </w:tcPr>
          <w:p w:rsidR="004A3F50" w:rsidRDefault="00577DBE">
            <w:pPr>
              <w:pStyle w:val="TableParagraph"/>
              <w:spacing w:before="109"/>
              <w:ind w:left="712"/>
            </w:pPr>
            <w:r>
              <w:t>Ευάγγελος</w:t>
            </w:r>
          </w:p>
          <w:p w:rsidR="004A3F50" w:rsidRDefault="00577DBE">
            <w:pPr>
              <w:pStyle w:val="TableParagraph"/>
              <w:ind w:left="520" w:right="502"/>
              <w:jc w:val="center"/>
            </w:pPr>
            <w:proofErr w:type="spellStart"/>
            <w:r>
              <w:rPr>
                <w:spacing w:val="-1"/>
              </w:rPr>
              <w:t>Καραμούστος</w:t>
            </w:r>
            <w:proofErr w:type="spellEnd"/>
            <w:r>
              <w:rPr>
                <w:spacing w:val="-1"/>
              </w:rPr>
              <w:t xml:space="preserve">, </w:t>
            </w:r>
            <w:r>
              <w:t>ΕΔΙΠ</w:t>
            </w:r>
          </w:p>
          <w:p w:rsidR="004A3F50" w:rsidRDefault="004A3F50">
            <w:pPr>
              <w:pStyle w:val="TableParagraph"/>
              <w:spacing w:before="11"/>
              <w:rPr>
                <w:sz w:val="21"/>
              </w:rPr>
            </w:pPr>
          </w:p>
          <w:p w:rsidR="004A3F50" w:rsidRDefault="00577DBE">
            <w:pPr>
              <w:pStyle w:val="TableParagraph"/>
              <w:spacing w:before="1"/>
              <w:ind w:left="286" w:right="273"/>
              <w:jc w:val="center"/>
            </w:pPr>
            <w:r>
              <w:t>Αναστασία</w:t>
            </w:r>
            <w:r>
              <w:rPr>
                <w:spacing w:val="-6"/>
              </w:rPr>
              <w:t xml:space="preserve"> </w:t>
            </w:r>
            <w:proofErr w:type="spellStart"/>
            <w:r>
              <w:t>Μπάλια</w:t>
            </w:r>
            <w:proofErr w:type="spellEnd"/>
            <w:r>
              <w:t>, ΕΔΙΠ</w:t>
            </w:r>
          </w:p>
        </w:tc>
      </w:tr>
      <w:tr w:rsidR="004A3F50">
        <w:trPr>
          <w:trHeight w:val="700"/>
        </w:trPr>
        <w:tc>
          <w:tcPr>
            <w:tcW w:w="835" w:type="dxa"/>
            <w:tcBorders>
              <w:top w:val="nil"/>
            </w:tcBorders>
          </w:tcPr>
          <w:p w:rsidR="004A3F50" w:rsidRDefault="004A3F5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68" w:type="dxa"/>
            <w:tcBorders>
              <w:top w:val="nil"/>
            </w:tcBorders>
          </w:tcPr>
          <w:p w:rsidR="004A3F50" w:rsidRDefault="004A3F5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35" w:type="dxa"/>
            <w:vMerge/>
            <w:tcBorders>
              <w:top w:val="nil"/>
            </w:tcBorders>
          </w:tcPr>
          <w:p w:rsidR="004A3F50" w:rsidRDefault="004A3F50">
            <w:pPr>
              <w:rPr>
                <w:sz w:val="2"/>
                <w:szCs w:val="2"/>
              </w:rPr>
            </w:pPr>
          </w:p>
        </w:tc>
        <w:tc>
          <w:tcPr>
            <w:tcW w:w="2381" w:type="dxa"/>
            <w:tcBorders>
              <w:top w:val="nil"/>
            </w:tcBorders>
          </w:tcPr>
          <w:p w:rsidR="004A3F50" w:rsidRDefault="00577DBE">
            <w:pPr>
              <w:pStyle w:val="TableParagraph"/>
              <w:spacing w:before="80"/>
              <w:ind w:left="961" w:right="200" w:hanging="731"/>
            </w:pPr>
            <w:r>
              <w:t>Τηλέμαχος Στυλιανός ΕΤΕΠ</w:t>
            </w:r>
          </w:p>
        </w:tc>
      </w:tr>
    </w:tbl>
    <w:p w:rsidR="004A3F50" w:rsidRDefault="004A3F50">
      <w:pPr>
        <w:rPr>
          <w:sz w:val="20"/>
        </w:rPr>
      </w:pPr>
    </w:p>
    <w:p w:rsidR="004A3F50" w:rsidRDefault="004A3F50">
      <w:pPr>
        <w:spacing w:before="11"/>
        <w:rPr>
          <w:sz w:val="29"/>
        </w:rPr>
      </w:pPr>
    </w:p>
    <w:p w:rsidR="004A3F50" w:rsidRDefault="00577DBE">
      <w:pPr>
        <w:spacing w:before="90"/>
        <w:ind w:left="578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Ο Πρόεδρος του Τμήματος</w:t>
      </w:r>
    </w:p>
    <w:p w:rsidR="004A3F50" w:rsidRDefault="004A3F50">
      <w:pPr>
        <w:pStyle w:val="a3"/>
        <w:spacing w:before="9"/>
        <w:rPr>
          <w:b w:val="0"/>
          <w:sz w:val="27"/>
        </w:rPr>
      </w:pPr>
    </w:p>
    <w:p w:rsidR="004A3F50" w:rsidRDefault="00577DBE">
      <w:pPr>
        <w:spacing w:line="276" w:lineRule="auto"/>
        <w:ind w:left="5970" w:right="1926"/>
        <w:jc w:val="center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Γερογιάννης</w:t>
      </w:r>
      <w:proofErr w:type="spellEnd"/>
      <w:r>
        <w:rPr>
          <w:rFonts w:ascii="Times New Roman" w:hAnsi="Times New Roman"/>
          <w:sz w:val="24"/>
        </w:rPr>
        <w:t xml:space="preserve"> Βασίλειος Καθηγητής</w:t>
      </w:r>
    </w:p>
    <w:p w:rsidR="004A3F50" w:rsidRDefault="004A3F50">
      <w:pPr>
        <w:pStyle w:val="a3"/>
        <w:rPr>
          <w:b w:val="0"/>
          <w:sz w:val="26"/>
        </w:rPr>
      </w:pPr>
    </w:p>
    <w:p w:rsidR="004A3F50" w:rsidRDefault="004A3F50">
      <w:pPr>
        <w:pStyle w:val="a3"/>
        <w:rPr>
          <w:b w:val="0"/>
          <w:sz w:val="26"/>
        </w:rPr>
      </w:pPr>
    </w:p>
    <w:p w:rsidR="004A3F50" w:rsidRDefault="004A3F50">
      <w:pPr>
        <w:pStyle w:val="a3"/>
        <w:rPr>
          <w:b w:val="0"/>
          <w:sz w:val="26"/>
        </w:rPr>
      </w:pPr>
    </w:p>
    <w:p w:rsidR="004A3F50" w:rsidRDefault="004A3F50">
      <w:pPr>
        <w:pStyle w:val="a3"/>
        <w:rPr>
          <w:b w:val="0"/>
          <w:sz w:val="26"/>
        </w:rPr>
      </w:pPr>
    </w:p>
    <w:p w:rsidR="004A3F50" w:rsidRDefault="004A3F50">
      <w:pPr>
        <w:pStyle w:val="a3"/>
        <w:rPr>
          <w:b w:val="0"/>
          <w:sz w:val="26"/>
        </w:rPr>
      </w:pPr>
    </w:p>
    <w:p w:rsidR="004A3F50" w:rsidRDefault="004A3F50">
      <w:pPr>
        <w:pStyle w:val="a3"/>
        <w:spacing w:before="8"/>
        <w:rPr>
          <w:b w:val="0"/>
          <w:sz w:val="35"/>
        </w:rPr>
      </w:pPr>
    </w:p>
    <w:p w:rsidR="004A3F50" w:rsidRDefault="00577DBE">
      <w:pPr>
        <w:ind w:left="632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Ακριβές αντίγραφο</w:t>
      </w:r>
    </w:p>
    <w:p w:rsidR="004A3F50" w:rsidRDefault="00577DBE">
      <w:pPr>
        <w:spacing w:before="41" w:line="552" w:lineRule="auto"/>
        <w:ind w:left="6327" w:right="908" w:hanging="720"/>
        <w:rPr>
          <w:rFonts w:ascii="Times New Roman" w:hAnsi="Times New Roman"/>
          <w:sz w:val="24"/>
        </w:rPr>
      </w:pPr>
      <w:r>
        <w:rPr>
          <w:noProof/>
          <w:lang w:bidi="ar-SA"/>
        </w:rPr>
        <w:drawing>
          <wp:anchor distT="0" distB="0" distL="0" distR="0" simplePos="0" relativeHeight="268427759" behindDoc="1" locked="0" layoutInCell="1" allowOverlap="1">
            <wp:simplePos x="0" y="0"/>
            <wp:positionH relativeFrom="page">
              <wp:posOffset>4724400</wp:posOffset>
            </wp:positionH>
            <wp:positionV relativeFrom="paragraph">
              <wp:posOffset>100288</wp:posOffset>
            </wp:positionV>
            <wp:extent cx="1346200" cy="42942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429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4"/>
        </w:rPr>
        <w:t xml:space="preserve">Η Αν. Προϊσταμένη της Γραμματείας </w:t>
      </w:r>
      <w:proofErr w:type="spellStart"/>
      <w:r>
        <w:rPr>
          <w:rFonts w:ascii="Times New Roman" w:hAnsi="Times New Roman"/>
          <w:sz w:val="24"/>
        </w:rPr>
        <w:t>Κωσταντία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Αστάρα</w:t>
      </w:r>
      <w:proofErr w:type="spellEnd"/>
    </w:p>
    <w:sectPr w:rsidR="004A3F50">
      <w:pgSz w:w="11910" w:h="16840"/>
      <w:pgMar w:top="1420" w:right="560" w:bottom="940" w:left="1200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B38" w:rsidRDefault="00EB5B38">
      <w:r>
        <w:separator/>
      </w:r>
    </w:p>
  </w:endnote>
  <w:endnote w:type="continuationSeparator" w:id="0">
    <w:p w:rsidR="00EB5B38" w:rsidRDefault="00EB5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F50" w:rsidRDefault="00EB5B38">
    <w:pPr>
      <w:pStyle w:val="a3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5pt;margin-top:793.25pt;width:421pt;height:14.25pt;z-index:-251658752;mso-position-horizontal-relative:page;mso-position-vertical-relative:page" filled="f" stroked="f">
          <v:textbox inset="0,0,0,0">
            <w:txbxContent>
              <w:p w:rsidR="004A3F50" w:rsidRDefault="00577DBE">
                <w:pPr>
                  <w:spacing w:before="11"/>
                  <w:ind w:left="20"/>
                  <w:rPr>
                    <w:rFonts w:ascii="Times New Roman" w:hAnsi="Times New Roman"/>
                  </w:rPr>
                </w:pPr>
                <w:proofErr w:type="spellStart"/>
                <w:r>
                  <w:rPr>
                    <w:rFonts w:ascii="Times New Roman" w:hAnsi="Times New Roman"/>
                  </w:rPr>
                  <w:t>Γαιόπολις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(Π.Ο. Λάρισας-Τρικάλων), </w:t>
                </w:r>
                <w:proofErr w:type="spellStart"/>
                <w:r>
                  <w:rPr>
                    <w:rFonts w:ascii="Times New Roman" w:hAnsi="Times New Roman"/>
                  </w:rPr>
                  <w:t>τκ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41500 Λάρισα, </w:t>
                </w:r>
                <w:proofErr w:type="spellStart"/>
                <w:r>
                  <w:rPr>
                    <w:rFonts w:ascii="Times New Roman" w:hAnsi="Times New Roman"/>
                  </w:rPr>
                  <w:t>τηλ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. 2410684574, email: </w:t>
                </w:r>
                <w:hyperlink r:id="rId1">
                  <w:r>
                    <w:rPr>
                      <w:rFonts w:ascii="Times New Roman" w:hAnsi="Times New Roman"/>
                    </w:rPr>
                    <w:t>g-ds@uth.gr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B38" w:rsidRDefault="00EB5B38">
      <w:r>
        <w:separator/>
      </w:r>
    </w:p>
  </w:footnote>
  <w:footnote w:type="continuationSeparator" w:id="0">
    <w:p w:rsidR="00EB5B38" w:rsidRDefault="00EB5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5A0467"/>
    <w:multiLevelType w:val="hybridMultilevel"/>
    <w:tmpl w:val="173807F2"/>
    <w:lvl w:ilvl="0" w:tplc="442E1E3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el-GR" w:eastAsia="el-GR" w:bidi="el-GR"/>
      </w:rPr>
    </w:lvl>
    <w:lvl w:ilvl="1" w:tplc="6F86D58E">
      <w:numFmt w:val="bullet"/>
      <w:lvlText w:val="•"/>
      <w:lvlJc w:val="left"/>
      <w:pPr>
        <w:ind w:left="886" w:hanging="360"/>
      </w:pPr>
      <w:rPr>
        <w:rFonts w:hint="default"/>
        <w:lang w:val="el-GR" w:eastAsia="el-GR" w:bidi="el-GR"/>
      </w:rPr>
    </w:lvl>
    <w:lvl w:ilvl="2" w:tplc="3DBCDF54">
      <w:numFmt w:val="bullet"/>
      <w:lvlText w:val="•"/>
      <w:lvlJc w:val="left"/>
      <w:pPr>
        <w:ind w:left="1313" w:hanging="360"/>
      </w:pPr>
      <w:rPr>
        <w:rFonts w:hint="default"/>
        <w:lang w:val="el-GR" w:eastAsia="el-GR" w:bidi="el-GR"/>
      </w:rPr>
    </w:lvl>
    <w:lvl w:ilvl="3" w:tplc="3A5A058E">
      <w:numFmt w:val="bullet"/>
      <w:lvlText w:val="•"/>
      <w:lvlJc w:val="left"/>
      <w:pPr>
        <w:ind w:left="1739" w:hanging="360"/>
      </w:pPr>
      <w:rPr>
        <w:rFonts w:hint="default"/>
        <w:lang w:val="el-GR" w:eastAsia="el-GR" w:bidi="el-GR"/>
      </w:rPr>
    </w:lvl>
    <w:lvl w:ilvl="4" w:tplc="609CBE74">
      <w:numFmt w:val="bullet"/>
      <w:lvlText w:val="•"/>
      <w:lvlJc w:val="left"/>
      <w:pPr>
        <w:ind w:left="2166" w:hanging="360"/>
      </w:pPr>
      <w:rPr>
        <w:rFonts w:hint="default"/>
        <w:lang w:val="el-GR" w:eastAsia="el-GR" w:bidi="el-GR"/>
      </w:rPr>
    </w:lvl>
    <w:lvl w:ilvl="5" w:tplc="200CF122">
      <w:numFmt w:val="bullet"/>
      <w:lvlText w:val="•"/>
      <w:lvlJc w:val="left"/>
      <w:pPr>
        <w:ind w:left="2592" w:hanging="360"/>
      </w:pPr>
      <w:rPr>
        <w:rFonts w:hint="default"/>
        <w:lang w:val="el-GR" w:eastAsia="el-GR" w:bidi="el-GR"/>
      </w:rPr>
    </w:lvl>
    <w:lvl w:ilvl="6" w:tplc="6F94E768">
      <w:numFmt w:val="bullet"/>
      <w:lvlText w:val="•"/>
      <w:lvlJc w:val="left"/>
      <w:pPr>
        <w:ind w:left="3019" w:hanging="360"/>
      </w:pPr>
      <w:rPr>
        <w:rFonts w:hint="default"/>
        <w:lang w:val="el-GR" w:eastAsia="el-GR" w:bidi="el-GR"/>
      </w:rPr>
    </w:lvl>
    <w:lvl w:ilvl="7" w:tplc="48A41620">
      <w:numFmt w:val="bullet"/>
      <w:lvlText w:val="•"/>
      <w:lvlJc w:val="left"/>
      <w:pPr>
        <w:ind w:left="3445" w:hanging="360"/>
      </w:pPr>
      <w:rPr>
        <w:rFonts w:hint="default"/>
        <w:lang w:val="el-GR" w:eastAsia="el-GR" w:bidi="el-GR"/>
      </w:rPr>
    </w:lvl>
    <w:lvl w:ilvl="8" w:tplc="14B269BC">
      <w:numFmt w:val="bullet"/>
      <w:lvlText w:val="•"/>
      <w:lvlJc w:val="left"/>
      <w:pPr>
        <w:ind w:left="3872" w:hanging="360"/>
      </w:pPr>
      <w:rPr>
        <w:rFonts w:hint="default"/>
        <w:lang w:val="el-GR" w:eastAsia="el-GR" w:bidi="el-GR"/>
      </w:rPr>
    </w:lvl>
  </w:abstractNum>
  <w:abstractNum w:abstractNumId="1" w15:restartNumberingAfterBreak="0">
    <w:nsid w:val="5D026A04"/>
    <w:multiLevelType w:val="hybridMultilevel"/>
    <w:tmpl w:val="C8366CC2"/>
    <w:lvl w:ilvl="0" w:tplc="E796F36C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el-GR" w:eastAsia="el-GR" w:bidi="el-GR"/>
      </w:rPr>
    </w:lvl>
    <w:lvl w:ilvl="1" w:tplc="1D5E1CAE">
      <w:numFmt w:val="bullet"/>
      <w:lvlText w:val="•"/>
      <w:lvlJc w:val="left"/>
      <w:pPr>
        <w:ind w:left="886" w:hanging="360"/>
      </w:pPr>
      <w:rPr>
        <w:rFonts w:hint="default"/>
        <w:lang w:val="el-GR" w:eastAsia="el-GR" w:bidi="el-GR"/>
      </w:rPr>
    </w:lvl>
    <w:lvl w:ilvl="2" w:tplc="8CCA9596">
      <w:numFmt w:val="bullet"/>
      <w:lvlText w:val="•"/>
      <w:lvlJc w:val="left"/>
      <w:pPr>
        <w:ind w:left="1313" w:hanging="360"/>
      </w:pPr>
      <w:rPr>
        <w:rFonts w:hint="default"/>
        <w:lang w:val="el-GR" w:eastAsia="el-GR" w:bidi="el-GR"/>
      </w:rPr>
    </w:lvl>
    <w:lvl w:ilvl="3" w:tplc="093479C8">
      <w:numFmt w:val="bullet"/>
      <w:lvlText w:val="•"/>
      <w:lvlJc w:val="left"/>
      <w:pPr>
        <w:ind w:left="1739" w:hanging="360"/>
      </w:pPr>
      <w:rPr>
        <w:rFonts w:hint="default"/>
        <w:lang w:val="el-GR" w:eastAsia="el-GR" w:bidi="el-GR"/>
      </w:rPr>
    </w:lvl>
    <w:lvl w:ilvl="4" w:tplc="588C6682">
      <w:numFmt w:val="bullet"/>
      <w:lvlText w:val="•"/>
      <w:lvlJc w:val="left"/>
      <w:pPr>
        <w:ind w:left="2166" w:hanging="360"/>
      </w:pPr>
      <w:rPr>
        <w:rFonts w:hint="default"/>
        <w:lang w:val="el-GR" w:eastAsia="el-GR" w:bidi="el-GR"/>
      </w:rPr>
    </w:lvl>
    <w:lvl w:ilvl="5" w:tplc="2348EEBC">
      <w:numFmt w:val="bullet"/>
      <w:lvlText w:val="•"/>
      <w:lvlJc w:val="left"/>
      <w:pPr>
        <w:ind w:left="2592" w:hanging="360"/>
      </w:pPr>
      <w:rPr>
        <w:rFonts w:hint="default"/>
        <w:lang w:val="el-GR" w:eastAsia="el-GR" w:bidi="el-GR"/>
      </w:rPr>
    </w:lvl>
    <w:lvl w:ilvl="6" w:tplc="406830BC">
      <w:numFmt w:val="bullet"/>
      <w:lvlText w:val="•"/>
      <w:lvlJc w:val="left"/>
      <w:pPr>
        <w:ind w:left="3019" w:hanging="360"/>
      </w:pPr>
      <w:rPr>
        <w:rFonts w:hint="default"/>
        <w:lang w:val="el-GR" w:eastAsia="el-GR" w:bidi="el-GR"/>
      </w:rPr>
    </w:lvl>
    <w:lvl w:ilvl="7" w:tplc="0AB07774">
      <w:numFmt w:val="bullet"/>
      <w:lvlText w:val="•"/>
      <w:lvlJc w:val="left"/>
      <w:pPr>
        <w:ind w:left="3445" w:hanging="360"/>
      </w:pPr>
      <w:rPr>
        <w:rFonts w:hint="default"/>
        <w:lang w:val="el-GR" w:eastAsia="el-GR" w:bidi="el-GR"/>
      </w:rPr>
    </w:lvl>
    <w:lvl w:ilvl="8" w:tplc="211C9B86">
      <w:numFmt w:val="bullet"/>
      <w:lvlText w:val="•"/>
      <w:lvlJc w:val="left"/>
      <w:pPr>
        <w:ind w:left="3872" w:hanging="360"/>
      </w:pPr>
      <w:rPr>
        <w:rFonts w:hint="default"/>
        <w:lang w:val="el-GR" w:eastAsia="el-GR" w:bidi="el-GR"/>
      </w:rPr>
    </w:lvl>
  </w:abstractNum>
  <w:abstractNum w:abstractNumId="2" w15:restartNumberingAfterBreak="0">
    <w:nsid w:val="6A812A43"/>
    <w:multiLevelType w:val="hybridMultilevel"/>
    <w:tmpl w:val="EFEE30F8"/>
    <w:lvl w:ilvl="0" w:tplc="E4CC0D3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w w:val="100"/>
        <w:sz w:val="22"/>
        <w:szCs w:val="22"/>
        <w:lang w:val="el-GR" w:eastAsia="el-GR" w:bidi="el-GR"/>
      </w:rPr>
    </w:lvl>
    <w:lvl w:ilvl="1" w:tplc="C34CE09E">
      <w:numFmt w:val="bullet"/>
      <w:lvlText w:val="•"/>
      <w:lvlJc w:val="left"/>
      <w:pPr>
        <w:ind w:left="886" w:hanging="360"/>
      </w:pPr>
      <w:rPr>
        <w:rFonts w:hint="default"/>
        <w:lang w:val="el-GR" w:eastAsia="el-GR" w:bidi="el-GR"/>
      </w:rPr>
    </w:lvl>
    <w:lvl w:ilvl="2" w:tplc="B1942BF8">
      <w:numFmt w:val="bullet"/>
      <w:lvlText w:val="•"/>
      <w:lvlJc w:val="left"/>
      <w:pPr>
        <w:ind w:left="1313" w:hanging="360"/>
      </w:pPr>
      <w:rPr>
        <w:rFonts w:hint="default"/>
        <w:lang w:val="el-GR" w:eastAsia="el-GR" w:bidi="el-GR"/>
      </w:rPr>
    </w:lvl>
    <w:lvl w:ilvl="3" w:tplc="17BCFAF6">
      <w:numFmt w:val="bullet"/>
      <w:lvlText w:val="•"/>
      <w:lvlJc w:val="left"/>
      <w:pPr>
        <w:ind w:left="1739" w:hanging="360"/>
      </w:pPr>
      <w:rPr>
        <w:rFonts w:hint="default"/>
        <w:lang w:val="el-GR" w:eastAsia="el-GR" w:bidi="el-GR"/>
      </w:rPr>
    </w:lvl>
    <w:lvl w:ilvl="4" w:tplc="6BD8ACDE">
      <w:numFmt w:val="bullet"/>
      <w:lvlText w:val="•"/>
      <w:lvlJc w:val="left"/>
      <w:pPr>
        <w:ind w:left="2166" w:hanging="360"/>
      </w:pPr>
      <w:rPr>
        <w:rFonts w:hint="default"/>
        <w:lang w:val="el-GR" w:eastAsia="el-GR" w:bidi="el-GR"/>
      </w:rPr>
    </w:lvl>
    <w:lvl w:ilvl="5" w:tplc="366E61C2">
      <w:numFmt w:val="bullet"/>
      <w:lvlText w:val="•"/>
      <w:lvlJc w:val="left"/>
      <w:pPr>
        <w:ind w:left="2592" w:hanging="360"/>
      </w:pPr>
      <w:rPr>
        <w:rFonts w:hint="default"/>
        <w:lang w:val="el-GR" w:eastAsia="el-GR" w:bidi="el-GR"/>
      </w:rPr>
    </w:lvl>
    <w:lvl w:ilvl="6" w:tplc="BF42D80C">
      <w:numFmt w:val="bullet"/>
      <w:lvlText w:val="•"/>
      <w:lvlJc w:val="left"/>
      <w:pPr>
        <w:ind w:left="3019" w:hanging="360"/>
      </w:pPr>
      <w:rPr>
        <w:rFonts w:hint="default"/>
        <w:lang w:val="el-GR" w:eastAsia="el-GR" w:bidi="el-GR"/>
      </w:rPr>
    </w:lvl>
    <w:lvl w:ilvl="7" w:tplc="E73C9F80">
      <w:numFmt w:val="bullet"/>
      <w:lvlText w:val="•"/>
      <w:lvlJc w:val="left"/>
      <w:pPr>
        <w:ind w:left="3445" w:hanging="360"/>
      </w:pPr>
      <w:rPr>
        <w:rFonts w:hint="default"/>
        <w:lang w:val="el-GR" w:eastAsia="el-GR" w:bidi="el-GR"/>
      </w:rPr>
    </w:lvl>
    <w:lvl w:ilvl="8" w:tplc="8C4CD4C2">
      <w:numFmt w:val="bullet"/>
      <w:lvlText w:val="•"/>
      <w:lvlJc w:val="left"/>
      <w:pPr>
        <w:ind w:left="3872" w:hanging="360"/>
      </w:pPr>
      <w:rPr>
        <w:rFonts w:hint="default"/>
        <w:lang w:val="el-GR" w:eastAsia="el-GR" w:bidi="el-GR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A3F50"/>
    <w:rsid w:val="00080F0B"/>
    <w:rsid w:val="0009711D"/>
    <w:rsid w:val="00157FE7"/>
    <w:rsid w:val="001972B9"/>
    <w:rsid w:val="00244E03"/>
    <w:rsid w:val="00336242"/>
    <w:rsid w:val="003764BF"/>
    <w:rsid w:val="004A3F50"/>
    <w:rsid w:val="00532250"/>
    <w:rsid w:val="00577DBE"/>
    <w:rsid w:val="008C483A"/>
    <w:rsid w:val="00CD7C87"/>
    <w:rsid w:val="00D832AB"/>
    <w:rsid w:val="00EA1466"/>
    <w:rsid w:val="00EB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1981864"/>
  <w15:docId w15:val="{991098FA-FF24-46BF-B37B-4A4108C8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el-GR" w:eastAsia="el-GR" w:bidi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-ds@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414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ΣΧΟΛΗ  ΤΕΧΝΟΛΟΓΙΚΩΝ ΕΦΑΡΜΟΓΩΝ</dc:title>
  <dc:creator>tgalou</dc:creator>
  <cp:lastModifiedBy>ATHANASIADI KORALIA</cp:lastModifiedBy>
  <cp:revision>10</cp:revision>
  <dcterms:created xsi:type="dcterms:W3CDTF">2026-01-15T12:43:00Z</dcterms:created>
  <dcterms:modified xsi:type="dcterms:W3CDTF">2026-02-05T13:32:00Z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2026-01-15T00:00:00Z</vt:filetime>
  </property>
</Properties>
</file>