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89A" w:rsidRDefault="0001289A">
      <w:pPr>
        <w:pStyle w:val="a3"/>
        <w:spacing w:before="1"/>
        <w:rPr>
          <w:rFonts w:ascii="Times New Roman"/>
          <w:sz w:val="13"/>
        </w:rPr>
      </w:pPr>
    </w:p>
    <w:p w:rsidR="0001289A" w:rsidRDefault="004C0C4A">
      <w:pPr>
        <w:pStyle w:val="1"/>
        <w:spacing w:before="52" w:line="288" w:lineRule="auto"/>
        <w:ind w:left="2933"/>
      </w:pPr>
      <w:r>
        <w:rPr>
          <w:noProof/>
          <w:lang w:bidi="ar-SA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1247771</wp:posOffset>
            </wp:positionH>
            <wp:positionV relativeFrom="paragraph">
              <wp:posOffset>-98478</wp:posOffset>
            </wp:positionV>
            <wp:extent cx="899150" cy="899158"/>
            <wp:effectExtent l="0" t="0" r="0" b="0"/>
            <wp:wrapNone/>
            <wp:docPr id="1" name="image1.jpeg" descr="http://www.uth.gr/images/logos/UTH-logo-gre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50" cy="899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5481633</wp:posOffset>
            </wp:positionH>
            <wp:positionV relativeFrom="paragraph">
              <wp:posOffset>-98479</wp:posOffset>
            </wp:positionV>
            <wp:extent cx="899159" cy="899159"/>
            <wp:effectExtent l="0" t="0" r="0" b="0"/>
            <wp:wrapNone/>
            <wp:docPr id="3" name="image2.jpeg" descr="Εικόνα που περιέχει λογότυπο, κείμενο, γραμματοσειρά  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59" cy="899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Π</w:t>
      </w:r>
      <w:r>
        <w:rPr>
          <w:spacing w:val="-14"/>
        </w:rPr>
        <w:t xml:space="preserve"> </w:t>
      </w:r>
      <w:r>
        <w:t>Α</w:t>
      </w:r>
      <w:r>
        <w:rPr>
          <w:spacing w:val="-13"/>
        </w:rPr>
        <w:t xml:space="preserve"> </w:t>
      </w:r>
      <w:r>
        <w:t>Ν</w:t>
      </w:r>
      <w:r>
        <w:rPr>
          <w:spacing w:val="-16"/>
        </w:rPr>
        <w:t xml:space="preserve"> </w:t>
      </w:r>
      <w:r>
        <w:t>Ε</w:t>
      </w:r>
      <w:r>
        <w:rPr>
          <w:spacing w:val="-13"/>
        </w:rPr>
        <w:t xml:space="preserve"> </w:t>
      </w:r>
      <w:r>
        <w:t>Π</w:t>
      </w:r>
      <w:r>
        <w:rPr>
          <w:spacing w:val="-17"/>
        </w:rPr>
        <w:t xml:space="preserve"> </w:t>
      </w:r>
      <w:r>
        <w:t>Ι</w:t>
      </w:r>
      <w:r>
        <w:rPr>
          <w:spacing w:val="-13"/>
        </w:rPr>
        <w:t xml:space="preserve"> </w:t>
      </w:r>
      <w:r>
        <w:t>Σ</w:t>
      </w:r>
      <w:r>
        <w:rPr>
          <w:spacing w:val="-16"/>
        </w:rPr>
        <w:t xml:space="preserve"> </w:t>
      </w:r>
      <w:r>
        <w:t>Τ</w:t>
      </w:r>
      <w:r>
        <w:rPr>
          <w:spacing w:val="-13"/>
        </w:rPr>
        <w:t xml:space="preserve"> </w:t>
      </w:r>
      <w:r>
        <w:t>Η</w:t>
      </w:r>
      <w:r>
        <w:rPr>
          <w:spacing w:val="-14"/>
        </w:rPr>
        <w:t xml:space="preserve"> </w:t>
      </w:r>
      <w:r>
        <w:t>Μ</w:t>
      </w:r>
      <w:r>
        <w:rPr>
          <w:spacing w:val="-17"/>
        </w:rPr>
        <w:t xml:space="preserve"> </w:t>
      </w:r>
      <w:r>
        <w:t>Ι</w:t>
      </w:r>
      <w:r>
        <w:rPr>
          <w:spacing w:val="-15"/>
        </w:rPr>
        <w:t xml:space="preserve"> </w:t>
      </w:r>
      <w:r>
        <w:t>Ο</w:t>
      </w:r>
      <w:r>
        <w:rPr>
          <w:spacing w:val="26"/>
        </w:rPr>
        <w:t xml:space="preserve"> </w:t>
      </w:r>
      <w:r>
        <w:rPr>
          <w:spacing w:val="19"/>
        </w:rPr>
        <w:t>ΘΕ</w:t>
      </w:r>
      <w:r>
        <w:rPr>
          <w:spacing w:val="-14"/>
        </w:rPr>
        <w:t xml:space="preserve"> </w:t>
      </w:r>
      <w:r>
        <w:t>Σ</w:t>
      </w:r>
      <w:r>
        <w:rPr>
          <w:spacing w:val="-14"/>
        </w:rPr>
        <w:t xml:space="preserve"> </w:t>
      </w:r>
      <w:r>
        <w:t>Σ</w:t>
      </w:r>
      <w:r>
        <w:rPr>
          <w:spacing w:val="-16"/>
        </w:rPr>
        <w:t xml:space="preserve"> </w:t>
      </w:r>
      <w:r>
        <w:t>Α</w:t>
      </w:r>
      <w:r>
        <w:rPr>
          <w:spacing w:val="-13"/>
        </w:rPr>
        <w:t xml:space="preserve"> </w:t>
      </w:r>
      <w:r>
        <w:t>Λ</w:t>
      </w:r>
      <w:r>
        <w:rPr>
          <w:spacing w:val="-17"/>
        </w:rPr>
        <w:t xml:space="preserve"> </w:t>
      </w:r>
      <w:r>
        <w:t>Ι</w:t>
      </w:r>
      <w:r>
        <w:rPr>
          <w:spacing w:val="-13"/>
        </w:rPr>
        <w:t xml:space="preserve"> </w:t>
      </w:r>
      <w:r>
        <w:rPr>
          <w:spacing w:val="19"/>
        </w:rPr>
        <w:t xml:space="preserve">ΑΣ </w:t>
      </w:r>
      <w:r>
        <w:t>Σ</w:t>
      </w:r>
      <w:r>
        <w:rPr>
          <w:spacing w:val="-14"/>
        </w:rPr>
        <w:t xml:space="preserve"> </w:t>
      </w:r>
      <w:r>
        <w:t>Χ</w:t>
      </w:r>
      <w:r>
        <w:rPr>
          <w:spacing w:val="-24"/>
        </w:rPr>
        <w:t xml:space="preserve"> </w:t>
      </w:r>
      <w:r>
        <w:t>Ο</w:t>
      </w:r>
      <w:r>
        <w:rPr>
          <w:spacing w:val="-18"/>
        </w:rPr>
        <w:t xml:space="preserve"> </w:t>
      </w:r>
      <w:r>
        <w:t>Λ</w:t>
      </w:r>
      <w:r>
        <w:rPr>
          <w:spacing w:val="-15"/>
        </w:rPr>
        <w:t xml:space="preserve"> </w:t>
      </w:r>
      <w:r>
        <w:t>Η</w:t>
      </w:r>
      <w:r>
        <w:rPr>
          <w:spacing w:val="23"/>
        </w:rPr>
        <w:t xml:space="preserve"> </w:t>
      </w:r>
      <w:r>
        <w:t>Τ</w:t>
      </w:r>
      <w:r>
        <w:rPr>
          <w:spacing w:val="-13"/>
        </w:rPr>
        <w:t xml:space="preserve"> </w:t>
      </w:r>
      <w:r>
        <w:t>Ε</w:t>
      </w:r>
      <w:r>
        <w:rPr>
          <w:spacing w:val="-16"/>
        </w:rPr>
        <w:t xml:space="preserve"> </w:t>
      </w:r>
      <w:r>
        <w:t>Χ</w:t>
      </w:r>
      <w:r>
        <w:rPr>
          <w:spacing w:val="-14"/>
        </w:rPr>
        <w:t xml:space="preserve"> </w:t>
      </w:r>
      <w:r>
        <w:t>Ν</w:t>
      </w:r>
      <w:r>
        <w:rPr>
          <w:spacing w:val="-16"/>
        </w:rPr>
        <w:t xml:space="preserve"> </w:t>
      </w:r>
      <w:r>
        <w:t>Ο</w:t>
      </w:r>
      <w:r>
        <w:rPr>
          <w:spacing w:val="-18"/>
        </w:rPr>
        <w:t xml:space="preserve"> </w:t>
      </w:r>
      <w:r>
        <w:t>Λ</w:t>
      </w:r>
      <w:r>
        <w:rPr>
          <w:spacing w:val="-20"/>
        </w:rPr>
        <w:t xml:space="preserve"> </w:t>
      </w:r>
      <w:r>
        <w:rPr>
          <w:spacing w:val="19"/>
        </w:rPr>
        <w:t>ΟΓ</w:t>
      </w:r>
      <w:r>
        <w:rPr>
          <w:spacing w:val="-15"/>
        </w:rPr>
        <w:t xml:space="preserve"> </w:t>
      </w:r>
      <w:r>
        <w:t>Ι</w:t>
      </w:r>
      <w:r>
        <w:rPr>
          <w:spacing w:val="-13"/>
        </w:rPr>
        <w:t xml:space="preserve"> </w:t>
      </w:r>
      <w:r>
        <w:rPr>
          <w:spacing w:val="19"/>
        </w:rPr>
        <w:t>ΑΣ</w:t>
      </w:r>
      <w:r>
        <w:rPr>
          <w:spacing w:val="-15"/>
        </w:rPr>
        <w:t xml:space="preserve"> </w:t>
      </w:r>
    </w:p>
    <w:p w:rsidR="0001289A" w:rsidRDefault="004C0C4A">
      <w:pPr>
        <w:ind w:left="2892" w:right="2985"/>
        <w:jc w:val="center"/>
        <w:rPr>
          <w:b/>
          <w:sz w:val="24"/>
        </w:rPr>
      </w:pPr>
      <w:r>
        <w:rPr>
          <w:b/>
          <w:sz w:val="24"/>
        </w:rPr>
        <w:t>Τ Μ Η Μ Α Π Ε Ρ Ι Β ΑΛ Λ ΟΝ Τ Ο Σ</w:t>
      </w:r>
    </w:p>
    <w:p w:rsidR="0001289A" w:rsidRDefault="0001289A">
      <w:pPr>
        <w:pStyle w:val="a3"/>
        <w:rPr>
          <w:b/>
          <w:sz w:val="24"/>
        </w:rPr>
      </w:pPr>
    </w:p>
    <w:p w:rsidR="0001289A" w:rsidRDefault="0001289A">
      <w:pPr>
        <w:pStyle w:val="a3"/>
        <w:spacing w:before="2"/>
        <w:rPr>
          <w:b/>
          <w:sz w:val="24"/>
        </w:rPr>
      </w:pPr>
    </w:p>
    <w:p w:rsidR="0001289A" w:rsidRDefault="004C0C4A">
      <w:pPr>
        <w:pStyle w:val="a3"/>
        <w:ind w:right="295"/>
        <w:jc w:val="right"/>
      </w:pPr>
      <w:r>
        <w:t>Λάρισα, 19-01-2026</w:t>
      </w:r>
    </w:p>
    <w:p w:rsidR="0001289A" w:rsidRDefault="0001289A">
      <w:pPr>
        <w:pStyle w:val="a3"/>
        <w:spacing w:before="6"/>
        <w:rPr>
          <w:sz w:val="25"/>
        </w:rPr>
      </w:pPr>
    </w:p>
    <w:p w:rsidR="0001289A" w:rsidRDefault="004C0C4A">
      <w:pPr>
        <w:pStyle w:val="1"/>
        <w:spacing w:before="51" w:line="276" w:lineRule="auto"/>
        <w:ind w:left="3136" w:right="0" w:hanging="2945"/>
        <w:jc w:val="left"/>
      </w:pPr>
      <w:r>
        <w:t>«ΑΝΟΙΧΤΕΣ ΘΥΡΕΣ» ΠΑΝΕΠΙΣΤΗΜΙΟΥ ΘΕΣΣΑΛΙΑΣ ΓΙΑ ΜΑΘΗΤΕΣ ΓΥΜΝΑΣΙΩΝ ΚΑΙ ΛΥΚΕΙΩΝ ΑΚΑΔΗΜΑΪΚΟ ΕΤΟΣ 2025-2026</w:t>
      </w:r>
    </w:p>
    <w:p w:rsidR="00662485" w:rsidRDefault="00662485">
      <w:pPr>
        <w:pStyle w:val="1"/>
        <w:spacing w:before="51" w:line="276" w:lineRule="auto"/>
        <w:ind w:left="3136" w:right="0" w:hanging="2945"/>
        <w:jc w:val="left"/>
      </w:pPr>
    </w:p>
    <w:p w:rsidR="00662485" w:rsidRDefault="00662485">
      <w:pPr>
        <w:pStyle w:val="1"/>
        <w:spacing w:before="51" w:line="276" w:lineRule="auto"/>
        <w:ind w:left="3136" w:right="0" w:hanging="2945"/>
        <w:jc w:val="left"/>
      </w:pPr>
      <w:r>
        <w:t>ΤΡΙΤΗ 17/2:</w:t>
      </w:r>
    </w:p>
    <w:p w:rsidR="00662485" w:rsidRDefault="00662485">
      <w:pPr>
        <w:pStyle w:val="1"/>
        <w:spacing w:before="51" w:line="276" w:lineRule="auto"/>
        <w:ind w:left="3136" w:right="0" w:hanging="2945"/>
        <w:jc w:val="left"/>
      </w:pPr>
      <w:r w:rsidRPr="00662485">
        <w:rPr>
          <w:highlight w:val="yellow"/>
        </w:rPr>
        <w:t>- 14</w:t>
      </w:r>
      <w:r w:rsidRPr="00662485">
        <w:rPr>
          <w:highlight w:val="yellow"/>
          <w:vertAlign w:val="superscript"/>
        </w:rPr>
        <w:t>ο</w:t>
      </w:r>
      <w:r w:rsidRPr="00662485">
        <w:rPr>
          <w:highlight w:val="yellow"/>
        </w:rPr>
        <w:t xml:space="preserve"> Γυμνάσιο Λάρισας: 49 άτομα</w:t>
      </w:r>
    </w:p>
    <w:p w:rsidR="009C000B" w:rsidRPr="009C000B" w:rsidRDefault="009C000B">
      <w:pPr>
        <w:pStyle w:val="1"/>
        <w:spacing w:before="51" w:line="276" w:lineRule="auto"/>
        <w:ind w:left="3136" w:right="0" w:hanging="2945"/>
        <w:jc w:val="left"/>
        <w:rPr>
          <w:highlight w:val="yellow"/>
        </w:rPr>
      </w:pPr>
      <w:r>
        <w:t>-</w:t>
      </w:r>
      <w:r w:rsidRPr="009C000B">
        <w:rPr>
          <w:highlight w:val="yellow"/>
        </w:rPr>
        <w:t>ΠΕΠΑΛ</w:t>
      </w:r>
      <w:r>
        <w:t xml:space="preserve"> </w:t>
      </w:r>
      <w:r w:rsidRPr="009C000B">
        <w:rPr>
          <w:highlight w:val="yellow"/>
        </w:rPr>
        <w:t>Βελεστίνου: 10 άτομα</w:t>
      </w:r>
    </w:p>
    <w:p w:rsidR="0001289A" w:rsidRDefault="0001289A">
      <w:pPr>
        <w:pStyle w:val="a3"/>
        <w:spacing w:before="5"/>
        <w:rPr>
          <w:b/>
          <w:sz w:val="25"/>
        </w:rPr>
      </w:pPr>
    </w:p>
    <w:p w:rsidR="0001289A" w:rsidRDefault="004C0C4A">
      <w:pPr>
        <w:pStyle w:val="a3"/>
        <w:spacing w:line="276" w:lineRule="auto"/>
        <w:ind w:left="138" w:right="292"/>
        <w:jc w:val="both"/>
      </w:pPr>
      <w:r>
        <w:rPr>
          <w:spacing w:val="-10"/>
        </w:rPr>
        <w:t xml:space="preserve">Το </w:t>
      </w:r>
      <w:r>
        <w:t>Τμήμα Περιβάλλοντος του Πανεπιστημίου Θεσσαλίας θα συμμετάσχει στη δράση: «Ανοιχτές Θύρες»</w:t>
      </w:r>
      <w:r>
        <w:rPr>
          <w:spacing w:val="-6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Πανεπιστημίου</w:t>
      </w:r>
      <w:r>
        <w:rPr>
          <w:spacing w:val="-4"/>
        </w:rPr>
        <w:t xml:space="preserve"> </w:t>
      </w:r>
      <w:r>
        <w:t>Θεσσαλίας</w:t>
      </w:r>
      <w:r>
        <w:rPr>
          <w:spacing w:val="-4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τους</w:t>
      </w:r>
      <w:r>
        <w:rPr>
          <w:spacing w:val="-6"/>
        </w:rPr>
        <w:t xml:space="preserve"> </w:t>
      </w:r>
      <w:r>
        <w:t>μαθητές</w:t>
      </w:r>
      <w:r>
        <w:rPr>
          <w:spacing w:val="-4"/>
        </w:rPr>
        <w:t xml:space="preserve"> </w:t>
      </w:r>
      <w:r>
        <w:t>Γυμνασίων</w:t>
      </w:r>
      <w:bookmarkStart w:id="0" w:name="_GoBack"/>
      <w:bookmarkEnd w:id="0"/>
      <w:r>
        <w:rPr>
          <w:spacing w:val="-5"/>
        </w:rPr>
        <w:t xml:space="preserve"> </w:t>
      </w:r>
      <w:r>
        <w:rPr>
          <w:spacing w:val="-3"/>
        </w:rPr>
        <w:t>και</w:t>
      </w:r>
      <w:r>
        <w:rPr>
          <w:spacing w:val="-5"/>
        </w:rPr>
        <w:t xml:space="preserve"> </w:t>
      </w:r>
      <w:r>
        <w:t>Λυκείων</w:t>
      </w:r>
      <w:r>
        <w:rPr>
          <w:spacing w:val="-5"/>
        </w:rPr>
        <w:t xml:space="preserve"> </w:t>
      </w:r>
      <w:r>
        <w:rPr>
          <w:spacing w:val="-3"/>
        </w:rPr>
        <w:t>Ακαδημαϊκού</w:t>
      </w:r>
      <w:r>
        <w:rPr>
          <w:spacing w:val="-4"/>
        </w:rPr>
        <w:t xml:space="preserve"> </w:t>
      </w:r>
      <w:r>
        <w:t xml:space="preserve">Έτους 2025-2026 με τη συμβολή μελών ΔΕΠ </w:t>
      </w:r>
      <w:r>
        <w:rPr>
          <w:spacing w:val="-3"/>
        </w:rPr>
        <w:t xml:space="preserve">και </w:t>
      </w:r>
      <w:r>
        <w:t>ΕΔΙΠ του Τμήματος παρέχοντας πρόσβαση στις υποδομές των κάτωθι</w:t>
      </w:r>
      <w:r>
        <w:rPr>
          <w:spacing w:val="-4"/>
        </w:rPr>
        <w:t xml:space="preserve"> </w:t>
      </w:r>
      <w:r>
        <w:t>εργαστηρίων:</w:t>
      </w:r>
    </w:p>
    <w:p w:rsidR="0001289A" w:rsidRDefault="004C0C4A">
      <w:pPr>
        <w:pStyle w:val="a4"/>
        <w:numPr>
          <w:ilvl w:val="0"/>
          <w:numId w:val="4"/>
        </w:numPr>
        <w:tabs>
          <w:tab w:val="left" w:pos="851"/>
          <w:tab w:val="left" w:pos="852"/>
        </w:tabs>
        <w:spacing w:line="279" w:lineRule="exact"/>
        <w:ind w:hanging="355"/>
      </w:pPr>
      <w:r>
        <w:t>Εργαστήριο 1: Εργαστήριο</w:t>
      </w:r>
      <w:r>
        <w:rPr>
          <w:spacing w:val="-4"/>
        </w:rPr>
        <w:t xml:space="preserve"> </w:t>
      </w:r>
      <w:r>
        <w:t>Βιοτεχνολογίας</w:t>
      </w:r>
    </w:p>
    <w:p w:rsidR="0001289A" w:rsidRDefault="004C0C4A">
      <w:pPr>
        <w:pStyle w:val="a4"/>
        <w:numPr>
          <w:ilvl w:val="0"/>
          <w:numId w:val="4"/>
        </w:numPr>
        <w:tabs>
          <w:tab w:val="left" w:pos="851"/>
          <w:tab w:val="left" w:pos="852"/>
        </w:tabs>
        <w:spacing w:before="42"/>
        <w:ind w:hanging="355"/>
      </w:pPr>
      <w:r>
        <w:t xml:space="preserve">Εργαστήριο 2: Εργαστήριο Περιβαλλοντικής Μικροβιολογίας </w:t>
      </w:r>
      <w:r>
        <w:rPr>
          <w:spacing w:val="-3"/>
        </w:rPr>
        <w:t>και</w:t>
      </w:r>
      <w:r>
        <w:rPr>
          <w:spacing w:val="-11"/>
        </w:rPr>
        <w:t xml:space="preserve"> </w:t>
      </w:r>
      <w:r>
        <w:t>Ιολογίας</w:t>
      </w:r>
    </w:p>
    <w:p w:rsidR="0001289A" w:rsidRDefault="004C0C4A">
      <w:pPr>
        <w:pStyle w:val="a4"/>
        <w:numPr>
          <w:ilvl w:val="0"/>
          <w:numId w:val="4"/>
        </w:numPr>
        <w:tabs>
          <w:tab w:val="left" w:pos="851"/>
          <w:tab w:val="left" w:pos="852"/>
        </w:tabs>
        <w:spacing w:before="39"/>
        <w:ind w:hanging="355"/>
      </w:pPr>
      <w:r>
        <w:t>Εργαστήριο 3: Εργαστήριο</w:t>
      </w:r>
      <w:r>
        <w:rPr>
          <w:spacing w:val="-4"/>
        </w:rPr>
        <w:t xml:space="preserve"> </w:t>
      </w:r>
      <w:r>
        <w:t>Γεωπληροφορικής</w:t>
      </w:r>
    </w:p>
    <w:p w:rsidR="0001289A" w:rsidRDefault="004C0C4A">
      <w:pPr>
        <w:pStyle w:val="a4"/>
        <w:numPr>
          <w:ilvl w:val="0"/>
          <w:numId w:val="4"/>
        </w:numPr>
        <w:tabs>
          <w:tab w:val="left" w:pos="851"/>
          <w:tab w:val="left" w:pos="852"/>
        </w:tabs>
        <w:spacing w:before="41"/>
        <w:ind w:hanging="355"/>
      </w:pPr>
      <w:r>
        <w:t>Εργαστήριο 4: Εργαστήριο Ρευστομηχανικής &amp; Περιβαλλοντικής</w:t>
      </w:r>
      <w:r>
        <w:rPr>
          <w:spacing w:val="-10"/>
        </w:rPr>
        <w:t xml:space="preserve"> </w:t>
      </w:r>
      <w:r>
        <w:t>Τεχνικής</w:t>
      </w:r>
    </w:p>
    <w:p w:rsidR="0001289A" w:rsidRDefault="004C0C4A">
      <w:pPr>
        <w:pStyle w:val="a4"/>
        <w:numPr>
          <w:ilvl w:val="0"/>
          <w:numId w:val="4"/>
        </w:numPr>
        <w:tabs>
          <w:tab w:val="left" w:pos="851"/>
          <w:tab w:val="left" w:pos="852"/>
        </w:tabs>
        <w:spacing w:before="41"/>
        <w:ind w:hanging="355"/>
      </w:pPr>
      <w:r>
        <w:t>Εργαστήριο 5: Εργαστήριο Γεωπεριβαλλοντικής Τεχνολογίας &amp; Διαχείρισης</w:t>
      </w:r>
      <w:r>
        <w:rPr>
          <w:spacing w:val="-15"/>
        </w:rPr>
        <w:t xml:space="preserve"> </w:t>
      </w:r>
      <w:r>
        <w:t>Εδαφών</w:t>
      </w:r>
    </w:p>
    <w:p w:rsidR="0001289A" w:rsidRDefault="004C0C4A">
      <w:pPr>
        <w:pStyle w:val="a4"/>
        <w:numPr>
          <w:ilvl w:val="0"/>
          <w:numId w:val="4"/>
        </w:numPr>
        <w:tabs>
          <w:tab w:val="left" w:pos="851"/>
          <w:tab w:val="left" w:pos="852"/>
        </w:tabs>
        <w:spacing w:before="39"/>
        <w:ind w:hanging="355"/>
      </w:pPr>
      <w:r>
        <w:t>Εργαστήριο 6: Εργαστήριο Φυσικής</w:t>
      </w:r>
      <w:r>
        <w:rPr>
          <w:spacing w:val="-6"/>
        </w:rPr>
        <w:t xml:space="preserve"> </w:t>
      </w:r>
      <w:r>
        <w:t>Περιβάλλοντος</w:t>
      </w:r>
    </w:p>
    <w:p w:rsidR="0001289A" w:rsidRDefault="0001289A">
      <w:pPr>
        <w:pStyle w:val="a3"/>
        <w:spacing w:before="5"/>
        <w:rPr>
          <w:sz w:val="18"/>
        </w:rPr>
      </w:pPr>
    </w:p>
    <w:p w:rsidR="0001289A" w:rsidRDefault="004C0C4A">
      <w:pPr>
        <w:pStyle w:val="2"/>
        <w:tabs>
          <w:tab w:val="left" w:pos="9236"/>
        </w:tabs>
      </w:pPr>
      <w:r>
        <w:rPr>
          <w:shd w:val="clear" w:color="auto" w:fill="F2F2F2"/>
        </w:rPr>
        <w:t>ΟΜΑΔΑ</w:t>
      </w:r>
      <w:r>
        <w:rPr>
          <w:spacing w:val="-2"/>
          <w:shd w:val="clear" w:color="auto" w:fill="F2F2F2"/>
        </w:rPr>
        <w:t xml:space="preserve"> </w:t>
      </w:r>
      <w:r>
        <w:rPr>
          <w:shd w:val="clear" w:color="auto" w:fill="F2F2F2"/>
        </w:rPr>
        <w:t>ΕΡΓΑΣΙΑΣ</w:t>
      </w:r>
      <w:r>
        <w:rPr>
          <w:shd w:val="clear" w:color="auto" w:fill="F2F2F2"/>
        </w:rPr>
        <w:tab/>
      </w:r>
    </w:p>
    <w:p w:rsidR="0001289A" w:rsidRDefault="004C0C4A">
      <w:pPr>
        <w:pStyle w:val="a3"/>
        <w:spacing w:before="159"/>
        <w:ind w:left="138"/>
      </w:pPr>
      <w:r>
        <w:t>Η ομάδα εργασίας απαρτίζεται από τα εξής μέλη ΔΕΠ και ΕΔΙΠ του Τμήματος: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7"/>
        </w:tabs>
        <w:spacing w:before="161" w:line="276" w:lineRule="auto"/>
        <w:ind w:right="294"/>
      </w:pPr>
      <w:r>
        <w:t>Χριστοδούλου Δημήτριος, Αναπληρωτής Καθηγητής, Πρόεδρος του Τμήματος Περιβάλλοντος (Υπεύθυνος του Εργαστηρίου Γεωπεριβαλλοντικής Τεχνολογίας &amp; Διαχείρισης</w:t>
      </w:r>
      <w:r>
        <w:rPr>
          <w:spacing w:val="-11"/>
        </w:rPr>
        <w:t xml:space="preserve"> </w:t>
      </w:r>
      <w:r>
        <w:t>Εδαφών)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7"/>
        </w:tabs>
        <w:spacing w:before="59" w:line="276" w:lineRule="auto"/>
        <w:ind w:left="495" w:right="294" w:hanging="357"/>
      </w:pPr>
      <w:r>
        <w:t>Αναστασόπουλος</w:t>
      </w:r>
      <w:r>
        <w:rPr>
          <w:spacing w:val="-11"/>
        </w:rPr>
        <w:t xml:space="preserve"> </w:t>
      </w:r>
      <w:r>
        <w:t>Ηλίας,</w:t>
      </w:r>
      <w:r>
        <w:rPr>
          <w:spacing w:val="-10"/>
        </w:rPr>
        <w:t xml:space="preserve"> </w:t>
      </w:r>
      <w:r>
        <w:t>Καθηγητής,</w:t>
      </w:r>
      <w:r>
        <w:rPr>
          <w:spacing w:val="-11"/>
        </w:rPr>
        <w:t xml:space="preserve"> </w:t>
      </w:r>
      <w:r>
        <w:t>Αντιπρόεδρος</w:t>
      </w:r>
      <w:r>
        <w:rPr>
          <w:spacing w:val="-10"/>
        </w:rPr>
        <w:t xml:space="preserve"> </w:t>
      </w:r>
      <w:r>
        <w:t>του</w:t>
      </w:r>
      <w:r>
        <w:rPr>
          <w:spacing w:val="-13"/>
        </w:rPr>
        <w:t xml:space="preserve"> </w:t>
      </w:r>
      <w:r>
        <w:t>Τμήματος</w:t>
      </w:r>
      <w:r>
        <w:rPr>
          <w:spacing w:val="-10"/>
        </w:rPr>
        <w:t xml:space="preserve"> </w:t>
      </w:r>
      <w:r>
        <w:t>Περιβάλλοντος</w:t>
      </w:r>
      <w:r>
        <w:rPr>
          <w:spacing w:val="-11"/>
        </w:rPr>
        <w:t xml:space="preserve"> </w:t>
      </w:r>
      <w:r>
        <w:t>(Υπεύθυνος</w:t>
      </w:r>
      <w:r>
        <w:rPr>
          <w:spacing w:val="-12"/>
        </w:rPr>
        <w:t xml:space="preserve"> </w:t>
      </w:r>
      <w:r>
        <w:rPr>
          <w:spacing w:val="-2"/>
        </w:rPr>
        <w:t xml:space="preserve">του </w:t>
      </w:r>
      <w:r>
        <w:t>Εργαστηρίου</w:t>
      </w:r>
      <w:r>
        <w:rPr>
          <w:spacing w:val="-1"/>
        </w:rPr>
        <w:t xml:space="preserve"> </w:t>
      </w:r>
      <w:r>
        <w:t>Βιοτεχνολογίας)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6"/>
        </w:tabs>
        <w:spacing w:before="62" w:line="273" w:lineRule="auto"/>
        <w:ind w:left="495" w:right="294"/>
      </w:pPr>
      <w:r>
        <w:t xml:space="preserve">Κυριακοπούλου </w:t>
      </w:r>
      <w:r>
        <w:rPr>
          <w:spacing w:val="-3"/>
        </w:rPr>
        <w:t xml:space="preserve">Ζαχαρούλα, </w:t>
      </w:r>
      <w:r>
        <w:t xml:space="preserve">Καθηγήτρια (Διευθύντρια του Εργαστηρίου Περιβαλλοντικής Μικροβιολογίας </w:t>
      </w:r>
      <w:r>
        <w:rPr>
          <w:spacing w:val="-3"/>
        </w:rPr>
        <w:t xml:space="preserve">και </w:t>
      </w:r>
      <w:r>
        <w:t>Ιολογίας)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6"/>
        </w:tabs>
        <w:spacing w:before="64" w:line="276" w:lineRule="auto"/>
        <w:ind w:left="495" w:right="293"/>
      </w:pPr>
      <w:r>
        <w:t xml:space="preserve">Παπαδοπούλου Ευαγγελία, Επίκουρη Καθηγήτρια (Μέλος του Εργαστηρίου Περιβαλλοντικής Μικροβιολογίας </w:t>
      </w:r>
      <w:r>
        <w:rPr>
          <w:spacing w:val="-3"/>
        </w:rPr>
        <w:t xml:space="preserve">και </w:t>
      </w:r>
      <w:r>
        <w:t>Ιολογίας)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6"/>
        </w:tabs>
        <w:spacing w:before="59"/>
        <w:ind w:left="495"/>
      </w:pPr>
      <w:r>
        <w:t>Φαρασλής Ιωάννης, Μέλος ΕΔΙΠ (Υπεύθυνος του Εργαστηρίου</w:t>
      </w:r>
      <w:r>
        <w:rPr>
          <w:spacing w:val="-11"/>
        </w:rPr>
        <w:t xml:space="preserve"> </w:t>
      </w:r>
      <w:r>
        <w:t>Γεωπληροφορικής)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6"/>
          <w:tab w:val="left" w:pos="2247"/>
          <w:tab w:val="left" w:pos="3387"/>
          <w:tab w:val="left" w:pos="4969"/>
          <w:tab w:val="left" w:pos="6275"/>
          <w:tab w:val="left" w:pos="7485"/>
          <w:tab w:val="left" w:pos="8042"/>
        </w:tabs>
        <w:spacing w:before="101" w:line="276" w:lineRule="auto"/>
        <w:ind w:left="495" w:right="293"/>
      </w:pPr>
      <w:r>
        <w:t>Κασιτεροπούλου</w:t>
      </w:r>
      <w:r>
        <w:tab/>
        <w:t>Δωροθέα,</w:t>
      </w:r>
      <w:r>
        <w:tab/>
        <w:t>Αναπληρώτρια</w:t>
      </w:r>
      <w:r>
        <w:tab/>
        <w:t>Καθηγήτρια</w:t>
      </w:r>
      <w:r>
        <w:tab/>
        <w:t>(Υπεύθυνη</w:t>
      </w:r>
      <w:r>
        <w:tab/>
      </w:r>
      <w:r>
        <w:rPr>
          <w:spacing w:val="-2"/>
        </w:rPr>
        <w:t>του</w:t>
      </w:r>
      <w:r>
        <w:rPr>
          <w:spacing w:val="-2"/>
        </w:rPr>
        <w:tab/>
      </w:r>
      <w:r>
        <w:rPr>
          <w:spacing w:val="-3"/>
        </w:rPr>
        <w:t xml:space="preserve">Εργαστηρίου </w:t>
      </w:r>
      <w:r>
        <w:t>Ρευστομηχανικής &amp; Περιβαλλοντικής</w:t>
      </w:r>
      <w:r>
        <w:rPr>
          <w:spacing w:val="-4"/>
        </w:rPr>
        <w:t xml:space="preserve"> </w:t>
      </w:r>
      <w:r>
        <w:t>Τεχνικής)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6"/>
        </w:tabs>
        <w:spacing w:before="62" w:line="273" w:lineRule="auto"/>
        <w:ind w:left="495" w:right="294"/>
      </w:pPr>
      <w:r>
        <w:t>Παπαναστασίου Δημήτριος, Αναπληρωτής Καθηγητής (Υπεύθυνος του Εργαστηρίου Φυσικής Περιβάλλοντος)</w:t>
      </w:r>
    </w:p>
    <w:p w:rsidR="0001289A" w:rsidRDefault="004C0C4A">
      <w:pPr>
        <w:pStyle w:val="a4"/>
        <w:numPr>
          <w:ilvl w:val="0"/>
          <w:numId w:val="3"/>
        </w:numPr>
        <w:tabs>
          <w:tab w:val="left" w:pos="496"/>
        </w:tabs>
        <w:spacing w:before="64"/>
        <w:ind w:left="495" w:hanging="357"/>
      </w:pPr>
      <w:r>
        <w:t>Καπράλου Βασιλική, Λέκτορας Εφαρμογών, Μέλος της Επιτροπής</w:t>
      </w:r>
      <w:r>
        <w:rPr>
          <w:spacing w:val="-9"/>
        </w:rPr>
        <w:t xml:space="preserve"> </w:t>
      </w:r>
      <w:r>
        <w:t>Erasmus+</w:t>
      </w:r>
    </w:p>
    <w:p w:rsidR="0001289A" w:rsidRDefault="004C0C4A">
      <w:pPr>
        <w:pStyle w:val="a3"/>
        <w:spacing w:before="161" w:line="273" w:lineRule="auto"/>
        <w:ind w:left="137" w:right="127"/>
      </w:pPr>
      <w:r>
        <w:t>Συντονιστής της ομάδας εργασίας ορίζεται το μέλος της επιτροπής προβολής του Τμήματος, Καθηγητής Ηλίας Αναστασόπουλος. Μέλη της ανωτέρω επιτροπής αποτελούν, επίσης, ο/η:</w:t>
      </w:r>
    </w:p>
    <w:p w:rsidR="0001289A" w:rsidRDefault="004C0C4A">
      <w:pPr>
        <w:pStyle w:val="a4"/>
        <w:numPr>
          <w:ilvl w:val="0"/>
          <w:numId w:val="2"/>
        </w:numPr>
        <w:tabs>
          <w:tab w:val="left" w:pos="496"/>
        </w:tabs>
        <w:spacing w:before="125"/>
      </w:pPr>
      <w:r>
        <w:lastRenderedPageBreak/>
        <w:t>Χριστοδούλου Δημήτριος, Αναπληρωτής</w:t>
      </w:r>
      <w:r>
        <w:rPr>
          <w:spacing w:val="-2"/>
        </w:rPr>
        <w:t xml:space="preserve"> </w:t>
      </w:r>
      <w:r>
        <w:t>Καθηγητής</w:t>
      </w:r>
    </w:p>
    <w:p w:rsidR="0001289A" w:rsidRDefault="004C0C4A">
      <w:pPr>
        <w:pStyle w:val="a4"/>
        <w:numPr>
          <w:ilvl w:val="0"/>
          <w:numId w:val="2"/>
        </w:numPr>
        <w:tabs>
          <w:tab w:val="left" w:pos="495"/>
        </w:tabs>
        <w:spacing w:before="41"/>
      </w:pPr>
      <w:r>
        <w:t>Κασιτεροπούλου Δωροθέα, Αναπληρώτρια</w:t>
      </w:r>
      <w:r>
        <w:rPr>
          <w:spacing w:val="-1"/>
        </w:rPr>
        <w:t xml:space="preserve"> </w:t>
      </w:r>
      <w:r>
        <w:t>Καθηγήτρια</w:t>
      </w:r>
    </w:p>
    <w:p w:rsidR="0001289A" w:rsidRDefault="004C0C4A">
      <w:pPr>
        <w:pStyle w:val="2"/>
        <w:tabs>
          <w:tab w:val="left" w:pos="9236"/>
        </w:tabs>
        <w:spacing w:before="33"/>
      </w:pPr>
      <w:r>
        <w:rPr>
          <w:spacing w:val="-3"/>
          <w:shd w:val="clear" w:color="auto" w:fill="F2F2F2"/>
        </w:rPr>
        <w:t>ΘΕΜΑΤΙΚΕΣ</w:t>
      </w:r>
      <w:r>
        <w:rPr>
          <w:spacing w:val="1"/>
          <w:shd w:val="clear" w:color="auto" w:fill="F2F2F2"/>
        </w:rPr>
        <w:t xml:space="preserve"> </w:t>
      </w:r>
      <w:r>
        <w:rPr>
          <w:shd w:val="clear" w:color="auto" w:fill="F2F2F2"/>
        </w:rPr>
        <w:t>ΕΝΟΤΗΤΕΣ</w:t>
      </w:r>
      <w:r>
        <w:rPr>
          <w:shd w:val="clear" w:color="auto" w:fill="F2F2F2"/>
        </w:rPr>
        <w:tab/>
      </w:r>
    </w:p>
    <w:p w:rsidR="0001289A" w:rsidRDefault="004C0C4A">
      <w:pPr>
        <w:pStyle w:val="a3"/>
        <w:spacing w:before="161" w:line="276" w:lineRule="auto"/>
        <w:ind w:left="138"/>
      </w:pPr>
      <w:r>
        <w:t>Οι θεματικές ενότητες που θα αναπτυχθούν, ανά εργαστήριο, κατά τη διάρκεια της δράσης, είναι οι εξής:</w:t>
      </w:r>
    </w:p>
    <w:p w:rsidR="0001289A" w:rsidRDefault="004C0C4A">
      <w:pPr>
        <w:pStyle w:val="a4"/>
        <w:numPr>
          <w:ilvl w:val="0"/>
          <w:numId w:val="1"/>
        </w:numPr>
        <w:tabs>
          <w:tab w:val="left" w:pos="497"/>
        </w:tabs>
        <w:spacing w:before="2" w:line="273" w:lineRule="auto"/>
        <w:ind w:right="294"/>
        <w:jc w:val="both"/>
        <w:rPr>
          <w:i/>
        </w:rPr>
      </w:pPr>
      <w:r>
        <w:t xml:space="preserve">Εργαστήριο Βιοτεχνολογίας: </w:t>
      </w:r>
      <w:r>
        <w:rPr>
          <w:i/>
        </w:rPr>
        <w:t xml:space="preserve">Κρυοβιολογία </w:t>
      </w:r>
      <w:r>
        <w:rPr>
          <w:i/>
          <w:spacing w:val="-3"/>
        </w:rPr>
        <w:t xml:space="preserve">και </w:t>
      </w:r>
      <w:r>
        <w:rPr>
          <w:i/>
        </w:rPr>
        <w:t xml:space="preserve">Κλιματική Αλλαγή: (α) Μεθοδολογία διδασκαλίας </w:t>
      </w:r>
      <w:r>
        <w:rPr>
          <w:i/>
          <w:spacing w:val="-3"/>
        </w:rPr>
        <w:t xml:space="preserve">και </w:t>
      </w:r>
      <w:r>
        <w:rPr>
          <w:i/>
        </w:rPr>
        <w:t xml:space="preserve">έρευνας, (β) </w:t>
      </w:r>
      <w:r>
        <w:rPr>
          <w:i/>
          <w:spacing w:val="-3"/>
        </w:rPr>
        <w:t xml:space="preserve">Ερευνητικό </w:t>
      </w:r>
      <w:r>
        <w:rPr>
          <w:i/>
        </w:rPr>
        <w:t>έργο (γ) Επιστημονικά</w:t>
      </w:r>
      <w:r>
        <w:rPr>
          <w:i/>
          <w:spacing w:val="-2"/>
        </w:rPr>
        <w:t xml:space="preserve"> </w:t>
      </w:r>
      <w:r>
        <w:rPr>
          <w:i/>
        </w:rPr>
        <w:t>επιτεύγματα.</w:t>
      </w:r>
    </w:p>
    <w:p w:rsidR="0001289A" w:rsidRDefault="004C0C4A">
      <w:pPr>
        <w:pStyle w:val="a4"/>
        <w:numPr>
          <w:ilvl w:val="0"/>
          <w:numId w:val="1"/>
        </w:numPr>
        <w:tabs>
          <w:tab w:val="left" w:pos="497"/>
        </w:tabs>
        <w:spacing w:before="5" w:line="276" w:lineRule="auto"/>
        <w:ind w:right="292"/>
        <w:jc w:val="both"/>
        <w:rPr>
          <w:i/>
        </w:rPr>
      </w:pPr>
      <w:r>
        <w:t xml:space="preserve">Εργαστήριο Περιβαλλοντικής Μικροβιολογίας </w:t>
      </w:r>
      <w:r>
        <w:rPr>
          <w:spacing w:val="-3"/>
        </w:rPr>
        <w:t xml:space="preserve">και </w:t>
      </w:r>
      <w:r>
        <w:t xml:space="preserve">Ιολογίας: </w:t>
      </w:r>
      <w:r>
        <w:rPr>
          <w:i/>
        </w:rPr>
        <w:t xml:space="preserve">Οι μικροργανισμοί </w:t>
      </w:r>
      <w:r>
        <w:rPr>
          <w:i/>
          <w:spacing w:val="-4"/>
        </w:rPr>
        <w:t xml:space="preserve">και </w:t>
      </w:r>
      <w:r>
        <w:rPr>
          <w:i/>
        </w:rPr>
        <w:t>ο ρόλος τους στο περιβάλλον: (α) Σύντομη παρουσίαση με προβολή διαφανειών, (β) Μικροσκοπική παρατήρηση κύριων ομάδων μικροοργανισμών, (γ) Ξενάγηση στο</w:t>
      </w:r>
      <w:r>
        <w:rPr>
          <w:i/>
          <w:spacing w:val="-13"/>
        </w:rPr>
        <w:t xml:space="preserve"> </w:t>
      </w:r>
      <w:r>
        <w:rPr>
          <w:i/>
        </w:rPr>
        <w:t>εργαστήριο.</w:t>
      </w:r>
    </w:p>
    <w:p w:rsidR="0001289A" w:rsidRDefault="004C0C4A">
      <w:pPr>
        <w:pStyle w:val="a4"/>
        <w:numPr>
          <w:ilvl w:val="0"/>
          <w:numId w:val="1"/>
        </w:numPr>
        <w:tabs>
          <w:tab w:val="left" w:pos="497"/>
        </w:tabs>
        <w:spacing w:line="273" w:lineRule="auto"/>
        <w:ind w:right="296"/>
        <w:jc w:val="both"/>
        <w:rPr>
          <w:i/>
        </w:rPr>
      </w:pPr>
      <w:r>
        <w:t xml:space="preserve">Εργαστήριο Γεωπληροφορικής: </w:t>
      </w:r>
      <w:r>
        <w:rPr>
          <w:i/>
        </w:rPr>
        <w:t xml:space="preserve">Γεωγραφικά Συστήματα Πληροφοριών (GIS) – Drones: (α) Μεθοδολογία διδασκαλίας </w:t>
      </w:r>
      <w:r>
        <w:rPr>
          <w:i/>
          <w:spacing w:val="-3"/>
        </w:rPr>
        <w:t xml:space="preserve">και </w:t>
      </w:r>
      <w:r>
        <w:rPr>
          <w:i/>
        </w:rPr>
        <w:t xml:space="preserve">έρευνας, (β) </w:t>
      </w:r>
      <w:r>
        <w:rPr>
          <w:i/>
          <w:spacing w:val="-3"/>
        </w:rPr>
        <w:t xml:space="preserve">Ερευνητικό </w:t>
      </w:r>
      <w:r>
        <w:rPr>
          <w:i/>
        </w:rPr>
        <w:t>έργο, (γ) Επιστημονικά</w:t>
      </w:r>
      <w:r>
        <w:rPr>
          <w:i/>
          <w:spacing w:val="-23"/>
        </w:rPr>
        <w:t xml:space="preserve"> </w:t>
      </w:r>
      <w:r>
        <w:rPr>
          <w:i/>
        </w:rPr>
        <w:t>επιτεύγματα.</w:t>
      </w:r>
    </w:p>
    <w:p w:rsidR="0001289A" w:rsidRDefault="004C0C4A">
      <w:pPr>
        <w:pStyle w:val="a4"/>
        <w:numPr>
          <w:ilvl w:val="0"/>
          <w:numId w:val="1"/>
        </w:numPr>
        <w:tabs>
          <w:tab w:val="left" w:pos="497"/>
        </w:tabs>
        <w:spacing w:before="5" w:line="273" w:lineRule="auto"/>
        <w:ind w:left="495" w:right="294" w:hanging="357"/>
        <w:jc w:val="both"/>
        <w:rPr>
          <w:i/>
        </w:rPr>
      </w:pPr>
      <w:r>
        <w:t xml:space="preserve">Εργαστήριο Ρευστομηχανικής &amp; Περιβαλλοντικής Τεχνικής: </w:t>
      </w:r>
      <w:r>
        <w:rPr>
          <w:i/>
          <w:spacing w:val="-3"/>
        </w:rPr>
        <w:t xml:space="preserve">Υδραυλικά </w:t>
      </w:r>
      <w:r>
        <w:rPr>
          <w:i/>
        </w:rPr>
        <w:t>έργα προστασίας του περιβάλλοντος:</w:t>
      </w:r>
      <w:r>
        <w:rPr>
          <w:i/>
          <w:spacing w:val="-12"/>
        </w:rPr>
        <w:t xml:space="preserve"> </w:t>
      </w:r>
      <w:r>
        <w:rPr>
          <w:i/>
        </w:rPr>
        <w:t>(α)</w:t>
      </w:r>
      <w:r>
        <w:rPr>
          <w:i/>
          <w:spacing w:val="-13"/>
        </w:rPr>
        <w:t xml:space="preserve"> </w:t>
      </w:r>
      <w:r>
        <w:rPr>
          <w:i/>
        </w:rPr>
        <w:t>Μεθοδολογία</w:t>
      </w:r>
      <w:r>
        <w:rPr>
          <w:i/>
          <w:spacing w:val="-11"/>
        </w:rPr>
        <w:t xml:space="preserve"> </w:t>
      </w:r>
      <w:r>
        <w:rPr>
          <w:i/>
        </w:rPr>
        <w:t>διδασκαλίας</w:t>
      </w:r>
      <w:r>
        <w:rPr>
          <w:i/>
          <w:spacing w:val="-13"/>
        </w:rPr>
        <w:t xml:space="preserve"> </w:t>
      </w:r>
      <w:r>
        <w:rPr>
          <w:i/>
          <w:spacing w:val="-3"/>
        </w:rPr>
        <w:t>και</w:t>
      </w:r>
      <w:r>
        <w:rPr>
          <w:i/>
          <w:spacing w:val="-11"/>
        </w:rPr>
        <w:t xml:space="preserve"> </w:t>
      </w:r>
      <w:r>
        <w:rPr>
          <w:i/>
        </w:rPr>
        <w:t>έρευνας,</w:t>
      </w:r>
      <w:r>
        <w:rPr>
          <w:i/>
          <w:spacing w:val="-12"/>
        </w:rPr>
        <w:t xml:space="preserve"> </w:t>
      </w:r>
      <w:r>
        <w:rPr>
          <w:i/>
        </w:rPr>
        <w:t>(β)</w:t>
      </w:r>
      <w:r>
        <w:rPr>
          <w:i/>
          <w:spacing w:val="-13"/>
        </w:rPr>
        <w:t xml:space="preserve"> </w:t>
      </w:r>
      <w:r>
        <w:rPr>
          <w:i/>
        </w:rPr>
        <w:t>Ερευνητικό</w:t>
      </w:r>
      <w:r>
        <w:rPr>
          <w:i/>
          <w:spacing w:val="-13"/>
        </w:rPr>
        <w:t xml:space="preserve"> </w:t>
      </w:r>
      <w:r>
        <w:rPr>
          <w:i/>
        </w:rPr>
        <w:t>έργο,</w:t>
      </w:r>
      <w:r>
        <w:rPr>
          <w:i/>
          <w:spacing w:val="-11"/>
        </w:rPr>
        <w:t xml:space="preserve"> </w:t>
      </w:r>
      <w:r>
        <w:rPr>
          <w:i/>
        </w:rPr>
        <w:t>(γ)</w:t>
      </w:r>
      <w:r>
        <w:rPr>
          <w:i/>
          <w:spacing w:val="-10"/>
        </w:rPr>
        <w:t xml:space="preserve"> </w:t>
      </w:r>
      <w:r>
        <w:rPr>
          <w:i/>
        </w:rPr>
        <w:t>Επιστημονικά επιτεύγματα.</w:t>
      </w:r>
    </w:p>
    <w:p w:rsidR="0001289A" w:rsidRDefault="004C0C4A">
      <w:pPr>
        <w:pStyle w:val="a4"/>
        <w:numPr>
          <w:ilvl w:val="0"/>
          <w:numId w:val="1"/>
        </w:numPr>
        <w:tabs>
          <w:tab w:val="left" w:pos="496"/>
        </w:tabs>
        <w:spacing w:before="8" w:line="276" w:lineRule="auto"/>
        <w:ind w:right="293"/>
        <w:jc w:val="both"/>
        <w:rPr>
          <w:i/>
        </w:rPr>
      </w:pPr>
      <w:r>
        <w:t xml:space="preserve">Εργαστήριο Γεωπεριβαλλοντικής Τεχνολογίας &amp; Διαχείρισης Εδαφών: </w:t>
      </w:r>
      <w:r>
        <w:rPr>
          <w:i/>
        </w:rPr>
        <w:t xml:space="preserve">Διαχείριση </w:t>
      </w:r>
      <w:r>
        <w:rPr>
          <w:i/>
          <w:spacing w:val="-3"/>
        </w:rPr>
        <w:t xml:space="preserve">και </w:t>
      </w:r>
      <w:r>
        <w:rPr>
          <w:i/>
        </w:rPr>
        <w:t xml:space="preserve">αποκατάσταση εδαφών: (α) Σύντομη παρουσίαση με προβολή διαφανειών, (β) Μεθοδολογία διδασκαλίας </w:t>
      </w:r>
      <w:r>
        <w:rPr>
          <w:i/>
          <w:spacing w:val="-4"/>
        </w:rPr>
        <w:t xml:space="preserve">και </w:t>
      </w:r>
      <w:r>
        <w:rPr>
          <w:i/>
        </w:rPr>
        <w:t>έρευνας, (γ) Επίδειξη εργαστηριακού</w:t>
      </w:r>
      <w:r>
        <w:rPr>
          <w:i/>
          <w:spacing w:val="-3"/>
        </w:rPr>
        <w:t xml:space="preserve"> </w:t>
      </w:r>
      <w:r>
        <w:rPr>
          <w:i/>
        </w:rPr>
        <w:t>εξοπλισμού.</w:t>
      </w:r>
    </w:p>
    <w:p w:rsidR="0001289A" w:rsidRDefault="004C0C4A">
      <w:pPr>
        <w:pStyle w:val="a4"/>
        <w:numPr>
          <w:ilvl w:val="0"/>
          <w:numId w:val="1"/>
        </w:numPr>
        <w:tabs>
          <w:tab w:val="left" w:pos="497"/>
        </w:tabs>
        <w:spacing w:line="273" w:lineRule="auto"/>
        <w:ind w:right="293"/>
        <w:jc w:val="both"/>
        <w:rPr>
          <w:i/>
        </w:rPr>
      </w:pPr>
      <w:r>
        <w:t xml:space="preserve">Εργαστήριο Φυσικής Περιβάλλοντος: </w:t>
      </w:r>
      <w:r>
        <w:rPr>
          <w:i/>
        </w:rPr>
        <w:t xml:space="preserve">Κλιματική Αλλαγή: (α) Δραστηριότητες εργαστηρίου, (β) Ερωτήσεις, απαντήσεις </w:t>
      </w:r>
      <w:r>
        <w:rPr>
          <w:i/>
          <w:spacing w:val="-4"/>
        </w:rPr>
        <w:t xml:space="preserve">και </w:t>
      </w:r>
      <w:r>
        <w:rPr>
          <w:i/>
        </w:rPr>
        <w:t>έρευνα για την κλιματική</w:t>
      </w:r>
      <w:r>
        <w:rPr>
          <w:i/>
          <w:spacing w:val="-8"/>
        </w:rPr>
        <w:t xml:space="preserve"> </w:t>
      </w:r>
      <w:r>
        <w:rPr>
          <w:i/>
        </w:rPr>
        <w:t>αλλαγή.</w:t>
      </w:r>
    </w:p>
    <w:p w:rsidR="0001289A" w:rsidRDefault="0001289A">
      <w:pPr>
        <w:pStyle w:val="a3"/>
        <w:spacing w:before="5"/>
        <w:rPr>
          <w:i/>
          <w:sz w:val="15"/>
        </w:rPr>
      </w:pPr>
    </w:p>
    <w:p w:rsidR="0001289A" w:rsidRDefault="004C0C4A">
      <w:pPr>
        <w:pStyle w:val="2"/>
        <w:tabs>
          <w:tab w:val="left" w:pos="9236"/>
        </w:tabs>
      </w:pPr>
      <w:r>
        <w:rPr>
          <w:shd w:val="clear" w:color="auto" w:fill="F2F2F2"/>
        </w:rPr>
        <w:t>ΩΡΟΛΟΓΙΟ</w:t>
      </w:r>
      <w:r>
        <w:rPr>
          <w:spacing w:val="-1"/>
          <w:shd w:val="clear" w:color="auto" w:fill="F2F2F2"/>
        </w:rPr>
        <w:t xml:space="preserve"> </w:t>
      </w:r>
      <w:r>
        <w:rPr>
          <w:spacing w:val="-3"/>
          <w:shd w:val="clear" w:color="auto" w:fill="F2F2F2"/>
        </w:rPr>
        <w:t>ΠΡΟΓΡΑΜΜΑ</w:t>
      </w:r>
      <w:r>
        <w:rPr>
          <w:spacing w:val="-3"/>
          <w:shd w:val="clear" w:color="auto" w:fill="F2F2F2"/>
        </w:rPr>
        <w:tab/>
      </w:r>
    </w:p>
    <w:p w:rsidR="0001289A" w:rsidRDefault="004C0C4A">
      <w:pPr>
        <w:pStyle w:val="a3"/>
        <w:spacing w:before="161" w:line="273" w:lineRule="auto"/>
        <w:ind w:left="138" w:right="127"/>
      </w:pPr>
      <w:r>
        <w:t>Η</w:t>
      </w:r>
      <w:r>
        <w:rPr>
          <w:spacing w:val="-15"/>
        </w:rPr>
        <w:t xml:space="preserve"> </w:t>
      </w:r>
      <w:r>
        <w:t>δράση</w:t>
      </w:r>
      <w:r>
        <w:rPr>
          <w:spacing w:val="-15"/>
        </w:rPr>
        <w:t xml:space="preserve"> </w:t>
      </w:r>
      <w:r>
        <w:t>«Ανοιχτές</w:t>
      </w:r>
      <w:r>
        <w:rPr>
          <w:spacing w:val="-16"/>
        </w:rPr>
        <w:t xml:space="preserve"> </w:t>
      </w:r>
      <w:r>
        <w:t>Θύρες»</w:t>
      </w:r>
      <w:r>
        <w:rPr>
          <w:spacing w:val="-16"/>
        </w:rPr>
        <w:t xml:space="preserve"> </w:t>
      </w:r>
      <w:r>
        <w:t>στις</w:t>
      </w:r>
      <w:r>
        <w:rPr>
          <w:spacing w:val="-16"/>
        </w:rPr>
        <w:t xml:space="preserve"> </w:t>
      </w:r>
      <w:r>
        <w:t>εγκαταστάσεις</w:t>
      </w:r>
      <w:r>
        <w:rPr>
          <w:spacing w:val="-14"/>
        </w:rPr>
        <w:t xml:space="preserve"> </w:t>
      </w:r>
      <w:r>
        <w:t>του</w:t>
      </w:r>
      <w:r>
        <w:rPr>
          <w:spacing w:val="-15"/>
        </w:rPr>
        <w:t xml:space="preserve"> </w:t>
      </w:r>
      <w:r>
        <w:t>Τμήματος</w:t>
      </w:r>
      <w:r>
        <w:rPr>
          <w:spacing w:val="-16"/>
        </w:rPr>
        <w:t xml:space="preserve"> </w:t>
      </w:r>
      <w:r>
        <w:t>Περιβάλλοντος</w:t>
      </w:r>
      <w:r>
        <w:rPr>
          <w:spacing w:val="-15"/>
        </w:rPr>
        <w:t xml:space="preserve"> </w:t>
      </w:r>
      <w:r>
        <w:t>πρόκειται</w:t>
      </w:r>
      <w:r>
        <w:rPr>
          <w:spacing w:val="-17"/>
        </w:rPr>
        <w:t xml:space="preserve"> </w:t>
      </w:r>
      <w:r>
        <w:t>να</w:t>
      </w:r>
      <w:r>
        <w:rPr>
          <w:spacing w:val="-15"/>
        </w:rPr>
        <w:t xml:space="preserve"> </w:t>
      </w:r>
      <w:r>
        <w:t>υλοποιηθεί σε δύο ημέρες:</w:t>
      </w:r>
    </w:p>
    <w:p w:rsidR="0001289A" w:rsidRDefault="007253FD">
      <w:pPr>
        <w:pStyle w:val="a3"/>
        <w:spacing w:before="3"/>
        <w:rPr>
          <w:sz w:val="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69.5pt;margin-top:6.3pt;width:456.4pt;height:36.85pt;z-index:-251656704;mso-wrap-distance-left:0;mso-wrap-distance-right:0;mso-position-horizontal-relative:page" fillcolor="#d9f2d0" stroked="f">
            <v:textbox inset="0,0,0,0">
              <w:txbxContent>
                <w:p w:rsidR="0001289A" w:rsidRDefault="004C0C4A">
                  <w:pPr>
                    <w:pStyle w:val="a3"/>
                    <w:spacing w:line="268" w:lineRule="exact"/>
                    <w:ind w:left="28"/>
                  </w:pPr>
                  <w:r>
                    <w:t>1</w:t>
                  </w:r>
                  <w:r>
                    <w:rPr>
                      <w:vertAlign w:val="superscript"/>
                    </w:rPr>
                    <w:t>η</w:t>
                  </w:r>
                  <w:r>
                    <w:t xml:space="preserve"> ημέρα: Τρίτη, 17-02-2026 και ώρες 09:00-13:00</w:t>
                  </w:r>
                </w:p>
                <w:p w:rsidR="0001289A" w:rsidRDefault="004C0C4A">
                  <w:pPr>
                    <w:pStyle w:val="a3"/>
                    <w:spacing w:before="161"/>
                    <w:ind w:left="28"/>
                  </w:pPr>
                  <w:r>
                    <w:t>2</w:t>
                  </w:r>
                  <w:r>
                    <w:rPr>
                      <w:vertAlign w:val="superscript"/>
                    </w:rPr>
                    <w:t>η</w:t>
                  </w:r>
                  <w:r>
                    <w:t xml:space="preserve"> ημέρα: Πέμπτη, 19-02-2026 και ώρες 09:00-13:00</w:t>
                  </w:r>
                </w:p>
              </w:txbxContent>
            </v:textbox>
            <w10:wrap type="topAndBottom" anchorx="page"/>
          </v:shape>
        </w:pict>
      </w:r>
    </w:p>
    <w:p w:rsidR="0001289A" w:rsidRDefault="004C0C4A">
      <w:pPr>
        <w:pStyle w:val="a3"/>
        <w:spacing w:before="104" w:line="276" w:lineRule="auto"/>
        <w:ind w:left="138"/>
      </w:pPr>
      <w:r>
        <w:t xml:space="preserve">Ο </w:t>
      </w:r>
      <w:r w:rsidRPr="001F2E67">
        <w:rPr>
          <w:b/>
        </w:rPr>
        <w:t>μέγιστος αριθμός μαθητών/μαθητριών</w:t>
      </w:r>
      <w:r>
        <w:t xml:space="preserve"> που δύναται να υποδεχτεί το Τμήμα Περιβάλλοντος στις εγκαταστάσεις του, </w:t>
      </w:r>
      <w:r w:rsidRPr="001F2E67">
        <w:rPr>
          <w:b/>
        </w:rPr>
        <w:t>ημερησίως</w:t>
      </w:r>
      <w:r>
        <w:t xml:space="preserve">, </w:t>
      </w:r>
      <w:r w:rsidRPr="001F2E67">
        <w:rPr>
          <w:b/>
          <w:sz w:val="28"/>
        </w:rPr>
        <w:t>είναι 60</w:t>
      </w:r>
      <w:r>
        <w:t>.</w:t>
      </w:r>
    </w:p>
    <w:p w:rsidR="0001289A" w:rsidRDefault="007253FD">
      <w:pPr>
        <w:pStyle w:val="a3"/>
        <w:spacing w:before="122"/>
        <w:ind w:left="138"/>
      </w:pPr>
      <w:r>
        <w:pict>
          <v:rect id="_x0000_s1027" style="position:absolute;left:0;text-align:left;margin-left:69.5pt;margin-top:27.6pt;width:456.35pt;height:15.35pt;z-index:-251658752;mso-position-horizontal-relative:page" fillcolor="#d9f2d0" stroked="f">
            <w10:wrap anchorx="page"/>
          </v:rect>
        </w:pict>
      </w:r>
      <w:r w:rsidR="004C0C4A">
        <w:t>Λαμβάνοντας</w:t>
      </w:r>
      <w:r w:rsidR="004C0C4A">
        <w:rPr>
          <w:spacing w:val="-13"/>
        </w:rPr>
        <w:t xml:space="preserve"> </w:t>
      </w:r>
      <w:r w:rsidR="004C0C4A">
        <w:t>υπόψη</w:t>
      </w:r>
      <w:r w:rsidR="004C0C4A">
        <w:rPr>
          <w:spacing w:val="-13"/>
        </w:rPr>
        <w:t xml:space="preserve"> </w:t>
      </w:r>
      <w:r w:rsidR="004C0C4A">
        <w:t>τα</w:t>
      </w:r>
      <w:r w:rsidR="004C0C4A">
        <w:rPr>
          <w:spacing w:val="-11"/>
        </w:rPr>
        <w:t xml:space="preserve"> </w:t>
      </w:r>
      <w:r w:rsidR="004C0C4A">
        <w:t>ανωτέρω,</w:t>
      </w:r>
      <w:r w:rsidR="004C0C4A">
        <w:rPr>
          <w:spacing w:val="-10"/>
        </w:rPr>
        <w:t xml:space="preserve"> </w:t>
      </w:r>
      <w:r w:rsidR="004C0C4A">
        <w:t>το</w:t>
      </w:r>
      <w:r w:rsidR="004C0C4A">
        <w:rPr>
          <w:spacing w:val="-10"/>
        </w:rPr>
        <w:t xml:space="preserve"> </w:t>
      </w:r>
      <w:r w:rsidR="004C0C4A">
        <w:t>ωρολόγιο</w:t>
      </w:r>
      <w:r w:rsidR="004C0C4A">
        <w:rPr>
          <w:spacing w:val="-11"/>
        </w:rPr>
        <w:t xml:space="preserve"> </w:t>
      </w:r>
      <w:r w:rsidR="004C0C4A">
        <w:t>πρόγραμμα</w:t>
      </w:r>
      <w:r w:rsidR="004C0C4A">
        <w:rPr>
          <w:spacing w:val="-13"/>
        </w:rPr>
        <w:t xml:space="preserve"> </w:t>
      </w:r>
      <w:r w:rsidR="004C0C4A">
        <w:t>των</w:t>
      </w:r>
      <w:r w:rsidR="004C0C4A">
        <w:rPr>
          <w:spacing w:val="-11"/>
        </w:rPr>
        <w:t xml:space="preserve"> </w:t>
      </w:r>
      <w:r w:rsidR="004C0C4A">
        <w:t>δύο</w:t>
      </w:r>
      <w:r w:rsidR="004C0C4A">
        <w:rPr>
          <w:spacing w:val="-12"/>
        </w:rPr>
        <w:t xml:space="preserve"> </w:t>
      </w:r>
      <w:r w:rsidR="004C0C4A">
        <w:t>ημερών</w:t>
      </w:r>
      <w:r w:rsidR="004C0C4A">
        <w:rPr>
          <w:spacing w:val="-11"/>
        </w:rPr>
        <w:t xml:space="preserve"> </w:t>
      </w:r>
      <w:r w:rsidR="004C0C4A">
        <w:t>διαμορφώνεται</w:t>
      </w:r>
      <w:r w:rsidR="004C0C4A">
        <w:rPr>
          <w:spacing w:val="-13"/>
        </w:rPr>
        <w:t xml:space="preserve"> </w:t>
      </w:r>
      <w:r w:rsidR="004C0C4A">
        <w:t>ως</w:t>
      </w:r>
      <w:r w:rsidR="004C0C4A">
        <w:rPr>
          <w:spacing w:val="-9"/>
        </w:rPr>
        <w:t xml:space="preserve"> </w:t>
      </w:r>
      <w:r w:rsidR="004C0C4A">
        <w:t>εξής:</w:t>
      </w:r>
    </w:p>
    <w:p w:rsidR="0001289A" w:rsidRDefault="0001289A">
      <w:pPr>
        <w:pStyle w:val="a3"/>
        <w:spacing w:before="2" w:after="1"/>
        <w:rPr>
          <w:sz w:val="13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438"/>
        <w:gridCol w:w="3542"/>
        <w:gridCol w:w="4094"/>
      </w:tblGrid>
      <w:tr w:rsidR="0001289A">
        <w:trPr>
          <w:trHeight w:val="616"/>
        </w:trPr>
        <w:tc>
          <w:tcPr>
            <w:tcW w:w="1438" w:type="dxa"/>
            <w:tcBorders>
              <w:bottom w:val="single" w:sz="4" w:space="0" w:color="000000"/>
            </w:tcBorders>
          </w:tcPr>
          <w:p w:rsidR="0001289A" w:rsidRDefault="004C0C4A">
            <w:pPr>
              <w:pStyle w:val="TableParagraph"/>
              <w:ind w:left="10"/>
              <w:jc w:val="left"/>
              <w:rPr>
                <w:b/>
              </w:rPr>
            </w:pPr>
            <w:r>
              <w:rPr>
                <w:b/>
                <w:spacing w:val="-4"/>
              </w:rPr>
              <w:t xml:space="preserve">ΗΜΕΡΑ </w:t>
            </w:r>
            <w:r>
              <w:rPr>
                <w:b/>
              </w:rPr>
              <w:t>1</w:t>
            </w:r>
            <w:r>
              <w:rPr>
                <w:b/>
                <w:vertAlign w:val="superscript"/>
              </w:rPr>
              <w:t>η</w:t>
            </w:r>
            <w:r>
              <w:rPr>
                <w:b/>
              </w:rPr>
              <w:t xml:space="preserve">: </w:t>
            </w:r>
            <w:r>
              <w:rPr>
                <w:b/>
                <w:spacing w:val="-3"/>
              </w:rPr>
              <w:t>ΤΡΙΤ</w:t>
            </w:r>
          </w:p>
          <w:p w:rsidR="0001289A" w:rsidRDefault="004C0C4A">
            <w:pPr>
              <w:pStyle w:val="TableParagraph"/>
              <w:spacing w:before="38" w:line="240" w:lineRule="auto"/>
              <w:ind w:left="118"/>
              <w:jc w:val="left"/>
              <w:rPr>
                <w:b/>
              </w:rPr>
            </w:pPr>
            <w:r>
              <w:rPr>
                <w:b/>
              </w:rPr>
              <w:t>Ώρα</w:t>
            </w:r>
          </w:p>
        </w:tc>
        <w:tc>
          <w:tcPr>
            <w:tcW w:w="3542" w:type="dxa"/>
            <w:tcBorders>
              <w:bottom w:val="single" w:sz="4" w:space="0" w:color="000000"/>
            </w:tcBorders>
          </w:tcPr>
          <w:p w:rsidR="0001289A" w:rsidRDefault="004C0C4A">
            <w:pPr>
              <w:pStyle w:val="TableParagraph"/>
              <w:ind w:left="-9" w:right="2335"/>
              <w:rPr>
                <w:b/>
              </w:rPr>
            </w:pPr>
            <w:r>
              <w:rPr>
                <w:b/>
              </w:rPr>
              <w:t>Η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3"/>
              </w:rPr>
              <w:t>17-02-2026</w:t>
            </w:r>
          </w:p>
          <w:p w:rsidR="0001289A" w:rsidRDefault="004C0C4A">
            <w:pPr>
              <w:pStyle w:val="TableParagraph"/>
              <w:spacing w:before="38" w:line="240" w:lineRule="auto"/>
              <w:ind w:left="220" w:right="2708"/>
              <w:rPr>
                <w:b/>
              </w:rPr>
            </w:pPr>
            <w:r>
              <w:rPr>
                <w:b/>
              </w:rPr>
              <w:t>Τίτλος</w:t>
            </w:r>
          </w:p>
        </w:tc>
        <w:tc>
          <w:tcPr>
            <w:tcW w:w="4094" w:type="dxa"/>
            <w:tcBorders>
              <w:bottom w:val="single" w:sz="4" w:space="0" w:color="000000"/>
            </w:tcBorders>
          </w:tcPr>
          <w:p w:rsidR="0001289A" w:rsidRDefault="0001289A">
            <w:pPr>
              <w:pStyle w:val="TableParagraph"/>
              <w:spacing w:before="1" w:line="240" w:lineRule="auto"/>
              <w:ind w:left="0"/>
              <w:jc w:val="left"/>
              <w:rPr>
                <w:sz w:val="25"/>
              </w:rPr>
            </w:pPr>
          </w:p>
          <w:p w:rsidR="0001289A" w:rsidRDefault="004C0C4A">
            <w:pPr>
              <w:pStyle w:val="TableParagraph"/>
              <w:spacing w:line="240" w:lineRule="auto"/>
              <w:ind w:left="382"/>
              <w:jc w:val="left"/>
              <w:rPr>
                <w:b/>
              </w:rPr>
            </w:pPr>
            <w:r>
              <w:rPr>
                <w:b/>
              </w:rPr>
              <w:t>Ομιλητής</w:t>
            </w:r>
          </w:p>
        </w:tc>
      </w:tr>
      <w:tr w:rsidR="0001289A">
        <w:trPr>
          <w:trHeight w:val="616"/>
        </w:trPr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ind w:left="118"/>
              <w:jc w:val="left"/>
            </w:pPr>
            <w:r>
              <w:t>09:00-09:20</w:t>
            </w:r>
          </w:p>
        </w:tc>
        <w:tc>
          <w:tcPr>
            <w:tcW w:w="3542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jc w:val="left"/>
            </w:pPr>
            <w:r>
              <w:t>Υποδοχή μαθητών/μαθητριών</w:t>
            </w:r>
          </w:p>
          <w:p w:rsidR="0001289A" w:rsidRDefault="004C0C4A">
            <w:pPr>
              <w:pStyle w:val="TableParagraph"/>
              <w:spacing w:before="41" w:line="240" w:lineRule="auto"/>
              <w:jc w:val="left"/>
            </w:pPr>
            <w:r>
              <w:t>Παρουσίαση Τμήματος</w:t>
            </w:r>
          </w:p>
        </w:tc>
        <w:tc>
          <w:tcPr>
            <w:tcW w:w="4094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ind w:left="382"/>
              <w:jc w:val="left"/>
            </w:pPr>
            <w:r>
              <w:t>Αναστασόπουλος Ηλίας, Καθηγητής</w:t>
            </w:r>
          </w:p>
          <w:p w:rsidR="0001289A" w:rsidRDefault="004C0C4A">
            <w:pPr>
              <w:pStyle w:val="TableParagraph"/>
              <w:spacing w:before="41" w:line="240" w:lineRule="auto"/>
              <w:ind w:left="382"/>
              <w:jc w:val="left"/>
            </w:pPr>
            <w:r>
              <w:t>Αντιπρόεδρος Τμήματος Περιβάλλοντος</w:t>
            </w:r>
          </w:p>
        </w:tc>
      </w:tr>
      <w:tr w:rsidR="0001289A">
        <w:trPr>
          <w:trHeight w:val="928"/>
        </w:trPr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before="1" w:line="240" w:lineRule="auto"/>
              <w:ind w:left="118"/>
              <w:jc w:val="left"/>
            </w:pPr>
            <w:r>
              <w:t>09:20-09:45</w:t>
            </w:r>
          </w:p>
        </w:tc>
        <w:tc>
          <w:tcPr>
            <w:tcW w:w="3542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before="1" w:line="273" w:lineRule="auto"/>
              <w:jc w:val="left"/>
            </w:pPr>
            <w:r>
              <w:t>Προγράμματα κινητικότητας φοιτητών/ φοιτητριών Erasmus+</w:t>
            </w:r>
          </w:p>
        </w:tc>
        <w:tc>
          <w:tcPr>
            <w:tcW w:w="4094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before="1" w:line="273" w:lineRule="auto"/>
              <w:ind w:left="382" w:right="1713"/>
              <w:jc w:val="left"/>
            </w:pPr>
            <w:r>
              <w:t>Καπράλου Βασιλική Λέκτορας Εφαρμογών</w:t>
            </w:r>
          </w:p>
          <w:p w:rsidR="0001289A" w:rsidRDefault="004C0C4A">
            <w:pPr>
              <w:pStyle w:val="TableParagraph"/>
              <w:spacing w:before="5" w:line="240" w:lineRule="auto"/>
              <w:ind w:left="382"/>
              <w:jc w:val="left"/>
            </w:pPr>
            <w:r>
              <w:t>Μέλος της Επιτροπής Erasmus+</w:t>
            </w:r>
          </w:p>
        </w:tc>
      </w:tr>
    </w:tbl>
    <w:p w:rsidR="0001289A" w:rsidRDefault="004C0C4A">
      <w:pPr>
        <w:pStyle w:val="a3"/>
        <w:spacing w:before="119" w:line="276" w:lineRule="auto"/>
        <w:ind w:left="138" w:right="292"/>
        <w:jc w:val="both"/>
      </w:pPr>
      <w:r>
        <w:t xml:space="preserve">Η υποδοχή των μαθητών/μαθητριών </w:t>
      </w:r>
      <w:r>
        <w:rPr>
          <w:spacing w:val="-3"/>
        </w:rPr>
        <w:t xml:space="preserve">καθώς και </w:t>
      </w:r>
      <w:r>
        <w:t xml:space="preserve">οι ομιλίες των κ.κ. Αναστασόπουλου </w:t>
      </w:r>
      <w:r>
        <w:rPr>
          <w:spacing w:val="-3"/>
        </w:rPr>
        <w:t xml:space="preserve">και </w:t>
      </w:r>
      <w:r>
        <w:t xml:space="preserve">Καπράλου θα γίνουν στο Αμφιθέατρο ΓΤΘΕ του Τμήματος. Βάσει της δυναμικότητας των υποδομών των εργαστηρίων 1, 2 </w:t>
      </w:r>
      <w:r>
        <w:rPr>
          <w:spacing w:val="-3"/>
        </w:rPr>
        <w:t xml:space="preserve">και  </w:t>
      </w:r>
      <w:r>
        <w:t xml:space="preserve">3 </w:t>
      </w:r>
      <w:r>
        <w:rPr>
          <w:spacing w:val="-2"/>
        </w:rPr>
        <w:t>του</w:t>
      </w:r>
      <w:r>
        <w:rPr>
          <w:spacing w:val="45"/>
        </w:rPr>
        <w:t xml:space="preserve"> </w:t>
      </w:r>
      <w:r>
        <w:t xml:space="preserve">Τμήματος Περιβάλλοντος, οι μαθητές/μαθήτριες θα στελεχώσουν </w:t>
      </w:r>
      <w:r>
        <w:rPr>
          <w:spacing w:val="7"/>
        </w:rPr>
        <w:t xml:space="preserve"> </w:t>
      </w:r>
      <w:r>
        <w:t>τρεις</w:t>
      </w:r>
    </w:p>
    <w:p w:rsidR="0001289A" w:rsidRDefault="004C0C4A">
      <w:pPr>
        <w:pStyle w:val="a3"/>
        <w:spacing w:line="268" w:lineRule="exact"/>
        <w:ind w:left="138"/>
        <w:jc w:val="both"/>
      </w:pPr>
      <w:r>
        <w:t>(3) ομάδες των 20 ατόμων έκαστη, οι οποίες θα ακολουθήσουν το κάτωθι πρόγραμμα:</w:t>
      </w:r>
    </w:p>
    <w:p w:rsidR="0001289A" w:rsidRDefault="0001289A">
      <w:pPr>
        <w:pStyle w:val="a3"/>
        <w:spacing w:before="3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66"/>
        <w:gridCol w:w="2264"/>
        <w:gridCol w:w="2266"/>
      </w:tblGrid>
      <w:tr w:rsidR="0001289A">
        <w:trPr>
          <w:trHeight w:val="306"/>
        </w:trPr>
        <w:tc>
          <w:tcPr>
            <w:tcW w:w="2266" w:type="dxa"/>
            <w:shd w:val="clear" w:color="auto" w:fill="D9F2D0"/>
          </w:tcPr>
          <w:p w:rsidR="0001289A" w:rsidRDefault="004C0C4A">
            <w:pPr>
              <w:pStyle w:val="TableParagraph"/>
              <w:ind w:left="459" w:right="462"/>
              <w:rPr>
                <w:b/>
              </w:rPr>
            </w:pPr>
            <w:r>
              <w:rPr>
                <w:b/>
              </w:rPr>
              <w:t>ΩΡΑ</w:t>
            </w:r>
          </w:p>
        </w:tc>
        <w:tc>
          <w:tcPr>
            <w:tcW w:w="2266" w:type="dxa"/>
            <w:shd w:val="clear" w:color="auto" w:fill="D9F2D0"/>
          </w:tcPr>
          <w:p w:rsidR="0001289A" w:rsidRDefault="004C0C4A">
            <w:pPr>
              <w:pStyle w:val="TableParagraph"/>
              <w:ind w:left="468" w:right="461"/>
              <w:rPr>
                <w:b/>
              </w:rPr>
            </w:pPr>
            <w:r>
              <w:rPr>
                <w:b/>
              </w:rPr>
              <w:t>ΕΡΓΑΣΤΗΡΙΟ 1</w:t>
            </w:r>
          </w:p>
        </w:tc>
        <w:tc>
          <w:tcPr>
            <w:tcW w:w="2264" w:type="dxa"/>
            <w:shd w:val="clear" w:color="auto" w:fill="D9F2D0"/>
          </w:tcPr>
          <w:p w:rsidR="0001289A" w:rsidRDefault="004C0C4A">
            <w:pPr>
              <w:pStyle w:val="TableParagraph"/>
              <w:ind w:left="466" w:right="463"/>
              <w:rPr>
                <w:b/>
              </w:rPr>
            </w:pPr>
            <w:r>
              <w:rPr>
                <w:b/>
              </w:rPr>
              <w:t>ΕΡΓΑΣΤΗΡΙΟ 2</w:t>
            </w:r>
          </w:p>
        </w:tc>
        <w:tc>
          <w:tcPr>
            <w:tcW w:w="2266" w:type="dxa"/>
            <w:shd w:val="clear" w:color="auto" w:fill="D9F2D0"/>
          </w:tcPr>
          <w:p w:rsidR="0001289A" w:rsidRDefault="004C0C4A">
            <w:pPr>
              <w:pStyle w:val="TableParagraph"/>
              <w:ind w:left="467" w:right="462"/>
              <w:rPr>
                <w:b/>
              </w:rPr>
            </w:pPr>
            <w:r>
              <w:rPr>
                <w:b/>
              </w:rPr>
              <w:t>ΕΡΓΑΣΤΗΡΙΟ 3</w:t>
            </w:r>
          </w:p>
        </w:tc>
      </w:tr>
      <w:tr w:rsidR="0001289A">
        <w:trPr>
          <w:trHeight w:val="309"/>
        </w:trPr>
        <w:tc>
          <w:tcPr>
            <w:tcW w:w="2266" w:type="dxa"/>
          </w:tcPr>
          <w:p w:rsidR="0001289A" w:rsidRDefault="004C0C4A">
            <w:pPr>
              <w:pStyle w:val="TableParagraph"/>
              <w:spacing w:before="1" w:line="240" w:lineRule="auto"/>
              <w:ind w:left="468" w:right="460"/>
            </w:pPr>
            <w:r>
              <w:t>10:00-11:00</w:t>
            </w:r>
          </w:p>
        </w:tc>
        <w:tc>
          <w:tcPr>
            <w:tcW w:w="2266" w:type="dxa"/>
          </w:tcPr>
          <w:p w:rsidR="0001289A" w:rsidRDefault="004C0C4A">
            <w:pPr>
              <w:pStyle w:val="TableParagraph"/>
              <w:spacing w:before="1" w:line="240" w:lineRule="auto"/>
              <w:ind w:left="468" w:right="461"/>
            </w:pPr>
            <w:r>
              <w:t>Ομάδα 1</w:t>
            </w:r>
          </w:p>
        </w:tc>
        <w:tc>
          <w:tcPr>
            <w:tcW w:w="2264" w:type="dxa"/>
          </w:tcPr>
          <w:p w:rsidR="0001289A" w:rsidRDefault="004C0C4A">
            <w:pPr>
              <w:pStyle w:val="TableParagraph"/>
              <w:spacing w:before="1" w:line="240" w:lineRule="auto"/>
              <w:ind w:left="466" w:right="463"/>
            </w:pPr>
            <w:r>
              <w:t>Ομάδα 2</w:t>
            </w:r>
          </w:p>
        </w:tc>
        <w:tc>
          <w:tcPr>
            <w:tcW w:w="2266" w:type="dxa"/>
          </w:tcPr>
          <w:p w:rsidR="0001289A" w:rsidRDefault="004C0C4A">
            <w:pPr>
              <w:pStyle w:val="TableParagraph"/>
              <w:spacing w:before="1" w:line="240" w:lineRule="auto"/>
              <w:ind w:left="466" w:right="462"/>
            </w:pPr>
            <w:r>
              <w:t>Ομάδα 3</w:t>
            </w:r>
          </w:p>
        </w:tc>
      </w:tr>
      <w:tr w:rsidR="0001289A">
        <w:trPr>
          <w:trHeight w:val="309"/>
        </w:trPr>
        <w:tc>
          <w:tcPr>
            <w:tcW w:w="2266" w:type="dxa"/>
          </w:tcPr>
          <w:p w:rsidR="0001289A" w:rsidRDefault="004C0C4A">
            <w:pPr>
              <w:pStyle w:val="TableParagraph"/>
              <w:ind w:left="468" w:right="460"/>
            </w:pPr>
            <w:r>
              <w:t>11:00-12:00</w:t>
            </w:r>
          </w:p>
        </w:tc>
        <w:tc>
          <w:tcPr>
            <w:tcW w:w="2266" w:type="dxa"/>
          </w:tcPr>
          <w:p w:rsidR="0001289A" w:rsidRDefault="004C0C4A">
            <w:pPr>
              <w:pStyle w:val="TableParagraph"/>
              <w:ind w:left="468" w:right="461"/>
            </w:pPr>
            <w:r>
              <w:t>Ομάδα 2</w:t>
            </w:r>
          </w:p>
        </w:tc>
        <w:tc>
          <w:tcPr>
            <w:tcW w:w="2264" w:type="dxa"/>
          </w:tcPr>
          <w:p w:rsidR="0001289A" w:rsidRDefault="004C0C4A">
            <w:pPr>
              <w:pStyle w:val="TableParagraph"/>
              <w:ind w:left="466" w:right="463"/>
            </w:pPr>
            <w:r>
              <w:t>Ομάδα 3</w:t>
            </w:r>
          </w:p>
        </w:tc>
        <w:tc>
          <w:tcPr>
            <w:tcW w:w="2266" w:type="dxa"/>
          </w:tcPr>
          <w:p w:rsidR="0001289A" w:rsidRDefault="004C0C4A">
            <w:pPr>
              <w:pStyle w:val="TableParagraph"/>
              <w:ind w:left="466" w:right="462"/>
            </w:pPr>
            <w:r>
              <w:t>Ομάδα 1</w:t>
            </w:r>
          </w:p>
        </w:tc>
      </w:tr>
      <w:tr w:rsidR="0001289A">
        <w:trPr>
          <w:trHeight w:val="309"/>
        </w:trPr>
        <w:tc>
          <w:tcPr>
            <w:tcW w:w="2266" w:type="dxa"/>
          </w:tcPr>
          <w:p w:rsidR="0001289A" w:rsidRDefault="004C0C4A">
            <w:pPr>
              <w:pStyle w:val="TableParagraph"/>
              <w:ind w:left="468" w:right="460"/>
            </w:pPr>
            <w:r>
              <w:t>12:00-13:00</w:t>
            </w:r>
          </w:p>
        </w:tc>
        <w:tc>
          <w:tcPr>
            <w:tcW w:w="2266" w:type="dxa"/>
          </w:tcPr>
          <w:p w:rsidR="0001289A" w:rsidRDefault="004C0C4A">
            <w:pPr>
              <w:pStyle w:val="TableParagraph"/>
              <w:ind w:left="468" w:right="461"/>
            </w:pPr>
            <w:r>
              <w:t>Ομάδα 3</w:t>
            </w:r>
          </w:p>
        </w:tc>
        <w:tc>
          <w:tcPr>
            <w:tcW w:w="2264" w:type="dxa"/>
          </w:tcPr>
          <w:p w:rsidR="0001289A" w:rsidRDefault="004C0C4A">
            <w:pPr>
              <w:pStyle w:val="TableParagraph"/>
              <w:ind w:left="466" w:right="463"/>
            </w:pPr>
            <w:r>
              <w:t>Ομάδα 1</w:t>
            </w:r>
          </w:p>
        </w:tc>
        <w:tc>
          <w:tcPr>
            <w:tcW w:w="2266" w:type="dxa"/>
          </w:tcPr>
          <w:p w:rsidR="0001289A" w:rsidRDefault="004C0C4A">
            <w:pPr>
              <w:pStyle w:val="TableParagraph"/>
              <w:ind w:left="466" w:right="462"/>
            </w:pPr>
            <w:r>
              <w:t>Ομάδα 2</w:t>
            </w:r>
          </w:p>
        </w:tc>
      </w:tr>
    </w:tbl>
    <w:p w:rsidR="0001289A" w:rsidRDefault="004C0C4A">
      <w:pPr>
        <w:pStyle w:val="a3"/>
        <w:spacing w:before="119"/>
        <w:ind w:left="138"/>
        <w:jc w:val="both"/>
      </w:pPr>
      <w:r>
        <w:lastRenderedPageBreak/>
        <w:t>Εκτιμώμενη ώρα λήξης της δράσης: 13:00.</w:t>
      </w:r>
    </w:p>
    <w:p w:rsidR="0001289A" w:rsidRDefault="0001289A">
      <w:pPr>
        <w:jc w:val="both"/>
        <w:sectPr w:rsidR="0001289A">
          <w:footerReference w:type="default" r:id="rId9"/>
          <w:pgSz w:w="11910" w:h="16840"/>
          <w:pgMar w:top="1080" w:right="1120" w:bottom="920" w:left="1280" w:header="0" w:footer="736" w:gutter="0"/>
          <w:cols w:space="720"/>
        </w:sect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438"/>
        <w:gridCol w:w="3818"/>
        <w:gridCol w:w="3818"/>
      </w:tblGrid>
      <w:tr w:rsidR="0001289A">
        <w:trPr>
          <w:trHeight w:val="618"/>
        </w:trPr>
        <w:tc>
          <w:tcPr>
            <w:tcW w:w="1438" w:type="dxa"/>
            <w:tcBorders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line="262" w:lineRule="exact"/>
              <w:ind w:left="10" w:right="-44"/>
              <w:jc w:val="left"/>
              <w:rPr>
                <w:b/>
              </w:rPr>
            </w:pPr>
            <w:r>
              <w:rPr>
                <w:b/>
                <w:spacing w:val="-4"/>
              </w:rPr>
              <w:lastRenderedPageBreak/>
              <w:t xml:space="preserve">ΗΜΕΡΑ </w:t>
            </w:r>
            <w:r>
              <w:rPr>
                <w:b/>
              </w:rPr>
              <w:t>2</w:t>
            </w:r>
            <w:r>
              <w:rPr>
                <w:b/>
                <w:vertAlign w:val="superscript"/>
              </w:rPr>
              <w:t>η</w:t>
            </w:r>
            <w:r>
              <w:rPr>
                <w:b/>
              </w:rPr>
              <w:t>: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spacing w:val="-5"/>
              </w:rPr>
              <w:t>ΠΕΜ</w:t>
            </w:r>
          </w:p>
          <w:p w:rsidR="0001289A" w:rsidRDefault="004C0C4A">
            <w:pPr>
              <w:pStyle w:val="TableParagraph"/>
              <w:spacing w:before="41" w:line="240" w:lineRule="auto"/>
              <w:ind w:left="118"/>
              <w:jc w:val="left"/>
              <w:rPr>
                <w:b/>
              </w:rPr>
            </w:pPr>
            <w:r>
              <w:rPr>
                <w:b/>
              </w:rPr>
              <w:t>Ώρα</w:t>
            </w:r>
          </w:p>
        </w:tc>
        <w:tc>
          <w:tcPr>
            <w:tcW w:w="3818" w:type="dxa"/>
            <w:tcBorders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line="262" w:lineRule="exact"/>
              <w:ind w:left="34"/>
              <w:jc w:val="left"/>
              <w:rPr>
                <w:b/>
              </w:rPr>
            </w:pPr>
            <w:r>
              <w:rPr>
                <w:b/>
              </w:rPr>
              <w:t>ΠΤΗ 19-02-2026</w:t>
            </w:r>
          </w:p>
          <w:p w:rsidR="0001289A" w:rsidRDefault="004C0C4A">
            <w:pPr>
              <w:pStyle w:val="TableParagraph"/>
              <w:spacing w:before="41" w:line="240" w:lineRule="auto"/>
              <w:jc w:val="left"/>
              <w:rPr>
                <w:b/>
              </w:rPr>
            </w:pPr>
            <w:r>
              <w:rPr>
                <w:b/>
              </w:rPr>
              <w:t>Τίτλος</w:t>
            </w:r>
          </w:p>
        </w:tc>
        <w:tc>
          <w:tcPr>
            <w:tcW w:w="3818" w:type="dxa"/>
            <w:tcBorders>
              <w:bottom w:val="single" w:sz="4" w:space="0" w:color="000000"/>
            </w:tcBorders>
          </w:tcPr>
          <w:p w:rsidR="0001289A" w:rsidRDefault="0001289A">
            <w:pPr>
              <w:pStyle w:val="TableParagraph"/>
              <w:spacing w:before="10" w:line="240" w:lineRule="auto"/>
              <w:ind w:left="0"/>
              <w:jc w:val="left"/>
              <w:rPr>
                <w:sz w:val="24"/>
              </w:rPr>
            </w:pPr>
          </w:p>
          <w:p w:rsidR="0001289A" w:rsidRDefault="004C0C4A">
            <w:pPr>
              <w:pStyle w:val="TableParagraph"/>
              <w:spacing w:line="240" w:lineRule="auto"/>
              <w:ind w:left="106"/>
              <w:jc w:val="left"/>
              <w:rPr>
                <w:b/>
              </w:rPr>
            </w:pPr>
            <w:r>
              <w:rPr>
                <w:b/>
              </w:rPr>
              <w:t>Ομιλητής</w:t>
            </w:r>
          </w:p>
        </w:tc>
      </w:tr>
      <w:tr w:rsidR="0001289A">
        <w:trPr>
          <w:trHeight w:val="616"/>
        </w:trPr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line="262" w:lineRule="exact"/>
              <w:ind w:left="118"/>
              <w:jc w:val="left"/>
            </w:pPr>
            <w:r>
              <w:t>09:00-09:20</w:t>
            </w:r>
          </w:p>
        </w:tc>
        <w:tc>
          <w:tcPr>
            <w:tcW w:w="381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line="262" w:lineRule="exact"/>
              <w:jc w:val="left"/>
            </w:pPr>
            <w:r>
              <w:t>Υποδοχή μαθητών/μαθητριών</w:t>
            </w:r>
          </w:p>
          <w:p w:rsidR="0001289A" w:rsidRDefault="004C0C4A">
            <w:pPr>
              <w:pStyle w:val="TableParagraph"/>
              <w:spacing w:before="41" w:line="240" w:lineRule="auto"/>
              <w:jc w:val="left"/>
            </w:pPr>
            <w:r>
              <w:t>Παρουσίαση Τμήματος Περιβάλλοντος</w:t>
            </w:r>
          </w:p>
        </w:tc>
        <w:tc>
          <w:tcPr>
            <w:tcW w:w="381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line="262" w:lineRule="exact"/>
              <w:ind w:left="106"/>
              <w:jc w:val="left"/>
            </w:pPr>
            <w:r>
              <w:t>Αναστασόπουλος Ηλίας, Καθηγητής</w:t>
            </w:r>
          </w:p>
          <w:p w:rsidR="0001289A" w:rsidRDefault="004C0C4A">
            <w:pPr>
              <w:pStyle w:val="TableParagraph"/>
              <w:spacing w:before="41" w:line="240" w:lineRule="auto"/>
              <w:ind w:left="106"/>
              <w:jc w:val="left"/>
            </w:pPr>
            <w:r>
              <w:t>Αντιπρόεδρος Τμήματος Περιβάλλοντος</w:t>
            </w:r>
          </w:p>
        </w:tc>
      </w:tr>
      <w:tr w:rsidR="0001289A">
        <w:trPr>
          <w:trHeight w:val="928"/>
        </w:trPr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line="264" w:lineRule="exact"/>
              <w:ind w:left="118"/>
              <w:jc w:val="left"/>
            </w:pPr>
            <w:r>
              <w:t>09:20-09:45</w:t>
            </w:r>
          </w:p>
        </w:tc>
        <w:tc>
          <w:tcPr>
            <w:tcW w:w="381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tabs>
                <w:tab w:val="left" w:pos="2489"/>
              </w:tabs>
              <w:spacing w:line="273" w:lineRule="auto"/>
              <w:ind w:right="103"/>
              <w:jc w:val="left"/>
            </w:pPr>
            <w:r>
              <w:t>Προγράμματα</w:t>
            </w:r>
            <w:r>
              <w:tab/>
            </w:r>
            <w:r>
              <w:rPr>
                <w:spacing w:val="-4"/>
              </w:rPr>
              <w:t xml:space="preserve">κινητικότητας </w:t>
            </w:r>
            <w:r>
              <w:t>φοιτητών/ φοιτητριών</w:t>
            </w:r>
            <w:r>
              <w:rPr>
                <w:spacing w:val="-7"/>
              </w:rPr>
              <w:t xml:space="preserve"> </w:t>
            </w:r>
            <w:r>
              <w:t>Erasmus+</w:t>
            </w:r>
          </w:p>
        </w:tc>
        <w:tc>
          <w:tcPr>
            <w:tcW w:w="3818" w:type="dxa"/>
            <w:tcBorders>
              <w:top w:val="single" w:sz="4" w:space="0" w:color="000000"/>
              <w:bottom w:val="single" w:sz="4" w:space="0" w:color="000000"/>
            </w:tcBorders>
          </w:tcPr>
          <w:p w:rsidR="0001289A" w:rsidRDefault="004C0C4A">
            <w:pPr>
              <w:pStyle w:val="TableParagraph"/>
              <w:spacing w:line="273" w:lineRule="auto"/>
              <w:ind w:left="106" w:right="1713"/>
              <w:jc w:val="left"/>
            </w:pPr>
            <w:r>
              <w:t>Καπράλου Βασιλική Λέκτορας Εφαρμογών</w:t>
            </w:r>
          </w:p>
          <w:p w:rsidR="0001289A" w:rsidRDefault="004C0C4A">
            <w:pPr>
              <w:pStyle w:val="TableParagraph"/>
              <w:spacing w:line="240" w:lineRule="auto"/>
              <w:ind w:left="106"/>
              <w:jc w:val="left"/>
            </w:pPr>
            <w:r>
              <w:t>Μέλος της Επιτροπής Erasmus+</w:t>
            </w:r>
          </w:p>
        </w:tc>
      </w:tr>
    </w:tbl>
    <w:p w:rsidR="0001289A" w:rsidRDefault="007253FD">
      <w:pPr>
        <w:pStyle w:val="a3"/>
        <w:spacing w:before="113" w:line="276" w:lineRule="auto"/>
        <w:ind w:left="138" w:right="292"/>
        <w:jc w:val="both"/>
      </w:pPr>
      <w:r>
        <w:pict>
          <v:rect id="_x0000_s1026" style="position:absolute;left:0;text-align:left;margin-left:69.5pt;margin-top:56.65pt;width:456.35pt;height:15.5pt;z-index:-251657728;mso-position-horizontal-relative:page;mso-position-vertical-relative:page" fillcolor="#d9f2d0" stroked="f">
            <w10:wrap anchorx="page" anchory="page"/>
          </v:rect>
        </w:pict>
      </w:r>
      <w:r w:rsidR="004C0C4A">
        <w:t xml:space="preserve">Η υποδοχή των μαθητών/μαθητριών </w:t>
      </w:r>
      <w:r w:rsidR="004C0C4A">
        <w:rPr>
          <w:spacing w:val="-3"/>
        </w:rPr>
        <w:t xml:space="preserve">καθώς και </w:t>
      </w:r>
      <w:r w:rsidR="004C0C4A">
        <w:t xml:space="preserve">οι παρουσιάσεις/ομιλίες των κ.κ. Αναστασόπουλου </w:t>
      </w:r>
      <w:r w:rsidR="004C0C4A">
        <w:rPr>
          <w:spacing w:val="-3"/>
        </w:rPr>
        <w:t xml:space="preserve">και </w:t>
      </w:r>
      <w:r w:rsidR="004C0C4A">
        <w:t xml:space="preserve">Καπράλου θα γίνουν στο Αμφιθέατρο ΓΤΘΕ του Τμήματος. Βάσει της δυναμικότητας των υποδομών των εργαστηρίων 4 </w:t>
      </w:r>
      <w:r w:rsidR="004C0C4A">
        <w:rPr>
          <w:spacing w:val="-3"/>
        </w:rPr>
        <w:t xml:space="preserve">και </w:t>
      </w:r>
      <w:r w:rsidR="004C0C4A">
        <w:t xml:space="preserve">5 του Τμήματος Περιβάλλοντος, οι μαθητές/μαθήτριες θα στελεχώσουν δύο (2) ομάδες των 30 ατόμων έκαστη. Η δράση θα ολοκληρωθεί με παρουσίαση του Αναπληρωτή Καθηγητή </w:t>
      </w:r>
      <w:r w:rsidR="004C0C4A">
        <w:rPr>
          <w:spacing w:val="-2"/>
        </w:rPr>
        <w:t xml:space="preserve">του </w:t>
      </w:r>
      <w:r w:rsidR="004C0C4A">
        <w:t xml:space="preserve">Τμήματος </w:t>
      </w:r>
      <w:r w:rsidR="004C0C4A">
        <w:rPr>
          <w:spacing w:val="-3"/>
        </w:rPr>
        <w:t xml:space="preserve">και </w:t>
      </w:r>
      <w:r w:rsidR="004C0C4A">
        <w:t>Υπεύθυνου του Εργαστηρίου Φυσικής Περιβάλλοντος, κ. Δημήτρη</w:t>
      </w:r>
      <w:r w:rsidR="004C0C4A">
        <w:rPr>
          <w:spacing w:val="-5"/>
        </w:rPr>
        <w:t xml:space="preserve"> </w:t>
      </w:r>
      <w:r w:rsidR="004C0C4A">
        <w:t>Παπαναστασίου,</w:t>
      </w:r>
      <w:r w:rsidR="004C0C4A">
        <w:rPr>
          <w:spacing w:val="-5"/>
        </w:rPr>
        <w:t xml:space="preserve"> </w:t>
      </w:r>
      <w:r w:rsidR="004C0C4A">
        <w:t>με</w:t>
      </w:r>
      <w:r w:rsidR="004C0C4A">
        <w:rPr>
          <w:spacing w:val="-3"/>
        </w:rPr>
        <w:t xml:space="preserve"> </w:t>
      </w:r>
      <w:r w:rsidR="004C0C4A">
        <w:t>θέμα</w:t>
      </w:r>
      <w:r w:rsidR="004C0C4A">
        <w:rPr>
          <w:spacing w:val="-4"/>
        </w:rPr>
        <w:t xml:space="preserve"> </w:t>
      </w:r>
      <w:r w:rsidR="004C0C4A">
        <w:t>την</w:t>
      </w:r>
      <w:r w:rsidR="004C0C4A">
        <w:rPr>
          <w:spacing w:val="-6"/>
        </w:rPr>
        <w:t xml:space="preserve"> </w:t>
      </w:r>
      <w:r w:rsidR="004C0C4A">
        <w:t>Κλιματική</w:t>
      </w:r>
      <w:r w:rsidR="004C0C4A">
        <w:rPr>
          <w:spacing w:val="-4"/>
        </w:rPr>
        <w:t xml:space="preserve"> </w:t>
      </w:r>
      <w:r w:rsidR="004C0C4A">
        <w:t>Αλλαγή.</w:t>
      </w:r>
      <w:r w:rsidR="004C0C4A">
        <w:rPr>
          <w:spacing w:val="-4"/>
        </w:rPr>
        <w:t xml:space="preserve"> </w:t>
      </w:r>
      <w:r w:rsidR="004C0C4A">
        <w:t>Η</w:t>
      </w:r>
      <w:r w:rsidR="004C0C4A">
        <w:rPr>
          <w:spacing w:val="-4"/>
        </w:rPr>
        <w:t xml:space="preserve"> </w:t>
      </w:r>
      <w:r w:rsidR="004C0C4A">
        <w:t>εν</w:t>
      </w:r>
      <w:r w:rsidR="004C0C4A">
        <w:rPr>
          <w:spacing w:val="-4"/>
        </w:rPr>
        <w:t xml:space="preserve"> </w:t>
      </w:r>
      <w:r w:rsidR="004C0C4A">
        <w:t>λόγω</w:t>
      </w:r>
      <w:r w:rsidR="004C0C4A">
        <w:rPr>
          <w:spacing w:val="-6"/>
        </w:rPr>
        <w:t xml:space="preserve"> </w:t>
      </w:r>
      <w:r w:rsidR="004C0C4A">
        <w:t>παρουσίαση</w:t>
      </w:r>
      <w:r w:rsidR="004C0C4A">
        <w:rPr>
          <w:spacing w:val="-4"/>
        </w:rPr>
        <w:t xml:space="preserve"> </w:t>
      </w:r>
      <w:r w:rsidR="004C0C4A">
        <w:t>θα</w:t>
      </w:r>
      <w:r w:rsidR="004C0C4A">
        <w:rPr>
          <w:spacing w:val="-3"/>
        </w:rPr>
        <w:t xml:space="preserve"> </w:t>
      </w:r>
      <w:r w:rsidR="004C0C4A">
        <w:t>λάβει</w:t>
      </w:r>
      <w:r w:rsidR="004C0C4A">
        <w:rPr>
          <w:spacing w:val="-4"/>
        </w:rPr>
        <w:t xml:space="preserve"> </w:t>
      </w:r>
      <w:r w:rsidR="004C0C4A">
        <w:t>χώρα</w:t>
      </w:r>
      <w:r w:rsidR="004C0C4A">
        <w:rPr>
          <w:spacing w:val="-3"/>
        </w:rPr>
        <w:t xml:space="preserve"> </w:t>
      </w:r>
      <w:r w:rsidR="004C0C4A">
        <w:t xml:space="preserve">στο Αμφιθέατρο ΓΤΘΕ του Τμήματος </w:t>
      </w:r>
      <w:r w:rsidR="004C0C4A">
        <w:rPr>
          <w:spacing w:val="-3"/>
        </w:rPr>
        <w:t xml:space="preserve">και </w:t>
      </w:r>
      <w:r w:rsidR="004C0C4A">
        <w:t>απευθύνεται στο σύνολο των μαθητών/μαθητριών που θα επισκεφτούν τις εγκαταστάσεις του Τμήματος την 19</w:t>
      </w:r>
      <w:r w:rsidR="004C0C4A">
        <w:rPr>
          <w:vertAlign w:val="superscript"/>
        </w:rPr>
        <w:t>η</w:t>
      </w:r>
      <w:r w:rsidR="004C0C4A">
        <w:t xml:space="preserve"> Φεβρουαρίου 2026. Συνοπτικά, το πρόγραμμα διαμορφώνεται ως εξής:</w:t>
      </w:r>
    </w:p>
    <w:p w:rsidR="0001289A" w:rsidRDefault="0001289A">
      <w:pPr>
        <w:pStyle w:val="a3"/>
        <w:spacing w:before="11"/>
        <w:rPr>
          <w:sz w:val="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2476"/>
        <w:gridCol w:w="2474"/>
        <w:gridCol w:w="2476"/>
      </w:tblGrid>
      <w:tr w:rsidR="0001289A">
        <w:trPr>
          <w:trHeight w:val="616"/>
        </w:trPr>
        <w:tc>
          <w:tcPr>
            <w:tcW w:w="1814" w:type="dxa"/>
            <w:shd w:val="clear" w:color="auto" w:fill="D9F2D0"/>
          </w:tcPr>
          <w:p w:rsidR="0001289A" w:rsidRDefault="004C0C4A">
            <w:pPr>
              <w:pStyle w:val="TableParagraph"/>
              <w:ind w:left="335" w:right="338"/>
              <w:rPr>
                <w:b/>
              </w:rPr>
            </w:pPr>
            <w:r>
              <w:rPr>
                <w:b/>
              </w:rPr>
              <w:t>ΩΡΑ</w:t>
            </w:r>
          </w:p>
        </w:tc>
        <w:tc>
          <w:tcPr>
            <w:tcW w:w="2476" w:type="dxa"/>
            <w:shd w:val="clear" w:color="auto" w:fill="D9F2D0"/>
          </w:tcPr>
          <w:p w:rsidR="0001289A" w:rsidRDefault="004C0C4A">
            <w:pPr>
              <w:pStyle w:val="TableParagraph"/>
              <w:ind w:left="233" w:right="223"/>
              <w:rPr>
                <w:b/>
              </w:rPr>
            </w:pPr>
            <w:r>
              <w:rPr>
                <w:b/>
              </w:rPr>
              <w:t>ΕΡΓΑΣΤΗΡΙΟ 4</w:t>
            </w:r>
          </w:p>
        </w:tc>
        <w:tc>
          <w:tcPr>
            <w:tcW w:w="2474" w:type="dxa"/>
            <w:shd w:val="clear" w:color="auto" w:fill="D9F2D0"/>
          </w:tcPr>
          <w:p w:rsidR="0001289A" w:rsidRDefault="004C0C4A">
            <w:pPr>
              <w:pStyle w:val="TableParagraph"/>
              <w:ind w:left="574" w:right="565"/>
              <w:rPr>
                <w:b/>
              </w:rPr>
            </w:pPr>
            <w:r>
              <w:rPr>
                <w:b/>
              </w:rPr>
              <w:t>ΕΡΓΑΣΤΗΡΙΟ 5</w:t>
            </w:r>
          </w:p>
        </w:tc>
        <w:tc>
          <w:tcPr>
            <w:tcW w:w="2476" w:type="dxa"/>
            <w:shd w:val="clear" w:color="auto" w:fill="D9F2D0"/>
          </w:tcPr>
          <w:p w:rsidR="0001289A" w:rsidRDefault="004C0C4A">
            <w:pPr>
              <w:pStyle w:val="TableParagraph"/>
              <w:ind w:left="235" w:right="223"/>
              <w:rPr>
                <w:b/>
              </w:rPr>
            </w:pPr>
            <w:r>
              <w:rPr>
                <w:b/>
              </w:rPr>
              <w:t>ΕΡΓΑΣΤΗΡΙΟ 6</w:t>
            </w:r>
          </w:p>
          <w:p w:rsidR="0001289A" w:rsidRDefault="004C0C4A">
            <w:pPr>
              <w:pStyle w:val="TableParagraph"/>
              <w:spacing w:before="41" w:line="240" w:lineRule="auto"/>
              <w:ind w:left="235" w:right="223"/>
              <w:rPr>
                <w:b/>
              </w:rPr>
            </w:pPr>
            <w:r>
              <w:rPr>
                <w:b/>
              </w:rPr>
              <w:t>(ΑΜΦΙΘΕΑΤΡΟ ΓΤΘΕ)</w:t>
            </w:r>
          </w:p>
        </w:tc>
      </w:tr>
      <w:tr w:rsidR="0001289A">
        <w:trPr>
          <w:trHeight w:val="309"/>
        </w:trPr>
        <w:tc>
          <w:tcPr>
            <w:tcW w:w="1814" w:type="dxa"/>
          </w:tcPr>
          <w:p w:rsidR="0001289A" w:rsidRDefault="004C0C4A">
            <w:pPr>
              <w:pStyle w:val="TableParagraph"/>
              <w:spacing w:before="1" w:line="240" w:lineRule="auto"/>
              <w:ind w:left="347" w:right="338"/>
            </w:pPr>
            <w:r>
              <w:t>10:00-11:00</w:t>
            </w:r>
          </w:p>
        </w:tc>
        <w:tc>
          <w:tcPr>
            <w:tcW w:w="2476" w:type="dxa"/>
          </w:tcPr>
          <w:p w:rsidR="0001289A" w:rsidRDefault="004C0C4A">
            <w:pPr>
              <w:pStyle w:val="TableParagraph"/>
              <w:spacing w:before="1" w:line="240" w:lineRule="auto"/>
              <w:ind w:left="233" w:right="223"/>
            </w:pPr>
            <w:r>
              <w:t>Ομάδα 1</w:t>
            </w:r>
          </w:p>
        </w:tc>
        <w:tc>
          <w:tcPr>
            <w:tcW w:w="2474" w:type="dxa"/>
          </w:tcPr>
          <w:p w:rsidR="0001289A" w:rsidRDefault="004C0C4A">
            <w:pPr>
              <w:pStyle w:val="TableParagraph"/>
              <w:spacing w:before="1" w:line="240" w:lineRule="auto"/>
              <w:ind w:left="573" w:right="565"/>
            </w:pPr>
            <w:r>
              <w:t>Ομάδα 2</w:t>
            </w:r>
          </w:p>
        </w:tc>
        <w:tc>
          <w:tcPr>
            <w:tcW w:w="2476" w:type="dxa"/>
          </w:tcPr>
          <w:p w:rsidR="0001289A" w:rsidRDefault="004C0C4A">
            <w:pPr>
              <w:pStyle w:val="TableParagraph"/>
              <w:spacing w:before="1" w:line="240" w:lineRule="auto"/>
              <w:ind w:left="13"/>
            </w:pPr>
            <w:r>
              <w:t>-</w:t>
            </w:r>
          </w:p>
        </w:tc>
      </w:tr>
      <w:tr w:rsidR="0001289A">
        <w:trPr>
          <w:trHeight w:val="309"/>
        </w:trPr>
        <w:tc>
          <w:tcPr>
            <w:tcW w:w="1814" w:type="dxa"/>
          </w:tcPr>
          <w:p w:rsidR="0001289A" w:rsidRDefault="004C0C4A">
            <w:pPr>
              <w:pStyle w:val="TableParagraph"/>
              <w:ind w:left="347" w:right="338"/>
            </w:pPr>
            <w:r>
              <w:t>11:00-12:00</w:t>
            </w:r>
          </w:p>
        </w:tc>
        <w:tc>
          <w:tcPr>
            <w:tcW w:w="2476" w:type="dxa"/>
          </w:tcPr>
          <w:p w:rsidR="0001289A" w:rsidRDefault="004C0C4A">
            <w:pPr>
              <w:pStyle w:val="TableParagraph"/>
              <w:ind w:left="233" w:right="223"/>
            </w:pPr>
            <w:r>
              <w:t>Ομάδα 2</w:t>
            </w:r>
          </w:p>
        </w:tc>
        <w:tc>
          <w:tcPr>
            <w:tcW w:w="2474" w:type="dxa"/>
          </w:tcPr>
          <w:p w:rsidR="0001289A" w:rsidRDefault="004C0C4A">
            <w:pPr>
              <w:pStyle w:val="TableParagraph"/>
              <w:ind w:left="574" w:right="565"/>
            </w:pPr>
            <w:r>
              <w:t>Ομάδα 1</w:t>
            </w:r>
          </w:p>
        </w:tc>
        <w:tc>
          <w:tcPr>
            <w:tcW w:w="2476" w:type="dxa"/>
          </w:tcPr>
          <w:p w:rsidR="0001289A" w:rsidRDefault="004C0C4A">
            <w:pPr>
              <w:pStyle w:val="TableParagraph"/>
              <w:ind w:left="13"/>
            </w:pPr>
            <w:r>
              <w:t>-</w:t>
            </w:r>
          </w:p>
        </w:tc>
      </w:tr>
      <w:tr w:rsidR="0001289A">
        <w:trPr>
          <w:trHeight w:val="309"/>
        </w:trPr>
        <w:tc>
          <w:tcPr>
            <w:tcW w:w="1814" w:type="dxa"/>
          </w:tcPr>
          <w:p w:rsidR="0001289A" w:rsidRDefault="004C0C4A">
            <w:pPr>
              <w:pStyle w:val="TableParagraph"/>
              <w:ind w:left="347" w:right="338"/>
            </w:pPr>
            <w:r>
              <w:t>12:00-13:00</w:t>
            </w:r>
          </w:p>
        </w:tc>
        <w:tc>
          <w:tcPr>
            <w:tcW w:w="2476" w:type="dxa"/>
          </w:tcPr>
          <w:p w:rsidR="0001289A" w:rsidRDefault="004C0C4A">
            <w:pPr>
              <w:pStyle w:val="TableParagraph"/>
              <w:ind w:left="6"/>
            </w:pPr>
            <w:r>
              <w:t>-</w:t>
            </w:r>
          </w:p>
        </w:tc>
        <w:tc>
          <w:tcPr>
            <w:tcW w:w="2474" w:type="dxa"/>
          </w:tcPr>
          <w:p w:rsidR="0001289A" w:rsidRDefault="004C0C4A">
            <w:pPr>
              <w:pStyle w:val="TableParagraph"/>
              <w:ind w:left="10"/>
            </w:pPr>
            <w:r>
              <w:t>-</w:t>
            </w:r>
          </w:p>
        </w:tc>
        <w:tc>
          <w:tcPr>
            <w:tcW w:w="2476" w:type="dxa"/>
          </w:tcPr>
          <w:p w:rsidR="0001289A" w:rsidRDefault="004C0C4A">
            <w:pPr>
              <w:pStyle w:val="TableParagraph"/>
              <w:ind w:left="235" w:right="220"/>
            </w:pPr>
            <w:r>
              <w:t>Ομάδες 1 και 2</w:t>
            </w:r>
          </w:p>
        </w:tc>
      </w:tr>
    </w:tbl>
    <w:p w:rsidR="0001289A" w:rsidRDefault="0001289A">
      <w:pPr>
        <w:pStyle w:val="a3"/>
        <w:spacing w:before="3"/>
        <w:rPr>
          <w:sz w:val="25"/>
        </w:rPr>
      </w:pPr>
    </w:p>
    <w:p w:rsidR="0001289A" w:rsidRDefault="004C0C4A">
      <w:pPr>
        <w:pStyle w:val="a3"/>
        <w:ind w:left="138"/>
        <w:jc w:val="both"/>
      </w:pPr>
      <w:r>
        <w:t>Εκτιμώμενη ώρα λήξης της δράσης: 13:00.</w:t>
      </w:r>
    </w:p>
    <w:sectPr w:rsidR="0001289A">
      <w:pgSz w:w="11910" w:h="16840"/>
      <w:pgMar w:top="1120" w:right="1120" w:bottom="920" w:left="1280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3FD" w:rsidRDefault="007253FD">
      <w:r>
        <w:separator/>
      </w:r>
    </w:p>
  </w:endnote>
  <w:endnote w:type="continuationSeparator" w:id="0">
    <w:p w:rsidR="007253FD" w:rsidRDefault="00725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89A" w:rsidRDefault="007253F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6.9pt;margin-top:794.1pt;width:9.6pt;height:13.05pt;z-index:-251658752;mso-position-horizontal-relative:page;mso-position-vertical-relative:page" filled="f" stroked="f">
          <v:textbox inset="0,0,0,0">
            <w:txbxContent>
              <w:p w:rsidR="0001289A" w:rsidRDefault="004C0C4A">
                <w:pPr>
                  <w:pStyle w:val="a3"/>
                  <w:spacing w:line="245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C000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3FD" w:rsidRDefault="007253FD">
      <w:r>
        <w:separator/>
      </w:r>
    </w:p>
  </w:footnote>
  <w:footnote w:type="continuationSeparator" w:id="0">
    <w:p w:rsidR="007253FD" w:rsidRDefault="00725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809"/>
    <w:multiLevelType w:val="hybridMultilevel"/>
    <w:tmpl w:val="E9C6193E"/>
    <w:lvl w:ilvl="0" w:tplc="E15E6200">
      <w:start w:val="1"/>
      <w:numFmt w:val="decimal"/>
      <w:lvlText w:val="%1."/>
      <w:lvlJc w:val="left"/>
      <w:pPr>
        <w:ind w:left="496" w:hanging="358"/>
        <w:jc w:val="left"/>
      </w:pPr>
      <w:rPr>
        <w:rFonts w:ascii="Calibri" w:eastAsia="Calibri" w:hAnsi="Calibri" w:cs="Calibri" w:hint="default"/>
        <w:w w:val="100"/>
        <w:sz w:val="22"/>
        <w:szCs w:val="22"/>
        <w:lang w:val="el-GR" w:eastAsia="el-GR" w:bidi="el-GR"/>
      </w:rPr>
    </w:lvl>
    <w:lvl w:ilvl="1" w:tplc="10AE2AD4">
      <w:numFmt w:val="bullet"/>
      <w:lvlText w:val="•"/>
      <w:lvlJc w:val="left"/>
      <w:pPr>
        <w:ind w:left="1400" w:hanging="358"/>
      </w:pPr>
      <w:rPr>
        <w:rFonts w:hint="default"/>
        <w:lang w:val="el-GR" w:eastAsia="el-GR" w:bidi="el-GR"/>
      </w:rPr>
    </w:lvl>
    <w:lvl w:ilvl="2" w:tplc="6E540B72">
      <w:numFmt w:val="bullet"/>
      <w:lvlText w:val="•"/>
      <w:lvlJc w:val="left"/>
      <w:pPr>
        <w:ind w:left="2301" w:hanging="358"/>
      </w:pPr>
      <w:rPr>
        <w:rFonts w:hint="default"/>
        <w:lang w:val="el-GR" w:eastAsia="el-GR" w:bidi="el-GR"/>
      </w:rPr>
    </w:lvl>
    <w:lvl w:ilvl="3" w:tplc="5854E70A">
      <w:numFmt w:val="bullet"/>
      <w:lvlText w:val="•"/>
      <w:lvlJc w:val="left"/>
      <w:pPr>
        <w:ind w:left="3201" w:hanging="358"/>
      </w:pPr>
      <w:rPr>
        <w:rFonts w:hint="default"/>
        <w:lang w:val="el-GR" w:eastAsia="el-GR" w:bidi="el-GR"/>
      </w:rPr>
    </w:lvl>
    <w:lvl w:ilvl="4" w:tplc="02D61886">
      <w:numFmt w:val="bullet"/>
      <w:lvlText w:val="•"/>
      <w:lvlJc w:val="left"/>
      <w:pPr>
        <w:ind w:left="4102" w:hanging="358"/>
      </w:pPr>
      <w:rPr>
        <w:rFonts w:hint="default"/>
        <w:lang w:val="el-GR" w:eastAsia="el-GR" w:bidi="el-GR"/>
      </w:rPr>
    </w:lvl>
    <w:lvl w:ilvl="5" w:tplc="2B6C21D0">
      <w:numFmt w:val="bullet"/>
      <w:lvlText w:val="•"/>
      <w:lvlJc w:val="left"/>
      <w:pPr>
        <w:ind w:left="5003" w:hanging="358"/>
      </w:pPr>
      <w:rPr>
        <w:rFonts w:hint="default"/>
        <w:lang w:val="el-GR" w:eastAsia="el-GR" w:bidi="el-GR"/>
      </w:rPr>
    </w:lvl>
    <w:lvl w:ilvl="6" w:tplc="713A5A00">
      <w:numFmt w:val="bullet"/>
      <w:lvlText w:val="•"/>
      <w:lvlJc w:val="left"/>
      <w:pPr>
        <w:ind w:left="5903" w:hanging="358"/>
      </w:pPr>
      <w:rPr>
        <w:rFonts w:hint="default"/>
        <w:lang w:val="el-GR" w:eastAsia="el-GR" w:bidi="el-GR"/>
      </w:rPr>
    </w:lvl>
    <w:lvl w:ilvl="7" w:tplc="38405EDA">
      <w:numFmt w:val="bullet"/>
      <w:lvlText w:val="•"/>
      <w:lvlJc w:val="left"/>
      <w:pPr>
        <w:ind w:left="6804" w:hanging="358"/>
      </w:pPr>
      <w:rPr>
        <w:rFonts w:hint="default"/>
        <w:lang w:val="el-GR" w:eastAsia="el-GR" w:bidi="el-GR"/>
      </w:rPr>
    </w:lvl>
    <w:lvl w:ilvl="8" w:tplc="3DA41E02">
      <w:numFmt w:val="bullet"/>
      <w:lvlText w:val="•"/>
      <w:lvlJc w:val="left"/>
      <w:pPr>
        <w:ind w:left="7705" w:hanging="358"/>
      </w:pPr>
      <w:rPr>
        <w:rFonts w:hint="default"/>
        <w:lang w:val="el-GR" w:eastAsia="el-GR" w:bidi="el-GR"/>
      </w:rPr>
    </w:lvl>
  </w:abstractNum>
  <w:abstractNum w:abstractNumId="1" w15:restartNumberingAfterBreak="0">
    <w:nsid w:val="1C341FAD"/>
    <w:multiLevelType w:val="hybridMultilevel"/>
    <w:tmpl w:val="BA4C9A58"/>
    <w:lvl w:ilvl="0" w:tplc="B0367BE2">
      <w:start w:val="1"/>
      <w:numFmt w:val="decimal"/>
      <w:lvlText w:val="%1)"/>
      <w:lvlJc w:val="left"/>
      <w:pPr>
        <w:ind w:left="495" w:hanging="358"/>
        <w:jc w:val="left"/>
      </w:pPr>
      <w:rPr>
        <w:rFonts w:ascii="Calibri" w:eastAsia="Calibri" w:hAnsi="Calibri" w:cs="Calibri" w:hint="default"/>
        <w:w w:val="100"/>
        <w:sz w:val="22"/>
        <w:szCs w:val="22"/>
        <w:lang w:val="el-GR" w:eastAsia="el-GR" w:bidi="el-GR"/>
      </w:rPr>
    </w:lvl>
    <w:lvl w:ilvl="1" w:tplc="1C36A8F6">
      <w:numFmt w:val="bullet"/>
      <w:lvlText w:val="•"/>
      <w:lvlJc w:val="left"/>
      <w:pPr>
        <w:ind w:left="1400" w:hanging="358"/>
      </w:pPr>
      <w:rPr>
        <w:rFonts w:hint="default"/>
        <w:lang w:val="el-GR" w:eastAsia="el-GR" w:bidi="el-GR"/>
      </w:rPr>
    </w:lvl>
    <w:lvl w:ilvl="2" w:tplc="4E22E7EA">
      <w:numFmt w:val="bullet"/>
      <w:lvlText w:val="•"/>
      <w:lvlJc w:val="left"/>
      <w:pPr>
        <w:ind w:left="2301" w:hanging="358"/>
      </w:pPr>
      <w:rPr>
        <w:rFonts w:hint="default"/>
        <w:lang w:val="el-GR" w:eastAsia="el-GR" w:bidi="el-GR"/>
      </w:rPr>
    </w:lvl>
    <w:lvl w:ilvl="3" w:tplc="899CA2BA">
      <w:numFmt w:val="bullet"/>
      <w:lvlText w:val="•"/>
      <w:lvlJc w:val="left"/>
      <w:pPr>
        <w:ind w:left="3201" w:hanging="358"/>
      </w:pPr>
      <w:rPr>
        <w:rFonts w:hint="default"/>
        <w:lang w:val="el-GR" w:eastAsia="el-GR" w:bidi="el-GR"/>
      </w:rPr>
    </w:lvl>
    <w:lvl w:ilvl="4" w:tplc="28C210F4">
      <w:numFmt w:val="bullet"/>
      <w:lvlText w:val="•"/>
      <w:lvlJc w:val="left"/>
      <w:pPr>
        <w:ind w:left="4102" w:hanging="358"/>
      </w:pPr>
      <w:rPr>
        <w:rFonts w:hint="default"/>
        <w:lang w:val="el-GR" w:eastAsia="el-GR" w:bidi="el-GR"/>
      </w:rPr>
    </w:lvl>
    <w:lvl w:ilvl="5" w:tplc="DEFE6236">
      <w:numFmt w:val="bullet"/>
      <w:lvlText w:val="•"/>
      <w:lvlJc w:val="left"/>
      <w:pPr>
        <w:ind w:left="5003" w:hanging="358"/>
      </w:pPr>
      <w:rPr>
        <w:rFonts w:hint="default"/>
        <w:lang w:val="el-GR" w:eastAsia="el-GR" w:bidi="el-GR"/>
      </w:rPr>
    </w:lvl>
    <w:lvl w:ilvl="6" w:tplc="4DEE09A0">
      <w:numFmt w:val="bullet"/>
      <w:lvlText w:val="•"/>
      <w:lvlJc w:val="left"/>
      <w:pPr>
        <w:ind w:left="5903" w:hanging="358"/>
      </w:pPr>
      <w:rPr>
        <w:rFonts w:hint="default"/>
        <w:lang w:val="el-GR" w:eastAsia="el-GR" w:bidi="el-GR"/>
      </w:rPr>
    </w:lvl>
    <w:lvl w:ilvl="7" w:tplc="8EEA43A8">
      <w:numFmt w:val="bullet"/>
      <w:lvlText w:val="•"/>
      <w:lvlJc w:val="left"/>
      <w:pPr>
        <w:ind w:left="6804" w:hanging="358"/>
      </w:pPr>
      <w:rPr>
        <w:rFonts w:hint="default"/>
        <w:lang w:val="el-GR" w:eastAsia="el-GR" w:bidi="el-GR"/>
      </w:rPr>
    </w:lvl>
    <w:lvl w:ilvl="8" w:tplc="05922B5E">
      <w:numFmt w:val="bullet"/>
      <w:lvlText w:val="•"/>
      <w:lvlJc w:val="left"/>
      <w:pPr>
        <w:ind w:left="7705" w:hanging="358"/>
      </w:pPr>
      <w:rPr>
        <w:rFonts w:hint="default"/>
        <w:lang w:val="el-GR" w:eastAsia="el-GR" w:bidi="el-GR"/>
      </w:rPr>
    </w:lvl>
  </w:abstractNum>
  <w:abstractNum w:abstractNumId="2" w15:restartNumberingAfterBreak="0">
    <w:nsid w:val="50C978B9"/>
    <w:multiLevelType w:val="hybridMultilevel"/>
    <w:tmpl w:val="4A6EB982"/>
    <w:lvl w:ilvl="0" w:tplc="658C0C92">
      <w:numFmt w:val="bullet"/>
      <w:lvlText w:val=""/>
      <w:lvlJc w:val="left"/>
      <w:pPr>
        <w:ind w:left="851" w:hanging="356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1" w:tplc="A6A8077A">
      <w:numFmt w:val="bullet"/>
      <w:lvlText w:val="•"/>
      <w:lvlJc w:val="left"/>
      <w:pPr>
        <w:ind w:left="1724" w:hanging="356"/>
      </w:pPr>
      <w:rPr>
        <w:rFonts w:hint="default"/>
        <w:lang w:val="el-GR" w:eastAsia="el-GR" w:bidi="el-GR"/>
      </w:rPr>
    </w:lvl>
    <w:lvl w:ilvl="2" w:tplc="22EC07D6">
      <w:numFmt w:val="bullet"/>
      <w:lvlText w:val="•"/>
      <w:lvlJc w:val="left"/>
      <w:pPr>
        <w:ind w:left="2589" w:hanging="356"/>
      </w:pPr>
      <w:rPr>
        <w:rFonts w:hint="default"/>
        <w:lang w:val="el-GR" w:eastAsia="el-GR" w:bidi="el-GR"/>
      </w:rPr>
    </w:lvl>
    <w:lvl w:ilvl="3" w:tplc="1FE27EE4">
      <w:numFmt w:val="bullet"/>
      <w:lvlText w:val="•"/>
      <w:lvlJc w:val="left"/>
      <w:pPr>
        <w:ind w:left="3453" w:hanging="356"/>
      </w:pPr>
      <w:rPr>
        <w:rFonts w:hint="default"/>
        <w:lang w:val="el-GR" w:eastAsia="el-GR" w:bidi="el-GR"/>
      </w:rPr>
    </w:lvl>
    <w:lvl w:ilvl="4" w:tplc="77E06146">
      <w:numFmt w:val="bullet"/>
      <w:lvlText w:val="•"/>
      <w:lvlJc w:val="left"/>
      <w:pPr>
        <w:ind w:left="4318" w:hanging="356"/>
      </w:pPr>
      <w:rPr>
        <w:rFonts w:hint="default"/>
        <w:lang w:val="el-GR" w:eastAsia="el-GR" w:bidi="el-GR"/>
      </w:rPr>
    </w:lvl>
    <w:lvl w:ilvl="5" w:tplc="1C182D20">
      <w:numFmt w:val="bullet"/>
      <w:lvlText w:val="•"/>
      <w:lvlJc w:val="left"/>
      <w:pPr>
        <w:ind w:left="5183" w:hanging="356"/>
      </w:pPr>
      <w:rPr>
        <w:rFonts w:hint="default"/>
        <w:lang w:val="el-GR" w:eastAsia="el-GR" w:bidi="el-GR"/>
      </w:rPr>
    </w:lvl>
    <w:lvl w:ilvl="6" w:tplc="6A8E2BA4">
      <w:numFmt w:val="bullet"/>
      <w:lvlText w:val="•"/>
      <w:lvlJc w:val="left"/>
      <w:pPr>
        <w:ind w:left="6047" w:hanging="356"/>
      </w:pPr>
      <w:rPr>
        <w:rFonts w:hint="default"/>
        <w:lang w:val="el-GR" w:eastAsia="el-GR" w:bidi="el-GR"/>
      </w:rPr>
    </w:lvl>
    <w:lvl w:ilvl="7" w:tplc="86062A68">
      <w:numFmt w:val="bullet"/>
      <w:lvlText w:val="•"/>
      <w:lvlJc w:val="left"/>
      <w:pPr>
        <w:ind w:left="6912" w:hanging="356"/>
      </w:pPr>
      <w:rPr>
        <w:rFonts w:hint="default"/>
        <w:lang w:val="el-GR" w:eastAsia="el-GR" w:bidi="el-GR"/>
      </w:rPr>
    </w:lvl>
    <w:lvl w:ilvl="8" w:tplc="599AD996">
      <w:numFmt w:val="bullet"/>
      <w:lvlText w:val="•"/>
      <w:lvlJc w:val="left"/>
      <w:pPr>
        <w:ind w:left="7777" w:hanging="356"/>
      </w:pPr>
      <w:rPr>
        <w:rFonts w:hint="default"/>
        <w:lang w:val="el-GR" w:eastAsia="el-GR" w:bidi="el-GR"/>
      </w:rPr>
    </w:lvl>
  </w:abstractNum>
  <w:abstractNum w:abstractNumId="3" w15:restartNumberingAfterBreak="0">
    <w:nsid w:val="65C750B7"/>
    <w:multiLevelType w:val="hybridMultilevel"/>
    <w:tmpl w:val="88FA6210"/>
    <w:lvl w:ilvl="0" w:tplc="6794135C">
      <w:numFmt w:val="bullet"/>
      <w:lvlText w:val=""/>
      <w:lvlJc w:val="left"/>
      <w:pPr>
        <w:ind w:left="496" w:hanging="358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1" w:tplc="2D161C44">
      <w:numFmt w:val="bullet"/>
      <w:lvlText w:val="•"/>
      <w:lvlJc w:val="left"/>
      <w:pPr>
        <w:ind w:left="1400" w:hanging="358"/>
      </w:pPr>
      <w:rPr>
        <w:rFonts w:hint="default"/>
        <w:lang w:val="el-GR" w:eastAsia="el-GR" w:bidi="el-GR"/>
      </w:rPr>
    </w:lvl>
    <w:lvl w:ilvl="2" w:tplc="C90A2EF2">
      <w:numFmt w:val="bullet"/>
      <w:lvlText w:val="•"/>
      <w:lvlJc w:val="left"/>
      <w:pPr>
        <w:ind w:left="2301" w:hanging="358"/>
      </w:pPr>
      <w:rPr>
        <w:rFonts w:hint="default"/>
        <w:lang w:val="el-GR" w:eastAsia="el-GR" w:bidi="el-GR"/>
      </w:rPr>
    </w:lvl>
    <w:lvl w:ilvl="3" w:tplc="610C6254">
      <w:numFmt w:val="bullet"/>
      <w:lvlText w:val="•"/>
      <w:lvlJc w:val="left"/>
      <w:pPr>
        <w:ind w:left="3201" w:hanging="358"/>
      </w:pPr>
      <w:rPr>
        <w:rFonts w:hint="default"/>
        <w:lang w:val="el-GR" w:eastAsia="el-GR" w:bidi="el-GR"/>
      </w:rPr>
    </w:lvl>
    <w:lvl w:ilvl="4" w:tplc="9EC20390">
      <w:numFmt w:val="bullet"/>
      <w:lvlText w:val="•"/>
      <w:lvlJc w:val="left"/>
      <w:pPr>
        <w:ind w:left="4102" w:hanging="358"/>
      </w:pPr>
      <w:rPr>
        <w:rFonts w:hint="default"/>
        <w:lang w:val="el-GR" w:eastAsia="el-GR" w:bidi="el-GR"/>
      </w:rPr>
    </w:lvl>
    <w:lvl w:ilvl="5" w:tplc="17045CCC">
      <w:numFmt w:val="bullet"/>
      <w:lvlText w:val="•"/>
      <w:lvlJc w:val="left"/>
      <w:pPr>
        <w:ind w:left="5003" w:hanging="358"/>
      </w:pPr>
      <w:rPr>
        <w:rFonts w:hint="default"/>
        <w:lang w:val="el-GR" w:eastAsia="el-GR" w:bidi="el-GR"/>
      </w:rPr>
    </w:lvl>
    <w:lvl w:ilvl="6" w:tplc="8EA26C88">
      <w:numFmt w:val="bullet"/>
      <w:lvlText w:val="•"/>
      <w:lvlJc w:val="left"/>
      <w:pPr>
        <w:ind w:left="5903" w:hanging="358"/>
      </w:pPr>
      <w:rPr>
        <w:rFonts w:hint="default"/>
        <w:lang w:val="el-GR" w:eastAsia="el-GR" w:bidi="el-GR"/>
      </w:rPr>
    </w:lvl>
    <w:lvl w:ilvl="7" w:tplc="08B8CB18">
      <w:numFmt w:val="bullet"/>
      <w:lvlText w:val="•"/>
      <w:lvlJc w:val="left"/>
      <w:pPr>
        <w:ind w:left="6804" w:hanging="358"/>
      </w:pPr>
      <w:rPr>
        <w:rFonts w:hint="default"/>
        <w:lang w:val="el-GR" w:eastAsia="el-GR" w:bidi="el-GR"/>
      </w:rPr>
    </w:lvl>
    <w:lvl w:ilvl="8" w:tplc="D2848DF4">
      <w:numFmt w:val="bullet"/>
      <w:lvlText w:val="•"/>
      <w:lvlJc w:val="left"/>
      <w:pPr>
        <w:ind w:left="7705" w:hanging="358"/>
      </w:pPr>
      <w:rPr>
        <w:rFonts w:hint="default"/>
        <w:lang w:val="el-GR" w:eastAsia="el-GR" w:bidi="el-GR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1289A"/>
    <w:rsid w:val="0001289A"/>
    <w:rsid w:val="001F2E67"/>
    <w:rsid w:val="004232F9"/>
    <w:rsid w:val="004C0C4A"/>
    <w:rsid w:val="00662485"/>
    <w:rsid w:val="007253FD"/>
    <w:rsid w:val="009C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817B1D"/>
  <w15:docId w15:val="{907F0B4C-48EB-4909-8AAC-0499CDA8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 w:eastAsia="el-GR" w:bidi="el-GR"/>
    </w:rPr>
  </w:style>
  <w:style w:type="paragraph" w:styleId="1">
    <w:name w:val="heading 1"/>
    <w:basedOn w:val="a"/>
    <w:uiPriority w:val="1"/>
    <w:qFormat/>
    <w:pPr>
      <w:ind w:left="2892" w:right="2985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6"/>
      <w:ind w:left="138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495" w:hanging="358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917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CHRISTODOULOU DIMITRIOS</dc:creator>
  <cp:lastModifiedBy>ATHANASIADI KORALIA</cp:lastModifiedBy>
  <cp:revision>4</cp:revision>
  <dcterms:created xsi:type="dcterms:W3CDTF">2026-01-21T13:36:00Z</dcterms:created>
  <dcterms:modified xsi:type="dcterms:W3CDTF">2026-02-10T09:37:00Z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2026-01-21T00:00:00Z</vt:filetime>
  </property>
</Properties>
</file>