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C91D1E" w14:textId="77777777" w:rsidR="00C744EF" w:rsidRPr="00BE6376" w:rsidRDefault="00CC7743" w:rsidP="00130D4D">
      <w:pPr>
        <w:pStyle w:val="1"/>
        <w:spacing w:after="0" w:line="360" w:lineRule="auto"/>
        <w:jc w:val="both"/>
        <w:rPr>
          <w:rFonts w:ascii="Gill Sans Nova" w:hAnsi="Gill Sans Nova"/>
        </w:rPr>
      </w:pPr>
      <w:r w:rsidRPr="00BE6376">
        <w:rPr>
          <w:rFonts w:ascii="Gill Sans Nova" w:hAnsi="Gill Sans Nova"/>
          <w:noProof/>
          <w:lang w:bidi="ar-SA"/>
        </w:rPr>
        <w:drawing>
          <wp:anchor distT="0" distB="0" distL="76200" distR="76200" simplePos="0" relativeHeight="251657216" behindDoc="0" locked="0" layoutInCell="1" allowOverlap="1" wp14:anchorId="4800E1CA" wp14:editId="64E2E536">
            <wp:simplePos x="0" y="0"/>
            <wp:positionH relativeFrom="page">
              <wp:posOffset>1045210</wp:posOffset>
            </wp:positionH>
            <wp:positionV relativeFrom="paragraph">
              <wp:posOffset>38100</wp:posOffset>
            </wp:positionV>
            <wp:extent cx="664210" cy="652145"/>
            <wp:effectExtent l="0" t="0" r="0" b="0"/>
            <wp:wrapSquare wrapText="right"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664210" cy="652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E6376">
        <w:rPr>
          <w:rFonts w:ascii="Gill Sans Nova" w:hAnsi="Gill Sans Nova"/>
        </w:rPr>
        <w:t xml:space="preserve">ΠΑΝΕΠΙΣΤΗΜΙΟ ΘΕΣΣΑΛΙΑΣ </w:t>
      </w:r>
      <w:r w:rsidRPr="00BE6376">
        <w:rPr>
          <w:rFonts w:ascii="Gill Sans Nova" w:hAnsi="Gill Sans Nova"/>
          <w:lang w:eastAsia="en-US" w:bidi="en-US"/>
        </w:rPr>
        <w:t xml:space="preserve">| </w:t>
      </w:r>
      <w:r w:rsidRPr="00BE6376">
        <w:rPr>
          <w:rFonts w:ascii="Gill Sans Nova" w:hAnsi="Gill Sans Nova"/>
        </w:rPr>
        <w:t>ΠΟΛΥΤΕΧΝΙΚΗ ΣΧΟΛΗ</w:t>
      </w:r>
    </w:p>
    <w:p w14:paraId="766EB7C6" w14:textId="074B4078" w:rsidR="00C744EF" w:rsidRPr="00BE6376" w:rsidRDefault="00CC7743" w:rsidP="00130D4D">
      <w:pPr>
        <w:pStyle w:val="1"/>
        <w:spacing w:after="0" w:line="360" w:lineRule="auto"/>
        <w:jc w:val="both"/>
        <w:rPr>
          <w:rFonts w:ascii="Gill Sans Nova" w:hAnsi="Gill Sans Nova"/>
        </w:rPr>
      </w:pPr>
      <w:r w:rsidRPr="00BE6376">
        <w:rPr>
          <w:rFonts w:ascii="Gill Sans Nova" w:hAnsi="Gill Sans Nova"/>
        </w:rPr>
        <w:t>ΤΜΗΜΑ ΜΗΧΑΝΙΚΩΝ ΧΩΡΟΤΑΞΙΑΣ, ΠΟΛΕΟΔΟΜΙΑΣ ΚΑΙ ΠΕΡΙΦΕΡΕΙΑΚΗΣ ΑΝΑΠΤΥΞΗΣ</w:t>
      </w:r>
    </w:p>
    <w:p w14:paraId="2B84A6B3" w14:textId="77777777" w:rsidR="00130D4D" w:rsidRPr="00BE6376" w:rsidRDefault="00130D4D" w:rsidP="00130D4D">
      <w:pPr>
        <w:pStyle w:val="1"/>
        <w:spacing w:after="0" w:line="360" w:lineRule="auto"/>
        <w:jc w:val="both"/>
        <w:rPr>
          <w:rFonts w:ascii="Gill Sans Nova" w:hAnsi="Gill Sans Nova"/>
        </w:rPr>
      </w:pPr>
    </w:p>
    <w:p w14:paraId="4EF3B268" w14:textId="77777777" w:rsidR="00130D4D" w:rsidRPr="00BE6376" w:rsidRDefault="00130D4D" w:rsidP="00130D4D">
      <w:pPr>
        <w:pStyle w:val="1"/>
        <w:spacing w:after="0" w:line="360" w:lineRule="auto"/>
        <w:jc w:val="both"/>
        <w:rPr>
          <w:rFonts w:ascii="Gill Sans Nova" w:hAnsi="Gill Sans Nova"/>
        </w:rPr>
      </w:pPr>
    </w:p>
    <w:p w14:paraId="108D29C2" w14:textId="6CF4E507" w:rsidR="00C744EF" w:rsidRPr="00BE6376" w:rsidRDefault="00130D4D">
      <w:pPr>
        <w:spacing w:after="99" w:line="1" w:lineRule="exact"/>
        <w:rPr>
          <w:rFonts w:ascii="Gill Sans Nova" w:hAnsi="Gill Sans Nova"/>
        </w:rPr>
      </w:pPr>
      <w:r w:rsidRPr="00BE6376">
        <w:rPr>
          <w:rFonts w:ascii="Gill Sans Nova" w:hAnsi="Gill Sans Nova"/>
          <w:noProof/>
          <w:lang w:bidi="ar-SA"/>
        </w:rPr>
        <mc:AlternateContent>
          <mc:Choice Requires="wps">
            <w:drawing>
              <wp:anchor distT="0" distB="165100" distL="114300" distR="114300" simplePos="0" relativeHeight="251658240" behindDoc="1" locked="0" layoutInCell="1" allowOverlap="1" wp14:anchorId="6F8038DB" wp14:editId="7324E210">
                <wp:simplePos x="0" y="0"/>
                <wp:positionH relativeFrom="page">
                  <wp:posOffset>3078480</wp:posOffset>
                </wp:positionH>
                <wp:positionV relativeFrom="paragraph">
                  <wp:posOffset>16510</wp:posOffset>
                </wp:positionV>
                <wp:extent cx="2258060" cy="1038225"/>
                <wp:effectExtent l="0" t="0" r="8890" b="9525"/>
                <wp:wrapTopAndBottom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8060" cy="1038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54C9E9" w14:textId="4CC94F99" w:rsidR="00130D4D" w:rsidRPr="00130D4D" w:rsidRDefault="00130D4D" w:rsidP="00130D4D">
                            <w:pPr>
                              <w:spacing w:line="360" w:lineRule="auto"/>
                              <w:jc w:val="center"/>
                              <w:rPr>
                                <w:rFonts w:ascii="Bahnschrift" w:hAnsi="Bahnschrift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30D4D">
                              <w:rPr>
                                <w:rFonts w:ascii="Bahnschrift" w:hAnsi="Bahnschrift"/>
                                <w:b/>
                                <w:bCs/>
                                <w:sz w:val="32"/>
                                <w:szCs w:val="32"/>
                              </w:rPr>
                              <w:t>ΑΝΟΙΧΤΕΣ ΘΥΡΕΣ</w:t>
                            </w:r>
                          </w:p>
                          <w:p w14:paraId="1FCF0101" w14:textId="2760EDBD" w:rsidR="00130D4D" w:rsidRDefault="009802B2" w:rsidP="00130D4D">
                            <w:pPr>
                              <w:spacing w:line="360" w:lineRule="auto"/>
                              <w:jc w:val="center"/>
                              <w:rPr>
                                <w:rFonts w:ascii="Bahnschrift" w:hAnsi="Bahnschrift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Τετάρτη </w:t>
                            </w:r>
                            <w:r w:rsidR="00BE6376">
                              <w:rPr>
                                <w:rFonts w:ascii="Bahnschrift" w:hAnsi="Bahnschrift"/>
                                <w:b/>
                                <w:bCs/>
                                <w:sz w:val="32"/>
                                <w:szCs w:val="32"/>
                              </w:rPr>
                              <w:t>18</w:t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/02/2026 Πέμπτη </w:t>
                            </w:r>
                            <w:r w:rsidR="00BE6376">
                              <w:rPr>
                                <w:rFonts w:ascii="Bahnschrift" w:hAnsi="Bahnschrift"/>
                                <w:b/>
                                <w:bCs/>
                                <w:sz w:val="32"/>
                                <w:szCs w:val="32"/>
                              </w:rPr>
                              <w:t>19</w:t>
                            </w:r>
                            <w:r w:rsidR="00130D4D" w:rsidRPr="00330DEB">
                              <w:rPr>
                                <w:rFonts w:ascii="Bahnschrift" w:hAnsi="Bahnschrift"/>
                                <w:b/>
                                <w:bCs/>
                                <w:sz w:val="32"/>
                                <w:szCs w:val="32"/>
                              </w:rPr>
                              <w:t>/02/202</w:t>
                            </w:r>
                            <w:r w:rsidR="00BE6376">
                              <w:rPr>
                                <w:rFonts w:ascii="Bahnschrift" w:hAnsi="Bahnschrift"/>
                                <w:b/>
                                <w:bCs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  <w:p w14:paraId="4C8D23EE" w14:textId="5DA84B1C" w:rsidR="00EC4BB6" w:rsidRDefault="00EC4BB6" w:rsidP="00130D4D">
                            <w:pPr>
                              <w:spacing w:line="360" w:lineRule="auto"/>
                              <w:jc w:val="center"/>
                              <w:rPr>
                                <w:rFonts w:ascii="Bahnschrift" w:hAnsi="Bahnschrift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1C564F5C" w14:textId="77777777" w:rsidR="00EC4BB6" w:rsidRDefault="00EC4BB6" w:rsidP="00130D4D">
                            <w:pPr>
                              <w:spacing w:line="360" w:lineRule="auto"/>
                              <w:jc w:val="center"/>
                              <w:rPr>
                                <w:rFonts w:ascii="Bahnschrift" w:hAnsi="Bahnschrift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400AA9FA" w14:textId="66A0D5C6" w:rsidR="00BE6376" w:rsidRPr="00130D4D" w:rsidRDefault="00BE6376" w:rsidP="00130D4D">
                            <w:pPr>
                              <w:spacing w:line="360" w:lineRule="auto"/>
                              <w:jc w:val="center"/>
                              <w:rPr>
                                <w:rFonts w:ascii="Bahnschrift" w:hAnsi="Bahnschrift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bCs/>
                                <w:sz w:val="32"/>
                                <w:szCs w:val="32"/>
                              </w:rPr>
                              <w:t>ΑΜΦ ΤΜΧΠΠΑ</w:t>
                            </w:r>
                          </w:p>
                          <w:p w14:paraId="0A03288B" w14:textId="77777777" w:rsidR="00130D4D" w:rsidRDefault="00130D4D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8038D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42.4pt;margin-top:1.3pt;width:177.8pt;height:81.75pt;z-index:-251658240;visibility:visible;mso-wrap-style:square;mso-width-percent:0;mso-height-percent:0;mso-wrap-distance-left:9pt;mso-wrap-distance-top:0;mso-wrap-distance-right:9pt;mso-wrap-distance-bottom:13pt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" filled="f" stroked="f">
                <v:textbox inset="0,0,0,0">
                  <w:txbxContent>
                    <w:p w14:paraId="5454C9E9" w14:textId="4CC94F99" w:rsidR="00130D4D" w:rsidRPr="00130D4D" w:rsidRDefault="00130D4D" w:rsidP="00130D4D">
                      <w:pPr>
                        <w:spacing w:line="360" w:lineRule="auto"/>
                        <w:jc w:val="center"/>
                        <w:rPr>
                          <w:rFonts w:ascii="Bahnschrift" w:hAnsi="Bahnschrift"/>
                          <w:b/>
                          <w:bCs/>
                          <w:sz w:val="32"/>
                          <w:szCs w:val="32"/>
                        </w:rPr>
                      </w:pPr>
                      <w:r w:rsidRPr="00130D4D">
                        <w:rPr>
                          <w:rFonts w:ascii="Bahnschrift" w:hAnsi="Bahnschrift"/>
                          <w:b/>
                          <w:bCs/>
                          <w:sz w:val="32"/>
                          <w:szCs w:val="32"/>
                        </w:rPr>
                        <w:t>ΑΝΟΙΧΤΕΣ ΘΥΡΕΣ</w:t>
                      </w:r>
                    </w:p>
                    <w:p w14:paraId="1FCF0101" w14:textId="2760EDBD" w:rsidR="00130D4D" w:rsidRDefault="009802B2" w:rsidP="00130D4D">
                      <w:pPr>
                        <w:spacing w:line="360" w:lineRule="auto"/>
                        <w:jc w:val="center"/>
                        <w:rPr>
                          <w:rFonts w:ascii="Bahnschrift" w:hAnsi="Bahnschrift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Bahnschrift" w:hAnsi="Bahnschrift"/>
                          <w:b/>
                          <w:bCs/>
                          <w:sz w:val="32"/>
                          <w:szCs w:val="32"/>
                        </w:rPr>
                        <w:t xml:space="preserve">Τετάρτη </w:t>
                      </w:r>
                      <w:r w:rsidR="00BE6376">
                        <w:rPr>
                          <w:rFonts w:ascii="Bahnschrift" w:hAnsi="Bahnschrift"/>
                          <w:b/>
                          <w:bCs/>
                          <w:sz w:val="32"/>
                          <w:szCs w:val="32"/>
                        </w:rPr>
                        <w:t>18</w:t>
                      </w:r>
                      <w:r>
                        <w:rPr>
                          <w:rFonts w:ascii="Bahnschrift" w:hAnsi="Bahnschrift"/>
                          <w:b/>
                          <w:bCs/>
                          <w:sz w:val="32"/>
                          <w:szCs w:val="32"/>
                        </w:rPr>
                        <w:t xml:space="preserve">/02/2026 Πέμπτη </w:t>
                      </w:r>
                      <w:r w:rsidR="00BE6376">
                        <w:rPr>
                          <w:rFonts w:ascii="Bahnschrift" w:hAnsi="Bahnschrift"/>
                          <w:b/>
                          <w:bCs/>
                          <w:sz w:val="32"/>
                          <w:szCs w:val="32"/>
                        </w:rPr>
                        <w:t>19</w:t>
                      </w:r>
                      <w:r w:rsidR="00130D4D" w:rsidRPr="00330DEB">
                        <w:rPr>
                          <w:rFonts w:ascii="Bahnschrift" w:hAnsi="Bahnschrift"/>
                          <w:b/>
                          <w:bCs/>
                          <w:sz w:val="32"/>
                          <w:szCs w:val="32"/>
                        </w:rPr>
                        <w:t>/02/202</w:t>
                      </w:r>
                      <w:r w:rsidR="00BE6376">
                        <w:rPr>
                          <w:rFonts w:ascii="Bahnschrift" w:hAnsi="Bahnschrift"/>
                          <w:b/>
                          <w:bCs/>
                          <w:sz w:val="32"/>
                          <w:szCs w:val="32"/>
                        </w:rPr>
                        <w:t>6</w:t>
                      </w:r>
                    </w:p>
                    <w:p w14:paraId="4C8D23EE" w14:textId="5DA84B1C" w:rsidR="00EC4BB6" w:rsidRDefault="00EC4BB6" w:rsidP="00130D4D">
                      <w:pPr>
                        <w:spacing w:line="360" w:lineRule="auto"/>
                        <w:jc w:val="center"/>
                        <w:rPr>
                          <w:rFonts w:ascii="Bahnschrift" w:hAnsi="Bahnschrift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1C564F5C" w14:textId="77777777" w:rsidR="00EC4BB6" w:rsidRDefault="00EC4BB6" w:rsidP="00130D4D">
                      <w:pPr>
                        <w:spacing w:line="360" w:lineRule="auto"/>
                        <w:jc w:val="center"/>
                        <w:rPr>
                          <w:rFonts w:ascii="Bahnschrift" w:hAnsi="Bahnschrift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400AA9FA" w14:textId="66A0D5C6" w:rsidR="00BE6376" w:rsidRPr="00130D4D" w:rsidRDefault="00BE6376" w:rsidP="00130D4D">
                      <w:pPr>
                        <w:spacing w:line="360" w:lineRule="auto"/>
                        <w:jc w:val="center"/>
                        <w:rPr>
                          <w:rFonts w:ascii="Bahnschrift" w:hAnsi="Bahnschrift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Bahnschrift" w:hAnsi="Bahnschrift"/>
                          <w:b/>
                          <w:bCs/>
                          <w:sz w:val="32"/>
                          <w:szCs w:val="32"/>
                        </w:rPr>
                        <w:t>ΑΜΦ ΤΜΧΠΠΑ</w:t>
                      </w:r>
                    </w:p>
                    <w:p w14:paraId="0A03288B" w14:textId="77777777" w:rsidR="00130D4D" w:rsidRDefault="00130D4D"/>
                  </w:txbxContent>
                </v:textbox>
                <w10:wrap type="topAndBottom" anchorx="page"/>
              </v:shape>
            </w:pict>
          </mc:Fallback>
        </mc:AlternateContent>
      </w:r>
    </w:p>
    <w:p w14:paraId="2294B548" w14:textId="2031878E" w:rsidR="00E64702" w:rsidRDefault="00E64702" w:rsidP="00330DEB">
      <w:pPr>
        <w:pStyle w:val="a5"/>
        <w:spacing w:line="360" w:lineRule="auto"/>
        <w:rPr>
          <w:rFonts w:ascii="Gill Sans Nova" w:eastAsia="Calibri" w:hAnsi="Gill Sans Nova" w:cs="Calibri"/>
          <w:color w:val="auto"/>
          <w:sz w:val="28"/>
          <w:szCs w:val="28"/>
          <w:u w:val="single"/>
        </w:rPr>
      </w:pPr>
      <w:r>
        <w:rPr>
          <w:rFonts w:ascii="Gill Sans Nova" w:eastAsia="Calibri" w:hAnsi="Gill Sans Nova" w:cs="Calibri"/>
          <w:color w:val="auto"/>
          <w:sz w:val="28"/>
          <w:szCs w:val="28"/>
          <w:u w:val="single"/>
        </w:rPr>
        <w:t>Μέγιστος αριθμός μαθητών ανά ημέρα: 60</w:t>
      </w:r>
    </w:p>
    <w:p w14:paraId="272A070A" w14:textId="362F3C43" w:rsidR="00E64702" w:rsidRDefault="00E64702" w:rsidP="00330DEB">
      <w:pPr>
        <w:pStyle w:val="a5"/>
        <w:spacing w:line="360" w:lineRule="auto"/>
        <w:rPr>
          <w:rFonts w:ascii="Gill Sans Nova" w:eastAsia="Calibri" w:hAnsi="Gill Sans Nova" w:cs="Calibri"/>
          <w:color w:val="auto"/>
          <w:sz w:val="28"/>
          <w:szCs w:val="28"/>
          <w:u w:val="single"/>
        </w:rPr>
      </w:pPr>
    </w:p>
    <w:p w14:paraId="4D27A6E3" w14:textId="2E971B18" w:rsidR="00EC4BB6" w:rsidRDefault="00EC4BB6" w:rsidP="00EC4BB6">
      <w:pPr>
        <w:pStyle w:val="a5"/>
        <w:spacing w:line="360" w:lineRule="auto"/>
        <w:rPr>
          <w:rFonts w:ascii="Bahnschrift" w:hAnsi="Bahnschrift"/>
          <w:sz w:val="32"/>
          <w:szCs w:val="32"/>
        </w:rPr>
      </w:pPr>
      <w:r>
        <w:rPr>
          <w:rFonts w:ascii="Bahnschrift" w:hAnsi="Bahnschrift"/>
          <w:sz w:val="32"/>
          <w:szCs w:val="32"/>
        </w:rPr>
        <w:t>Τετάρτη 18/02/2026:</w:t>
      </w:r>
    </w:p>
    <w:p w14:paraId="75F73079" w14:textId="33528D5F" w:rsidR="00EC4BB6" w:rsidRDefault="00DD6C01" w:rsidP="00EC4BB6">
      <w:pPr>
        <w:pStyle w:val="a5"/>
        <w:spacing w:line="360" w:lineRule="auto"/>
        <w:rPr>
          <w:rFonts w:ascii="Bahnschrift" w:hAnsi="Bahnschrift"/>
          <w:sz w:val="32"/>
          <w:szCs w:val="32"/>
          <w:highlight w:val="yellow"/>
        </w:rPr>
      </w:pPr>
      <w:r w:rsidRPr="00DD6C01">
        <w:rPr>
          <w:rFonts w:ascii="Bahnschrift" w:hAnsi="Bahnschrift"/>
          <w:sz w:val="32"/>
          <w:szCs w:val="32"/>
          <w:highlight w:val="yellow"/>
        </w:rPr>
        <w:t>- Λύκειο Ευξεινούπολης: 20 άτομα</w:t>
      </w:r>
    </w:p>
    <w:p w14:paraId="01063701" w14:textId="6038BCC2" w:rsidR="00E224F5" w:rsidRPr="00DD6C01" w:rsidRDefault="00E224F5" w:rsidP="00EC4BB6">
      <w:pPr>
        <w:pStyle w:val="a5"/>
        <w:spacing w:line="360" w:lineRule="auto"/>
        <w:rPr>
          <w:rFonts w:ascii="Bahnschrift" w:hAnsi="Bahnschrift"/>
          <w:sz w:val="32"/>
          <w:szCs w:val="32"/>
          <w:highlight w:val="yellow"/>
        </w:rPr>
      </w:pPr>
      <w:r>
        <w:rPr>
          <w:rFonts w:ascii="Bahnschrift" w:hAnsi="Bahnschrift"/>
          <w:sz w:val="32"/>
          <w:szCs w:val="32"/>
          <w:highlight w:val="yellow"/>
        </w:rPr>
        <w:t>- Γυμνάσιο Αγριάς: 31 άτομα</w:t>
      </w:r>
      <w:bookmarkStart w:id="0" w:name="_GoBack"/>
      <w:bookmarkEnd w:id="0"/>
    </w:p>
    <w:p w14:paraId="25468C8D" w14:textId="7E584A3A" w:rsidR="00EC4BB6" w:rsidRDefault="00EC4BB6" w:rsidP="00330DEB">
      <w:pPr>
        <w:pStyle w:val="a5"/>
        <w:spacing w:line="360" w:lineRule="auto"/>
        <w:rPr>
          <w:rFonts w:ascii="Bahnschrift" w:hAnsi="Bahnschrift"/>
          <w:sz w:val="32"/>
          <w:szCs w:val="32"/>
        </w:rPr>
      </w:pPr>
      <w:r>
        <w:rPr>
          <w:rFonts w:ascii="Bahnschrift" w:hAnsi="Bahnschrift"/>
          <w:sz w:val="32"/>
          <w:szCs w:val="32"/>
        </w:rPr>
        <w:t>Πέμπτη 19</w:t>
      </w:r>
      <w:r w:rsidRPr="00330DEB">
        <w:rPr>
          <w:rFonts w:ascii="Bahnschrift" w:hAnsi="Bahnschrift"/>
          <w:sz w:val="32"/>
          <w:szCs w:val="32"/>
        </w:rPr>
        <w:t>/02/202</w:t>
      </w:r>
      <w:r>
        <w:rPr>
          <w:rFonts w:ascii="Bahnschrift" w:hAnsi="Bahnschrift"/>
          <w:sz w:val="32"/>
          <w:szCs w:val="32"/>
        </w:rPr>
        <w:t>6:</w:t>
      </w:r>
    </w:p>
    <w:p w14:paraId="1C248CE8" w14:textId="37C1A28A" w:rsidR="00EC4BB6" w:rsidRDefault="00EC4BB6" w:rsidP="00330DEB">
      <w:pPr>
        <w:pStyle w:val="a5"/>
        <w:spacing w:line="360" w:lineRule="auto"/>
        <w:rPr>
          <w:rFonts w:ascii="Bahnschrift" w:hAnsi="Bahnschrift"/>
          <w:sz w:val="32"/>
          <w:szCs w:val="32"/>
        </w:rPr>
      </w:pPr>
      <w:r>
        <w:rPr>
          <w:rFonts w:ascii="Bahnschrift" w:hAnsi="Bahnschrift"/>
          <w:sz w:val="32"/>
          <w:szCs w:val="32"/>
          <w:highlight w:val="yellow"/>
        </w:rPr>
        <w:t xml:space="preserve">- </w:t>
      </w:r>
      <w:r w:rsidRPr="00EC4BB6">
        <w:rPr>
          <w:rFonts w:ascii="Bahnschrift" w:hAnsi="Bahnschrift"/>
          <w:sz w:val="32"/>
          <w:szCs w:val="32"/>
          <w:highlight w:val="yellow"/>
        </w:rPr>
        <w:t>10</w:t>
      </w:r>
      <w:r w:rsidRPr="00EC4BB6">
        <w:rPr>
          <w:rFonts w:ascii="Bahnschrift" w:hAnsi="Bahnschrift"/>
          <w:sz w:val="32"/>
          <w:szCs w:val="32"/>
          <w:highlight w:val="yellow"/>
          <w:vertAlign w:val="superscript"/>
        </w:rPr>
        <w:t>ο</w:t>
      </w:r>
      <w:r w:rsidRPr="00EC4BB6">
        <w:rPr>
          <w:rFonts w:ascii="Bahnschrift" w:hAnsi="Bahnschrift"/>
          <w:sz w:val="32"/>
          <w:szCs w:val="32"/>
          <w:highlight w:val="yellow"/>
        </w:rPr>
        <w:t xml:space="preserve"> ΓΕΛ Λάρισας: 22 άτομα</w:t>
      </w:r>
    </w:p>
    <w:p w14:paraId="1A8560B3" w14:textId="36323C3C" w:rsidR="00720B88" w:rsidRDefault="00720B88" w:rsidP="00330DEB">
      <w:pPr>
        <w:pStyle w:val="a5"/>
        <w:spacing w:line="360" w:lineRule="auto"/>
        <w:rPr>
          <w:rFonts w:ascii="Gill Sans Nova" w:eastAsia="Calibri" w:hAnsi="Gill Sans Nova" w:cs="Calibri"/>
          <w:color w:val="auto"/>
          <w:sz w:val="28"/>
          <w:szCs w:val="28"/>
          <w:u w:val="single"/>
        </w:rPr>
      </w:pPr>
      <w:r>
        <w:rPr>
          <w:rFonts w:ascii="Bahnschrift" w:hAnsi="Bahnschrift"/>
          <w:sz w:val="32"/>
          <w:szCs w:val="32"/>
        </w:rPr>
        <w:t xml:space="preserve">- </w:t>
      </w:r>
      <w:r w:rsidRPr="00720B88">
        <w:rPr>
          <w:rFonts w:ascii="Bahnschrift" w:hAnsi="Bahnschrift"/>
          <w:sz w:val="32"/>
          <w:szCs w:val="32"/>
          <w:highlight w:val="yellow"/>
        </w:rPr>
        <w:t>Γυμνάσιο Παραλίας Ραχών:</w:t>
      </w:r>
      <w:r w:rsidR="0001425A">
        <w:rPr>
          <w:rFonts w:ascii="Bahnschrift" w:hAnsi="Bahnschrift"/>
          <w:sz w:val="32"/>
          <w:szCs w:val="32"/>
          <w:highlight w:val="yellow"/>
        </w:rPr>
        <w:t xml:space="preserve"> </w:t>
      </w:r>
      <w:r w:rsidRPr="00720B88">
        <w:rPr>
          <w:rFonts w:ascii="Bahnschrift" w:hAnsi="Bahnschrift"/>
          <w:sz w:val="32"/>
          <w:szCs w:val="32"/>
          <w:highlight w:val="yellow"/>
        </w:rPr>
        <w:t>23 άτομα</w:t>
      </w:r>
    </w:p>
    <w:p w14:paraId="2912EB07" w14:textId="77777777" w:rsidR="00EC4BB6" w:rsidRDefault="00EC4BB6" w:rsidP="00330DEB">
      <w:pPr>
        <w:pStyle w:val="a5"/>
        <w:spacing w:line="360" w:lineRule="auto"/>
        <w:rPr>
          <w:rFonts w:ascii="Gill Sans Nova" w:eastAsia="Calibri" w:hAnsi="Gill Sans Nova" w:cs="Calibri"/>
          <w:color w:val="auto"/>
          <w:sz w:val="28"/>
          <w:szCs w:val="28"/>
          <w:u w:val="single"/>
        </w:rPr>
      </w:pPr>
    </w:p>
    <w:p w14:paraId="2FAB8591" w14:textId="70207AC6" w:rsidR="001F7048" w:rsidRPr="00BE6376" w:rsidRDefault="00130D4D" w:rsidP="00330DEB">
      <w:pPr>
        <w:pStyle w:val="a5"/>
        <w:spacing w:line="360" w:lineRule="auto"/>
        <w:rPr>
          <w:rFonts w:ascii="Gill Sans Nova" w:hAnsi="Gill Sans Nova"/>
          <w:color w:val="auto"/>
          <w:sz w:val="28"/>
          <w:szCs w:val="28"/>
          <w:u w:val="single"/>
          <w:lang w:val="en-US"/>
        </w:rPr>
      </w:pPr>
      <w:r w:rsidRPr="00BE6376">
        <w:rPr>
          <w:rFonts w:ascii="Gill Sans Nova" w:eastAsia="Calibri" w:hAnsi="Gill Sans Nova" w:cs="Calibri"/>
          <w:color w:val="auto"/>
          <w:sz w:val="28"/>
          <w:szCs w:val="28"/>
          <w:u w:val="single"/>
        </w:rPr>
        <w:t>ΠΡΟΓΡΑΜΜΑ</w:t>
      </w:r>
    </w:p>
    <w:tbl>
      <w:tblPr>
        <w:tblStyle w:val="a8"/>
        <w:tblW w:w="7424" w:type="dxa"/>
        <w:jc w:val="center"/>
        <w:tblLook w:val="04A0" w:firstRow="1" w:lastRow="0" w:firstColumn="1" w:lastColumn="0" w:noHBand="0" w:noVBand="1"/>
      </w:tblPr>
      <w:tblGrid>
        <w:gridCol w:w="1305"/>
        <w:gridCol w:w="6119"/>
      </w:tblGrid>
      <w:tr w:rsidR="00AF51C1" w:rsidRPr="00F15B7E" w14:paraId="36D8DE1B" w14:textId="665A7A6E" w:rsidTr="00E64702">
        <w:trPr>
          <w:jc w:val="center"/>
        </w:trPr>
        <w:tc>
          <w:tcPr>
            <w:tcW w:w="1305" w:type="dxa"/>
          </w:tcPr>
          <w:p w14:paraId="7ACDAB43" w14:textId="22A413F3" w:rsidR="00AF51C1" w:rsidRPr="00F15B7E" w:rsidRDefault="00AF51C1" w:rsidP="00130D4D">
            <w:pPr>
              <w:pStyle w:val="a5"/>
              <w:spacing w:line="360" w:lineRule="auto"/>
              <w:jc w:val="both"/>
              <w:rPr>
                <w:rFonts w:ascii="Gill Sans Nova" w:hAnsi="Gill Sans Nova"/>
                <w:b w:val="0"/>
                <w:bCs w:val="0"/>
                <w:sz w:val="18"/>
                <w:szCs w:val="18"/>
                <w:u w:val="single"/>
              </w:rPr>
            </w:pPr>
            <w:r w:rsidRPr="00F15B7E">
              <w:rPr>
                <w:rFonts w:ascii="Gill Sans Nova" w:hAnsi="Gill Sans Nova"/>
                <w:b w:val="0"/>
                <w:bCs w:val="0"/>
                <w:sz w:val="18"/>
                <w:szCs w:val="18"/>
                <w:u w:val="single"/>
              </w:rPr>
              <w:t>ΩΡΑ</w:t>
            </w:r>
          </w:p>
        </w:tc>
        <w:tc>
          <w:tcPr>
            <w:tcW w:w="6119" w:type="dxa"/>
          </w:tcPr>
          <w:p w14:paraId="3F30311C" w14:textId="15C577DF" w:rsidR="00AF51C1" w:rsidRPr="00F15B7E" w:rsidRDefault="00AF51C1" w:rsidP="00130D4D">
            <w:pPr>
              <w:pStyle w:val="a5"/>
              <w:spacing w:line="360" w:lineRule="auto"/>
              <w:jc w:val="both"/>
              <w:rPr>
                <w:rFonts w:ascii="Gill Sans Nova" w:hAnsi="Gill Sans Nova"/>
                <w:b w:val="0"/>
                <w:bCs w:val="0"/>
                <w:sz w:val="18"/>
                <w:szCs w:val="18"/>
                <w:u w:val="single"/>
              </w:rPr>
            </w:pPr>
            <w:r w:rsidRPr="00F15B7E">
              <w:rPr>
                <w:rFonts w:ascii="Gill Sans Nova" w:hAnsi="Gill Sans Nova"/>
                <w:b w:val="0"/>
                <w:bCs w:val="0"/>
                <w:sz w:val="18"/>
                <w:szCs w:val="18"/>
                <w:u w:val="single"/>
              </w:rPr>
              <w:t>ΔΡΑΣΤΗΡΙΟΤΗΤΑ</w:t>
            </w:r>
          </w:p>
        </w:tc>
      </w:tr>
      <w:tr w:rsidR="00AF51C1" w:rsidRPr="00F15B7E" w14:paraId="33B21E73" w14:textId="034D1E72" w:rsidTr="00E64702">
        <w:trPr>
          <w:jc w:val="center"/>
        </w:trPr>
        <w:tc>
          <w:tcPr>
            <w:tcW w:w="1305" w:type="dxa"/>
          </w:tcPr>
          <w:p w14:paraId="38CD90F8" w14:textId="0C614AF2" w:rsidR="00AF51C1" w:rsidRPr="00F15B7E" w:rsidRDefault="00AF51C1" w:rsidP="00130D4D">
            <w:pPr>
              <w:pStyle w:val="a5"/>
              <w:spacing w:line="360" w:lineRule="auto"/>
              <w:jc w:val="both"/>
              <w:rPr>
                <w:rFonts w:ascii="Gill Sans Nova" w:hAnsi="Gill Sans Nova"/>
                <w:b w:val="0"/>
                <w:bCs w:val="0"/>
                <w:sz w:val="18"/>
                <w:szCs w:val="18"/>
                <w:u w:val="single"/>
              </w:rPr>
            </w:pPr>
            <w:r w:rsidRPr="00F15B7E">
              <w:rPr>
                <w:rFonts w:ascii="Gill Sans Nova" w:hAnsi="Gill Sans Nova"/>
                <w:b w:val="0"/>
                <w:bCs w:val="0"/>
                <w:sz w:val="18"/>
                <w:szCs w:val="18"/>
                <w:u w:val="single"/>
              </w:rPr>
              <w:t>09:00 – 09:</w:t>
            </w:r>
            <w:r w:rsidRPr="00F15B7E">
              <w:rPr>
                <w:rFonts w:ascii="Gill Sans Nova" w:hAnsi="Gill Sans Nova"/>
                <w:b w:val="0"/>
                <w:bCs w:val="0"/>
                <w:sz w:val="18"/>
                <w:szCs w:val="18"/>
                <w:u w:val="single"/>
                <w:lang w:val="en-US"/>
              </w:rPr>
              <w:t>3</w:t>
            </w:r>
            <w:r w:rsidRPr="00F15B7E">
              <w:rPr>
                <w:rFonts w:ascii="Gill Sans Nova" w:hAnsi="Gill Sans Nova"/>
                <w:b w:val="0"/>
                <w:bCs w:val="0"/>
                <w:sz w:val="18"/>
                <w:szCs w:val="18"/>
                <w:u w:val="single"/>
              </w:rPr>
              <w:t>0</w:t>
            </w:r>
          </w:p>
        </w:tc>
        <w:tc>
          <w:tcPr>
            <w:tcW w:w="6119" w:type="dxa"/>
          </w:tcPr>
          <w:p w14:paraId="413F47CB" w14:textId="1DC4F2FF" w:rsidR="00AF51C1" w:rsidRPr="00F15B7E" w:rsidRDefault="00AF51C1" w:rsidP="00130D4D">
            <w:pPr>
              <w:pStyle w:val="a5"/>
              <w:spacing w:line="360" w:lineRule="auto"/>
              <w:jc w:val="both"/>
              <w:rPr>
                <w:rFonts w:ascii="Gill Sans Nova" w:hAnsi="Gill Sans Nova"/>
                <w:b w:val="0"/>
                <w:bCs w:val="0"/>
                <w:sz w:val="18"/>
                <w:szCs w:val="18"/>
                <w:lang w:val="en-US"/>
              </w:rPr>
            </w:pPr>
            <w:r w:rsidRPr="00F15B7E">
              <w:rPr>
                <w:rFonts w:ascii="Gill Sans Nova" w:hAnsi="Gill Sans Nova"/>
                <w:b w:val="0"/>
                <w:bCs w:val="0"/>
                <w:sz w:val="18"/>
                <w:szCs w:val="18"/>
              </w:rPr>
              <w:t>ΥΠΟΔΟΧΗ – ΦΥΣΙΟΓΝΩΜΙΑ ΤΜΧΠΠΑ</w:t>
            </w:r>
          </w:p>
        </w:tc>
      </w:tr>
      <w:tr w:rsidR="00AF51C1" w:rsidRPr="00F15B7E" w14:paraId="0B64B40C" w14:textId="46CB3060" w:rsidTr="00E64702">
        <w:trPr>
          <w:jc w:val="center"/>
        </w:trPr>
        <w:tc>
          <w:tcPr>
            <w:tcW w:w="1305" w:type="dxa"/>
          </w:tcPr>
          <w:p w14:paraId="5346E43D" w14:textId="32628C30" w:rsidR="00AF51C1" w:rsidRPr="00F15B7E" w:rsidRDefault="00AF51C1" w:rsidP="00130D4D">
            <w:pPr>
              <w:pStyle w:val="a5"/>
              <w:spacing w:line="360" w:lineRule="auto"/>
              <w:jc w:val="both"/>
              <w:rPr>
                <w:rFonts w:ascii="Gill Sans Nova" w:hAnsi="Gill Sans Nova"/>
                <w:b w:val="0"/>
                <w:bCs w:val="0"/>
                <w:sz w:val="18"/>
                <w:szCs w:val="18"/>
                <w:u w:val="single"/>
              </w:rPr>
            </w:pPr>
            <w:r w:rsidRPr="00F15B7E">
              <w:rPr>
                <w:rFonts w:ascii="Gill Sans Nova" w:hAnsi="Gill Sans Nova"/>
                <w:b w:val="0"/>
                <w:bCs w:val="0"/>
                <w:sz w:val="18"/>
                <w:szCs w:val="18"/>
                <w:u w:val="single"/>
              </w:rPr>
              <w:t>09:</w:t>
            </w:r>
            <w:r w:rsidRPr="00F15B7E">
              <w:rPr>
                <w:rFonts w:ascii="Gill Sans Nova" w:hAnsi="Gill Sans Nova"/>
                <w:b w:val="0"/>
                <w:bCs w:val="0"/>
                <w:sz w:val="18"/>
                <w:szCs w:val="18"/>
                <w:u w:val="single"/>
                <w:lang w:val="en-US"/>
              </w:rPr>
              <w:t>3</w:t>
            </w:r>
            <w:r w:rsidRPr="00F15B7E">
              <w:rPr>
                <w:rFonts w:ascii="Gill Sans Nova" w:hAnsi="Gill Sans Nova"/>
                <w:b w:val="0"/>
                <w:bCs w:val="0"/>
                <w:sz w:val="18"/>
                <w:szCs w:val="18"/>
                <w:u w:val="single"/>
              </w:rPr>
              <w:t>0 – 10:</w:t>
            </w:r>
            <w:r w:rsidRPr="00F15B7E">
              <w:rPr>
                <w:rFonts w:ascii="Gill Sans Nova" w:hAnsi="Gill Sans Nova"/>
                <w:b w:val="0"/>
                <w:bCs w:val="0"/>
                <w:sz w:val="18"/>
                <w:szCs w:val="18"/>
                <w:u w:val="single"/>
                <w:lang w:val="en-US"/>
              </w:rPr>
              <w:t>15</w:t>
            </w:r>
            <w:r w:rsidRPr="00F15B7E">
              <w:rPr>
                <w:rFonts w:ascii="Gill Sans Nova" w:hAnsi="Gill Sans Nova"/>
                <w:b w:val="0"/>
                <w:bCs w:val="0"/>
                <w:sz w:val="18"/>
                <w:szCs w:val="18"/>
                <w:u w:val="single"/>
              </w:rPr>
              <w:t xml:space="preserve"> </w:t>
            </w:r>
          </w:p>
        </w:tc>
        <w:tc>
          <w:tcPr>
            <w:tcW w:w="6119" w:type="dxa"/>
          </w:tcPr>
          <w:p w14:paraId="61AED66B" w14:textId="15ADDD0F" w:rsidR="00AF51C1" w:rsidRPr="00F15B7E" w:rsidRDefault="00AF51C1" w:rsidP="00130D4D">
            <w:pPr>
              <w:pStyle w:val="a5"/>
              <w:spacing w:line="360" w:lineRule="auto"/>
              <w:jc w:val="both"/>
              <w:rPr>
                <w:rFonts w:ascii="Gill Sans Nova" w:hAnsi="Gill Sans Nova"/>
                <w:b w:val="0"/>
                <w:bCs w:val="0"/>
                <w:sz w:val="18"/>
                <w:szCs w:val="18"/>
              </w:rPr>
            </w:pPr>
            <w:r w:rsidRPr="00F15B7E">
              <w:rPr>
                <w:rFonts w:ascii="Gill Sans Nova" w:hAnsi="Gill Sans Nova"/>
                <w:b w:val="0"/>
                <w:bCs w:val="0"/>
                <w:sz w:val="18"/>
                <w:szCs w:val="18"/>
              </w:rPr>
              <w:t xml:space="preserve">ΔΙΔΑΣΚΑΛΙΑ – ΠΡΟΓΡΑΜΜΑ </w:t>
            </w:r>
            <w:r w:rsidRPr="00F15B7E">
              <w:rPr>
                <w:rFonts w:ascii="Gill Sans Nova" w:hAnsi="Gill Sans Nova"/>
                <w:b w:val="0"/>
                <w:bCs w:val="0"/>
                <w:sz w:val="18"/>
                <w:szCs w:val="18"/>
                <w:lang w:val="en-US"/>
              </w:rPr>
              <w:t xml:space="preserve"> </w:t>
            </w:r>
            <w:r w:rsidRPr="00F15B7E">
              <w:rPr>
                <w:rFonts w:ascii="Gill Sans Nova" w:hAnsi="Gill Sans Nova"/>
                <w:b w:val="0"/>
                <w:bCs w:val="0"/>
                <w:sz w:val="18"/>
                <w:szCs w:val="18"/>
              </w:rPr>
              <w:t xml:space="preserve">ΣΠΟΥΔΩΝ ΤΜΧΠΠΑ </w:t>
            </w:r>
          </w:p>
        </w:tc>
      </w:tr>
      <w:tr w:rsidR="00AF51C1" w:rsidRPr="00F15B7E" w14:paraId="7D9D6377" w14:textId="693DDF82" w:rsidTr="00E64702">
        <w:trPr>
          <w:jc w:val="center"/>
        </w:trPr>
        <w:tc>
          <w:tcPr>
            <w:tcW w:w="1305" w:type="dxa"/>
          </w:tcPr>
          <w:p w14:paraId="315BD66D" w14:textId="7827785D" w:rsidR="00AF51C1" w:rsidRPr="00F15B7E" w:rsidRDefault="00AF51C1" w:rsidP="00130D4D">
            <w:pPr>
              <w:pStyle w:val="a5"/>
              <w:spacing w:line="360" w:lineRule="auto"/>
              <w:jc w:val="both"/>
              <w:rPr>
                <w:rFonts w:ascii="Gill Sans Nova" w:hAnsi="Gill Sans Nova"/>
                <w:b w:val="0"/>
                <w:bCs w:val="0"/>
                <w:sz w:val="18"/>
                <w:szCs w:val="18"/>
                <w:u w:val="single"/>
              </w:rPr>
            </w:pPr>
            <w:r w:rsidRPr="00F15B7E">
              <w:rPr>
                <w:rFonts w:ascii="Gill Sans Nova" w:hAnsi="Gill Sans Nova"/>
                <w:b w:val="0"/>
                <w:bCs w:val="0"/>
                <w:sz w:val="18"/>
                <w:szCs w:val="18"/>
                <w:u w:val="single"/>
              </w:rPr>
              <w:t>10:</w:t>
            </w:r>
            <w:r w:rsidRPr="00F15B7E">
              <w:rPr>
                <w:rFonts w:ascii="Gill Sans Nova" w:hAnsi="Gill Sans Nova"/>
                <w:b w:val="0"/>
                <w:bCs w:val="0"/>
                <w:sz w:val="18"/>
                <w:szCs w:val="18"/>
                <w:u w:val="single"/>
                <w:lang w:val="en-US"/>
              </w:rPr>
              <w:t>15</w:t>
            </w:r>
            <w:r w:rsidRPr="00F15B7E">
              <w:rPr>
                <w:rFonts w:ascii="Gill Sans Nova" w:hAnsi="Gill Sans Nova"/>
                <w:b w:val="0"/>
                <w:bCs w:val="0"/>
                <w:sz w:val="18"/>
                <w:szCs w:val="18"/>
                <w:u w:val="single"/>
              </w:rPr>
              <w:t xml:space="preserve"> – 1</w:t>
            </w:r>
            <w:r w:rsidRPr="00F15B7E">
              <w:rPr>
                <w:rFonts w:ascii="Gill Sans Nova" w:hAnsi="Gill Sans Nova"/>
                <w:b w:val="0"/>
                <w:bCs w:val="0"/>
                <w:sz w:val="18"/>
                <w:szCs w:val="18"/>
                <w:u w:val="single"/>
                <w:lang w:val="en-US"/>
              </w:rPr>
              <w:t>1</w:t>
            </w:r>
            <w:r w:rsidRPr="00F15B7E">
              <w:rPr>
                <w:rFonts w:ascii="Gill Sans Nova" w:hAnsi="Gill Sans Nova"/>
                <w:b w:val="0"/>
                <w:bCs w:val="0"/>
                <w:sz w:val="18"/>
                <w:szCs w:val="18"/>
                <w:u w:val="single"/>
              </w:rPr>
              <w:t>:00</w:t>
            </w:r>
          </w:p>
        </w:tc>
        <w:tc>
          <w:tcPr>
            <w:tcW w:w="6119" w:type="dxa"/>
          </w:tcPr>
          <w:p w14:paraId="2B3DD191" w14:textId="26C57D1B" w:rsidR="00AF51C1" w:rsidRPr="00F15B7E" w:rsidRDefault="00AF51C1" w:rsidP="00130D4D">
            <w:pPr>
              <w:pStyle w:val="a5"/>
              <w:spacing w:line="360" w:lineRule="auto"/>
              <w:jc w:val="both"/>
              <w:rPr>
                <w:rFonts w:ascii="Gill Sans Nova" w:hAnsi="Gill Sans Nova"/>
                <w:b w:val="0"/>
                <w:bCs w:val="0"/>
                <w:sz w:val="18"/>
                <w:szCs w:val="18"/>
              </w:rPr>
            </w:pPr>
            <w:r w:rsidRPr="00F15B7E">
              <w:rPr>
                <w:rFonts w:ascii="Gill Sans Nova" w:hAnsi="Gill Sans Nova"/>
                <w:b w:val="0"/>
                <w:bCs w:val="0"/>
                <w:sz w:val="18"/>
                <w:szCs w:val="18"/>
              </w:rPr>
              <w:t>ΕΠΑΓΓΕΛΜΑΤΙΚΕΣ</w:t>
            </w:r>
            <w:r w:rsidRPr="00F15B7E">
              <w:rPr>
                <w:rFonts w:ascii="Gill Sans Nova" w:hAnsi="Gill Sans Nova"/>
                <w:b w:val="0"/>
                <w:bCs w:val="0"/>
                <w:sz w:val="18"/>
                <w:szCs w:val="18"/>
                <w:lang w:val="en-US"/>
              </w:rPr>
              <w:t xml:space="preserve"> </w:t>
            </w:r>
            <w:r w:rsidRPr="00F15B7E">
              <w:rPr>
                <w:rFonts w:ascii="Gill Sans Nova" w:hAnsi="Gill Sans Nova"/>
                <w:b w:val="0"/>
                <w:bCs w:val="0"/>
                <w:sz w:val="18"/>
                <w:szCs w:val="18"/>
              </w:rPr>
              <w:t>ΠΡΟΟΠΤΙΚΕΣ ΑΠΟΦΟΙΤΩΝ ΤΜΧΠΠΑ</w:t>
            </w:r>
          </w:p>
        </w:tc>
      </w:tr>
      <w:tr w:rsidR="00AF51C1" w:rsidRPr="00F15B7E" w14:paraId="1CB521BE" w14:textId="77941CF1" w:rsidTr="00E64702">
        <w:trPr>
          <w:jc w:val="center"/>
        </w:trPr>
        <w:tc>
          <w:tcPr>
            <w:tcW w:w="1305" w:type="dxa"/>
          </w:tcPr>
          <w:p w14:paraId="19FDCA7D" w14:textId="487025C2" w:rsidR="00AF51C1" w:rsidRPr="00F15B7E" w:rsidRDefault="00AF51C1" w:rsidP="00130D4D">
            <w:pPr>
              <w:pStyle w:val="a5"/>
              <w:spacing w:line="360" w:lineRule="auto"/>
              <w:jc w:val="both"/>
              <w:rPr>
                <w:rFonts w:ascii="Gill Sans Nova" w:hAnsi="Gill Sans Nova"/>
                <w:b w:val="0"/>
                <w:bCs w:val="0"/>
                <w:sz w:val="18"/>
                <w:szCs w:val="18"/>
                <w:u w:val="single"/>
              </w:rPr>
            </w:pPr>
            <w:r w:rsidRPr="00F15B7E">
              <w:rPr>
                <w:rFonts w:ascii="Gill Sans Nova" w:hAnsi="Gill Sans Nova"/>
                <w:b w:val="0"/>
                <w:bCs w:val="0"/>
                <w:sz w:val="18"/>
                <w:szCs w:val="18"/>
                <w:u w:val="single"/>
              </w:rPr>
              <w:t>1</w:t>
            </w:r>
            <w:r w:rsidRPr="00F15B7E">
              <w:rPr>
                <w:rFonts w:ascii="Gill Sans Nova" w:hAnsi="Gill Sans Nova"/>
                <w:b w:val="0"/>
                <w:bCs w:val="0"/>
                <w:sz w:val="18"/>
                <w:szCs w:val="18"/>
                <w:u w:val="single"/>
                <w:lang w:val="en-US"/>
              </w:rPr>
              <w:t>1</w:t>
            </w:r>
            <w:r w:rsidRPr="00F15B7E">
              <w:rPr>
                <w:rFonts w:ascii="Gill Sans Nova" w:hAnsi="Gill Sans Nova"/>
                <w:b w:val="0"/>
                <w:bCs w:val="0"/>
                <w:sz w:val="18"/>
                <w:szCs w:val="18"/>
                <w:u w:val="single"/>
              </w:rPr>
              <w:t>:</w:t>
            </w:r>
            <w:r w:rsidRPr="00F15B7E">
              <w:rPr>
                <w:rFonts w:ascii="Gill Sans Nova" w:hAnsi="Gill Sans Nova"/>
                <w:b w:val="0"/>
                <w:bCs w:val="0"/>
                <w:sz w:val="18"/>
                <w:szCs w:val="18"/>
                <w:u w:val="single"/>
                <w:lang w:val="en-US"/>
              </w:rPr>
              <w:t>00</w:t>
            </w:r>
            <w:r w:rsidRPr="00F15B7E">
              <w:rPr>
                <w:rFonts w:ascii="Gill Sans Nova" w:hAnsi="Gill Sans Nova"/>
                <w:b w:val="0"/>
                <w:bCs w:val="0"/>
                <w:sz w:val="18"/>
                <w:szCs w:val="18"/>
                <w:u w:val="single"/>
              </w:rPr>
              <w:t xml:space="preserve"> – 1</w:t>
            </w:r>
            <w:r w:rsidRPr="00F15B7E">
              <w:rPr>
                <w:rFonts w:ascii="Gill Sans Nova" w:hAnsi="Gill Sans Nova"/>
                <w:b w:val="0"/>
                <w:bCs w:val="0"/>
                <w:sz w:val="18"/>
                <w:szCs w:val="18"/>
                <w:u w:val="single"/>
                <w:lang w:val="en-US"/>
              </w:rPr>
              <w:t>1</w:t>
            </w:r>
            <w:r w:rsidRPr="00F15B7E">
              <w:rPr>
                <w:rFonts w:ascii="Gill Sans Nova" w:hAnsi="Gill Sans Nova"/>
                <w:b w:val="0"/>
                <w:bCs w:val="0"/>
                <w:sz w:val="18"/>
                <w:szCs w:val="18"/>
                <w:u w:val="single"/>
              </w:rPr>
              <w:t>:</w:t>
            </w:r>
            <w:r w:rsidRPr="00F15B7E">
              <w:rPr>
                <w:rFonts w:ascii="Gill Sans Nova" w:hAnsi="Gill Sans Nova"/>
                <w:b w:val="0"/>
                <w:bCs w:val="0"/>
                <w:sz w:val="18"/>
                <w:szCs w:val="18"/>
                <w:u w:val="single"/>
                <w:lang w:val="en-US"/>
              </w:rPr>
              <w:t>2</w:t>
            </w:r>
            <w:r w:rsidRPr="00F15B7E">
              <w:rPr>
                <w:rFonts w:ascii="Gill Sans Nova" w:hAnsi="Gill Sans Nova"/>
                <w:b w:val="0"/>
                <w:bCs w:val="0"/>
                <w:sz w:val="18"/>
                <w:szCs w:val="18"/>
                <w:u w:val="single"/>
              </w:rPr>
              <w:t>0</w:t>
            </w:r>
          </w:p>
        </w:tc>
        <w:tc>
          <w:tcPr>
            <w:tcW w:w="6119" w:type="dxa"/>
          </w:tcPr>
          <w:p w14:paraId="384DD36F" w14:textId="2CF70E69" w:rsidR="00AF51C1" w:rsidRPr="00F15B7E" w:rsidRDefault="00AF51C1" w:rsidP="00130D4D">
            <w:pPr>
              <w:pStyle w:val="a5"/>
              <w:spacing w:line="360" w:lineRule="auto"/>
              <w:jc w:val="both"/>
              <w:rPr>
                <w:rFonts w:ascii="Gill Sans Nova" w:hAnsi="Gill Sans Nova"/>
                <w:b w:val="0"/>
                <w:bCs w:val="0"/>
                <w:sz w:val="18"/>
                <w:szCs w:val="18"/>
              </w:rPr>
            </w:pPr>
            <w:r w:rsidRPr="00F15B7E">
              <w:rPr>
                <w:rFonts w:ascii="Gill Sans Nova" w:hAnsi="Gill Sans Nova"/>
                <w:b w:val="0"/>
                <w:bCs w:val="0"/>
                <w:sz w:val="18"/>
                <w:szCs w:val="18"/>
              </w:rPr>
              <w:t>ΦΟΙΤΗΤΙΚΗ ΖΩΗ</w:t>
            </w:r>
          </w:p>
        </w:tc>
      </w:tr>
      <w:tr w:rsidR="00AF51C1" w:rsidRPr="00F15B7E" w14:paraId="1E23C7B8" w14:textId="64AD1539" w:rsidTr="00E64702">
        <w:trPr>
          <w:jc w:val="center"/>
        </w:trPr>
        <w:tc>
          <w:tcPr>
            <w:tcW w:w="1305" w:type="dxa"/>
          </w:tcPr>
          <w:p w14:paraId="6BDC3662" w14:textId="68F84311" w:rsidR="00AF51C1" w:rsidRPr="00F15B7E" w:rsidRDefault="00AF51C1" w:rsidP="00130D4D">
            <w:pPr>
              <w:pStyle w:val="a5"/>
              <w:spacing w:line="360" w:lineRule="auto"/>
              <w:jc w:val="both"/>
              <w:rPr>
                <w:rFonts w:ascii="Gill Sans Nova" w:hAnsi="Gill Sans Nova"/>
                <w:b w:val="0"/>
                <w:bCs w:val="0"/>
                <w:sz w:val="18"/>
                <w:szCs w:val="18"/>
                <w:u w:val="single"/>
              </w:rPr>
            </w:pPr>
            <w:r w:rsidRPr="00F15B7E">
              <w:rPr>
                <w:rFonts w:ascii="Gill Sans Nova" w:hAnsi="Gill Sans Nova"/>
                <w:b w:val="0"/>
                <w:bCs w:val="0"/>
                <w:sz w:val="18"/>
                <w:szCs w:val="18"/>
                <w:u w:val="single"/>
              </w:rPr>
              <w:t>1</w:t>
            </w:r>
            <w:r w:rsidRPr="00F15B7E">
              <w:rPr>
                <w:rFonts w:ascii="Gill Sans Nova" w:hAnsi="Gill Sans Nova"/>
                <w:b w:val="0"/>
                <w:bCs w:val="0"/>
                <w:sz w:val="18"/>
                <w:szCs w:val="18"/>
                <w:u w:val="single"/>
                <w:lang w:val="en-US"/>
              </w:rPr>
              <w:t>1</w:t>
            </w:r>
            <w:r w:rsidRPr="00F15B7E">
              <w:rPr>
                <w:rFonts w:ascii="Gill Sans Nova" w:hAnsi="Gill Sans Nova"/>
                <w:b w:val="0"/>
                <w:bCs w:val="0"/>
                <w:sz w:val="18"/>
                <w:szCs w:val="18"/>
                <w:u w:val="single"/>
              </w:rPr>
              <w:t>:</w:t>
            </w:r>
            <w:r w:rsidRPr="00F15B7E">
              <w:rPr>
                <w:rFonts w:ascii="Gill Sans Nova" w:hAnsi="Gill Sans Nova"/>
                <w:b w:val="0"/>
                <w:bCs w:val="0"/>
                <w:sz w:val="18"/>
                <w:szCs w:val="18"/>
                <w:u w:val="single"/>
                <w:lang w:val="en-US"/>
              </w:rPr>
              <w:t>2</w:t>
            </w:r>
            <w:r w:rsidRPr="00F15B7E">
              <w:rPr>
                <w:rFonts w:ascii="Gill Sans Nova" w:hAnsi="Gill Sans Nova"/>
                <w:b w:val="0"/>
                <w:bCs w:val="0"/>
                <w:sz w:val="18"/>
                <w:szCs w:val="18"/>
                <w:u w:val="single"/>
              </w:rPr>
              <w:t>0 – 11:40</w:t>
            </w:r>
          </w:p>
        </w:tc>
        <w:tc>
          <w:tcPr>
            <w:tcW w:w="6119" w:type="dxa"/>
          </w:tcPr>
          <w:p w14:paraId="7A1F4EED" w14:textId="1CF094E8" w:rsidR="00AF51C1" w:rsidRPr="00F15B7E" w:rsidRDefault="00AF51C1" w:rsidP="00130D4D">
            <w:pPr>
              <w:pStyle w:val="a5"/>
              <w:spacing w:line="360" w:lineRule="auto"/>
              <w:jc w:val="both"/>
              <w:rPr>
                <w:rFonts w:ascii="Gill Sans Nova" w:hAnsi="Gill Sans Nova"/>
                <w:b w:val="0"/>
                <w:bCs w:val="0"/>
                <w:sz w:val="18"/>
                <w:szCs w:val="18"/>
              </w:rPr>
            </w:pPr>
            <w:r w:rsidRPr="00F15B7E">
              <w:rPr>
                <w:rFonts w:ascii="Gill Sans Nova" w:hAnsi="Gill Sans Nova"/>
                <w:b w:val="0"/>
                <w:bCs w:val="0"/>
                <w:sz w:val="18"/>
                <w:szCs w:val="18"/>
              </w:rPr>
              <w:t xml:space="preserve">ΠΡΟΓΡΑΜΜΑ </w:t>
            </w:r>
            <w:r w:rsidRPr="00F15B7E">
              <w:rPr>
                <w:rFonts w:ascii="Gill Sans Nova" w:hAnsi="Gill Sans Nova"/>
                <w:b w:val="0"/>
                <w:bCs w:val="0"/>
                <w:sz w:val="18"/>
                <w:szCs w:val="18"/>
                <w:lang w:val="en-US"/>
              </w:rPr>
              <w:t xml:space="preserve"> ERASMUS</w:t>
            </w:r>
          </w:p>
        </w:tc>
      </w:tr>
      <w:tr w:rsidR="00AF51C1" w:rsidRPr="00F15B7E" w14:paraId="37924EA0" w14:textId="20956178" w:rsidTr="00E64702">
        <w:trPr>
          <w:jc w:val="center"/>
        </w:trPr>
        <w:tc>
          <w:tcPr>
            <w:tcW w:w="1305" w:type="dxa"/>
          </w:tcPr>
          <w:p w14:paraId="58BF8721" w14:textId="6F4BD926" w:rsidR="00AF51C1" w:rsidRPr="00F15B7E" w:rsidRDefault="00AF51C1" w:rsidP="00130D4D">
            <w:pPr>
              <w:pStyle w:val="a5"/>
              <w:spacing w:line="360" w:lineRule="auto"/>
              <w:jc w:val="both"/>
              <w:rPr>
                <w:rFonts w:ascii="Gill Sans Nova" w:hAnsi="Gill Sans Nova"/>
                <w:b w:val="0"/>
                <w:bCs w:val="0"/>
                <w:sz w:val="18"/>
                <w:szCs w:val="18"/>
                <w:u w:val="single"/>
              </w:rPr>
            </w:pPr>
            <w:r w:rsidRPr="00F15B7E">
              <w:rPr>
                <w:rFonts w:ascii="Gill Sans Nova" w:hAnsi="Gill Sans Nova"/>
                <w:b w:val="0"/>
                <w:bCs w:val="0"/>
                <w:sz w:val="18"/>
                <w:szCs w:val="18"/>
                <w:u w:val="single"/>
              </w:rPr>
              <w:t>11:</w:t>
            </w:r>
            <w:r w:rsidRPr="00F15B7E">
              <w:rPr>
                <w:rFonts w:ascii="Gill Sans Nova" w:hAnsi="Gill Sans Nova"/>
                <w:b w:val="0"/>
                <w:bCs w:val="0"/>
                <w:sz w:val="18"/>
                <w:szCs w:val="18"/>
                <w:u w:val="single"/>
                <w:lang w:val="en-US"/>
              </w:rPr>
              <w:t>4</w:t>
            </w:r>
            <w:r w:rsidRPr="00F15B7E">
              <w:rPr>
                <w:rFonts w:ascii="Gill Sans Nova" w:hAnsi="Gill Sans Nova"/>
                <w:b w:val="0"/>
                <w:bCs w:val="0"/>
                <w:sz w:val="18"/>
                <w:szCs w:val="18"/>
                <w:u w:val="single"/>
              </w:rPr>
              <w:t>0 – 12:40</w:t>
            </w:r>
          </w:p>
        </w:tc>
        <w:tc>
          <w:tcPr>
            <w:tcW w:w="6119" w:type="dxa"/>
          </w:tcPr>
          <w:p w14:paraId="46AFEECE" w14:textId="315B142E" w:rsidR="00AF51C1" w:rsidRPr="00F15B7E" w:rsidRDefault="00AF51C1" w:rsidP="00130D4D">
            <w:pPr>
              <w:pStyle w:val="a5"/>
              <w:spacing w:line="360" w:lineRule="auto"/>
              <w:jc w:val="both"/>
              <w:rPr>
                <w:rFonts w:ascii="Gill Sans Nova" w:hAnsi="Gill Sans Nova"/>
                <w:b w:val="0"/>
                <w:bCs w:val="0"/>
                <w:sz w:val="18"/>
                <w:szCs w:val="18"/>
              </w:rPr>
            </w:pPr>
            <w:r w:rsidRPr="00F15B7E">
              <w:rPr>
                <w:rFonts w:ascii="Gill Sans Nova" w:hAnsi="Gill Sans Nova"/>
                <w:b w:val="0"/>
                <w:bCs w:val="0"/>
                <w:sz w:val="18"/>
                <w:szCs w:val="18"/>
              </w:rPr>
              <w:t xml:space="preserve">ΕΡΕΥΝΗΤΙΚΗ </w:t>
            </w:r>
            <w:r w:rsidRPr="00F15B7E">
              <w:rPr>
                <w:rFonts w:ascii="Gill Sans Nova" w:hAnsi="Gill Sans Nova"/>
                <w:b w:val="0"/>
                <w:bCs w:val="0"/>
                <w:sz w:val="18"/>
                <w:szCs w:val="18"/>
                <w:lang w:val="en-US"/>
              </w:rPr>
              <w:t xml:space="preserve"> </w:t>
            </w:r>
            <w:r w:rsidRPr="00F15B7E">
              <w:rPr>
                <w:rFonts w:ascii="Gill Sans Nova" w:hAnsi="Gill Sans Nova"/>
                <w:b w:val="0"/>
                <w:bCs w:val="0"/>
                <w:sz w:val="18"/>
                <w:szCs w:val="18"/>
              </w:rPr>
              <w:t xml:space="preserve">ΔΡΑΣΤΗΡΙΟΤΗΤΑ ΤΜΧΠΠΑ </w:t>
            </w:r>
          </w:p>
        </w:tc>
      </w:tr>
      <w:tr w:rsidR="00AF51C1" w:rsidRPr="00F15B7E" w14:paraId="12B7081A" w14:textId="43FAB356" w:rsidTr="00E64702">
        <w:trPr>
          <w:jc w:val="center"/>
        </w:trPr>
        <w:tc>
          <w:tcPr>
            <w:tcW w:w="1305" w:type="dxa"/>
          </w:tcPr>
          <w:p w14:paraId="72FBB45F" w14:textId="54ED76F1" w:rsidR="00AF51C1" w:rsidRPr="00F15B7E" w:rsidRDefault="00AF51C1" w:rsidP="00130D4D">
            <w:pPr>
              <w:pStyle w:val="a5"/>
              <w:spacing w:line="360" w:lineRule="auto"/>
              <w:jc w:val="both"/>
              <w:rPr>
                <w:rFonts w:ascii="Gill Sans Nova" w:hAnsi="Gill Sans Nova"/>
                <w:b w:val="0"/>
                <w:bCs w:val="0"/>
                <w:sz w:val="18"/>
                <w:szCs w:val="18"/>
                <w:u w:val="single"/>
              </w:rPr>
            </w:pPr>
            <w:r w:rsidRPr="00F15B7E">
              <w:rPr>
                <w:rFonts w:ascii="Gill Sans Nova" w:hAnsi="Gill Sans Nova"/>
                <w:b w:val="0"/>
                <w:bCs w:val="0"/>
                <w:sz w:val="18"/>
                <w:szCs w:val="18"/>
                <w:u w:val="single"/>
              </w:rPr>
              <w:t xml:space="preserve">12:40 – 13:00 </w:t>
            </w:r>
          </w:p>
        </w:tc>
        <w:tc>
          <w:tcPr>
            <w:tcW w:w="6119" w:type="dxa"/>
          </w:tcPr>
          <w:p w14:paraId="3D4399BF" w14:textId="119973F6" w:rsidR="00AF51C1" w:rsidRPr="00F15B7E" w:rsidRDefault="00AF51C1" w:rsidP="00130D4D">
            <w:pPr>
              <w:pStyle w:val="a5"/>
              <w:spacing w:line="360" w:lineRule="auto"/>
              <w:jc w:val="both"/>
              <w:rPr>
                <w:rFonts w:ascii="Gill Sans Nova" w:hAnsi="Gill Sans Nova"/>
                <w:b w:val="0"/>
                <w:bCs w:val="0"/>
                <w:sz w:val="18"/>
                <w:szCs w:val="18"/>
              </w:rPr>
            </w:pPr>
            <w:r w:rsidRPr="00F15B7E">
              <w:rPr>
                <w:rFonts w:ascii="Gill Sans Nova" w:hAnsi="Gill Sans Nova"/>
                <w:b w:val="0"/>
                <w:bCs w:val="0"/>
                <w:sz w:val="18"/>
                <w:szCs w:val="18"/>
              </w:rPr>
              <w:t>ΠΕΡΙΗΓΗΣΗ ΣΤΟΥΣ ΧΩΡΟΥΣ ΤΟΥ ΤΜΧΠΠΑ – ΑΠΟΧΑΙΡΕΤΙΣΜΟΣ</w:t>
            </w:r>
          </w:p>
        </w:tc>
      </w:tr>
    </w:tbl>
    <w:p w14:paraId="720EC2D0" w14:textId="77777777" w:rsidR="00BE6376" w:rsidRPr="00BE6376" w:rsidRDefault="00BE6376" w:rsidP="00BE6376"/>
    <w:sectPr w:rsidR="00BE6376" w:rsidRPr="00BE6376" w:rsidSect="00380CF6">
      <w:pgSz w:w="12240" w:h="15840"/>
      <w:pgMar w:top="994" w:right="1296" w:bottom="994" w:left="1416" w:header="566" w:footer="56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D7FE5E" w14:textId="77777777" w:rsidR="00DF3393" w:rsidRDefault="00DF3393">
      <w:r>
        <w:separator/>
      </w:r>
    </w:p>
  </w:endnote>
  <w:endnote w:type="continuationSeparator" w:id="0">
    <w:p w14:paraId="1E6992E3" w14:textId="77777777" w:rsidR="00DF3393" w:rsidRDefault="00DF33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DejaVu Sans">
    <w:charset w:val="A1"/>
    <w:family w:val="swiss"/>
    <w:pitch w:val="variable"/>
    <w:sig w:usb0="E7002EFF" w:usb1="D200FDFF" w:usb2="0A246029" w:usb3="00000000" w:csb0="000001FF" w:csb1="00000000"/>
  </w:font>
  <w:font w:name="Gill Sans Nova">
    <w:altName w:val="Arial"/>
    <w:charset w:val="00"/>
    <w:family w:val="swiss"/>
    <w:pitch w:val="variable"/>
    <w:sig w:usb0="80000287" w:usb1="00000002" w:usb2="00000000" w:usb3="00000000" w:csb0="0000009F" w:csb1="00000000"/>
  </w:font>
  <w:font w:name="Bahnschrift">
    <w:panose1 w:val="020B0502040204020203"/>
    <w:charset w:val="A1"/>
    <w:family w:val="swiss"/>
    <w:pitch w:val="variable"/>
    <w:sig w:usb0="A00002C7" w:usb1="00000002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4E69F5" w14:textId="77777777" w:rsidR="00DF3393" w:rsidRDefault="00DF3393"/>
  </w:footnote>
  <w:footnote w:type="continuationSeparator" w:id="0">
    <w:p w14:paraId="6B7DE4C8" w14:textId="77777777" w:rsidR="00DF3393" w:rsidRDefault="00DF339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524F5"/>
    <w:multiLevelType w:val="hybridMultilevel"/>
    <w:tmpl w:val="0CE4F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4EF"/>
    <w:rsid w:val="000015F6"/>
    <w:rsid w:val="0001425A"/>
    <w:rsid w:val="00057B7F"/>
    <w:rsid w:val="00077F47"/>
    <w:rsid w:val="00107A9E"/>
    <w:rsid w:val="00130D4D"/>
    <w:rsid w:val="0013386E"/>
    <w:rsid w:val="001F7048"/>
    <w:rsid w:val="002002AA"/>
    <w:rsid w:val="002D0702"/>
    <w:rsid w:val="0031070D"/>
    <w:rsid w:val="00330DEB"/>
    <w:rsid w:val="003661D0"/>
    <w:rsid w:val="00380CF6"/>
    <w:rsid w:val="003D25AC"/>
    <w:rsid w:val="0040780A"/>
    <w:rsid w:val="00461791"/>
    <w:rsid w:val="004B2D33"/>
    <w:rsid w:val="005068B0"/>
    <w:rsid w:val="005365D0"/>
    <w:rsid w:val="00541C79"/>
    <w:rsid w:val="005C2B6A"/>
    <w:rsid w:val="005E1C63"/>
    <w:rsid w:val="00602C53"/>
    <w:rsid w:val="00614BB8"/>
    <w:rsid w:val="006A6A7F"/>
    <w:rsid w:val="00720B88"/>
    <w:rsid w:val="0074703C"/>
    <w:rsid w:val="00866581"/>
    <w:rsid w:val="00881CA7"/>
    <w:rsid w:val="008823AA"/>
    <w:rsid w:val="00897E75"/>
    <w:rsid w:val="00931B58"/>
    <w:rsid w:val="009802B2"/>
    <w:rsid w:val="00981FE1"/>
    <w:rsid w:val="0098508A"/>
    <w:rsid w:val="009C2134"/>
    <w:rsid w:val="009D63CB"/>
    <w:rsid w:val="00A2282D"/>
    <w:rsid w:val="00A26C61"/>
    <w:rsid w:val="00AF51C1"/>
    <w:rsid w:val="00B935E4"/>
    <w:rsid w:val="00BE6376"/>
    <w:rsid w:val="00C42B44"/>
    <w:rsid w:val="00C744EF"/>
    <w:rsid w:val="00C84A37"/>
    <w:rsid w:val="00CC7743"/>
    <w:rsid w:val="00D12327"/>
    <w:rsid w:val="00D13603"/>
    <w:rsid w:val="00D3605A"/>
    <w:rsid w:val="00DD6C01"/>
    <w:rsid w:val="00DF3393"/>
    <w:rsid w:val="00E224F5"/>
    <w:rsid w:val="00E47EFA"/>
    <w:rsid w:val="00E55CEF"/>
    <w:rsid w:val="00E64702"/>
    <w:rsid w:val="00E92D9B"/>
    <w:rsid w:val="00EC4BB6"/>
    <w:rsid w:val="00F15B7E"/>
    <w:rsid w:val="00FC71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ADE5B"/>
  <w15:docId w15:val="{4C1C24A9-D99A-41A6-AC4B-B628EBB6E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el-GR" w:eastAsia="el-GR" w:bidi="el-GR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80CF6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Σώμα κειμένου (3)_"/>
    <w:basedOn w:val="a0"/>
    <w:link w:val="30"/>
    <w:rsid w:val="00380CF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FF0000"/>
      <w:sz w:val="44"/>
      <w:szCs w:val="44"/>
      <w:u w:val="none"/>
    </w:rPr>
  </w:style>
  <w:style w:type="character" w:customStyle="1" w:styleId="a3">
    <w:name w:val="Σώμα κειμένου_"/>
    <w:basedOn w:val="a0"/>
    <w:link w:val="1"/>
    <w:rsid w:val="00380CF6"/>
    <w:rPr>
      <w:rFonts w:ascii="Calibri" w:eastAsia="Calibri" w:hAnsi="Calibri" w:cs="Calibri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Λεζάντα πίνακα_"/>
    <w:basedOn w:val="a0"/>
    <w:link w:val="a5"/>
    <w:rsid w:val="00380CF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6">
    <w:name w:val="Άλλα_"/>
    <w:basedOn w:val="a0"/>
    <w:link w:val="a7"/>
    <w:rsid w:val="00380CF6"/>
    <w:rPr>
      <w:rFonts w:ascii="Calibri" w:eastAsia="Calibri" w:hAnsi="Calibri" w:cs="Calibri"/>
      <w:b/>
      <w:bCs/>
      <w:i w:val="0"/>
      <w:iCs w:val="0"/>
      <w:smallCaps w:val="0"/>
      <w:strike w:val="0"/>
      <w:u w:val="none"/>
    </w:rPr>
  </w:style>
  <w:style w:type="character" w:customStyle="1" w:styleId="2">
    <w:name w:val="Σώμα κειμένου (2)_"/>
    <w:basedOn w:val="a0"/>
    <w:link w:val="20"/>
    <w:rsid w:val="00380CF6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30">
    <w:name w:val="Σώμα κειμένου (3)"/>
    <w:basedOn w:val="a"/>
    <w:link w:val="3"/>
    <w:rsid w:val="00380CF6"/>
    <w:rPr>
      <w:rFonts w:ascii="Times New Roman" w:eastAsia="Times New Roman" w:hAnsi="Times New Roman" w:cs="Times New Roman"/>
      <w:b/>
      <w:bCs/>
      <w:color w:val="FF0000"/>
      <w:sz w:val="44"/>
      <w:szCs w:val="44"/>
    </w:rPr>
  </w:style>
  <w:style w:type="paragraph" w:customStyle="1" w:styleId="1">
    <w:name w:val="Σώμα κειμένου1"/>
    <w:basedOn w:val="a"/>
    <w:link w:val="a3"/>
    <w:rsid w:val="00380CF6"/>
    <w:pPr>
      <w:spacing w:after="220"/>
    </w:pPr>
    <w:rPr>
      <w:rFonts w:ascii="Calibri" w:eastAsia="Calibri" w:hAnsi="Calibri" w:cs="Calibri"/>
      <w:b/>
      <w:bCs/>
      <w:sz w:val="20"/>
      <w:szCs w:val="20"/>
    </w:rPr>
  </w:style>
  <w:style w:type="paragraph" w:customStyle="1" w:styleId="a5">
    <w:name w:val="Λεζάντα πίνακα"/>
    <w:basedOn w:val="a"/>
    <w:link w:val="a4"/>
    <w:rsid w:val="00380CF6"/>
    <w:pPr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a7">
    <w:name w:val="Άλλα"/>
    <w:basedOn w:val="a"/>
    <w:link w:val="a6"/>
    <w:rsid w:val="00380CF6"/>
    <w:pPr>
      <w:ind w:left="260" w:firstLine="20"/>
    </w:pPr>
    <w:rPr>
      <w:rFonts w:ascii="Calibri" w:eastAsia="Calibri" w:hAnsi="Calibri" w:cs="Calibri"/>
      <w:b/>
      <w:bCs/>
    </w:rPr>
  </w:style>
  <w:style w:type="paragraph" w:customStyle="1" w:styleId="20">
    <w:name w:val="Σώμα κειμένου (2)"/>
    <w:basedOn w:val="a"/>
    <w:link w:val="2"/>
    <w:rsid w:val="00380CF6"/>
    <w:pPr>
      <w:spacing w:after="440" w:line="257" w:lineRule="auto"/>
      <w:ind w:left="300"/>
    </w:pPr>
    <w:rPr>
      <w:rFonts w:ascii="Calibri" w:eastAsia="Calibri" w:hAnsi="Calibri" w:cs="Calibri"/>
      <w:sz w:val="26"/>
      <w:szCs w:val="26"/>
    </w:rPr>
  </w:style>
  <w:style w:type="table" w:styleId="a8">
    <w:name w:val="Table Grid"/>
    <w:basedOn w:val="a1"/>
    <w:uiPriority w:val="39"/>
    <w:rsid w:val="001F70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BE6376"/>
    <w:pPr>
      <w:widowControl/>
      <w:tabs>
        <w:tab w:val="left" w:pos="709"/>
      </w:tabs>
      <w:suppressAutoHyphens/>
      <w:spacing w:after="200" w:line="276" w:lineRule="atLeast"/>
    </w:pPr>
    <w:rPr>
      <w:rFonts w:ascii="Calibri" w:eastAsia="DejaVu Sans" w:hAnsi="Calibri" w:cstheme="minorBidi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107</Words>
  <Characters>581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ATHANASIADI KORALIA</dc:creator>
  <cp:lastModifiedBy>ATHANASIADI KORALIA</cp:lastModifiedBy>
  <cp:revision>8</cp:revision>
  <dcterms:created xsi:type="dcterms:W3CDTF">2026-01-15T12:00:00Z</dcterms:created>
  <dcterms:modified xsi:type="dcterms:W3CDTF">2026-02-06T11:47:00Z</dcterms:modified>
</cp:coreProperties>
</file>