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D4" w:rsidRPr="00C87334" w:rsidRDefault="00BA7D4C">
      <w:pPr>
        <w:pStyle w:val="1"/>
        <w:spacing w:before="113"/>
        <w:ind w:right="396"/>
        <w:rPr>
          <w:lang w:val="el-GR"/>
        </w:rPr>
      </w:pPr>
      <w:r w:rsidRPr="00C87334">
        <w:rPr>
          <w:lang w:val="el-GR"/>
        </w:rPr>
        <w:t>ΣΧΟΛΗ ΑΝΘΡΩΠΙΣΤΙΚΩΝ και ΚΟΙΝΩΝΙΚΩΝ ΕΠΙΣΤΗΜΩΝ ΠΑΙΔΑΓΩΓΙΚΟ ΤΜΗΜΑ ΠΡΟΣΧΟΛΙΚΗΣ ΕΚΠΑΙΔΕΥΣΗΣ</w:t>
      </w:r>
    </w:p>
    <w:p w:rsidR="009C65D4" w:rsidRPr="00C87334" w:rsidRDefault="009C65D4">
      <w:pPr>
        <w:pStyle w:val="a3"/>
        <w:spacing w:before="2"/>
        <w:ind w:left="0"/>
        <w:rPr>
          <w:sz w:val="30"/>
          <w:lang w:val="el-GR"/>
        </w:rPr>
      </w:pPr>
    </w:p>
    <w:p w:rsidR="009C65D4" w:rsidRPr="00C87334" w:rsidRDefault="00BA7D4C">
      <w:pPr>
        <w:ind w:left="382" w:right="394"/>
        <w:jc w:val="center"/>
        <w:rPr>
          <w:sz w:val="30"/>
          <w:lang w:val="el-GR"/>
        </w:rPr>
      </w:pPr>
      <w:r w:rsidRPr="00C87334">
        <w:rPr>
          <w:sz w:val="30"/>
          <w:lang w:val="el-GR"/>
        </w:rPr>
        <w:t>ΑΝΟΙΧΤΕΣ ΘΥΡΕΣ</w:t>
      </w:r>
    </w:p>
    <w:p w:rsidR="009C65D4" w:rsidRDefault="00BA7D4C">
      <w:pPr>
        <w:spacing w:before="1" w:line="242" w:lineRule="auto"/>
        <w:ind w:left="382" w:right="402"/>
        <w:jc w:val="center"/>
        <w:rPr>
          <w:sz w:val="30"/>
          <w:lang w:val="el-GR"/>
        </w:rPr>
      </w:pPr>
      <w:r w:rsidRPr="00C87334">
        <w:rPr>
          <w:sz w:val="30"/>
          <w:lang w:val="el-GR"/>
        </w:rPr>
        <w:t>του Πανεπιστημίου Θεσσαλίας για τους μαθητές και τις μαθήτριες Γυμνασίων και Λυκείων</w:t>
      </w:r>
    </w:p>
    <w:p w:rsidR="008937FD" w:rsidRDefault="008937FD" w:rsidP="008937FD">
      <w:pPr>
        <w:spacing w:before="1" w:line="242" w:lineRule="auto"/>
        <w:ind w:left="382" w:right="402"/>
        <w:rPr>
          <w:sz w:val="30"/>
          <w:lang w:val="el-GR"/>
        </w:rPr>
      </w:pPr>
    </w:p>
    <w:p w:rsidR="008937FD" w:rsidRPr="008937FD" w:rsidRDefault="008937FD" w:rsidP="008937FD">
      <w:pPr>
        <w:spacing w:before="1" w:line="242" w:lineRule="auto"/>
        <w:ind w:left="382" w:right="402"/>
        <w:rPr>
          <w:b/>
          <w:sz w:val="28"/>
          <w:lang w:val="el-GR"/>
        </w:rPr>
      </w:pPr>
      <w:r w:rsidRPr="008937FD">
        <w:rPr>
          <w:b/>
          <w:sz w:val="28"/>
          <w:lang w:val="el-GR"/>
        </w:rPr>
        <w:t>ΠΕΜΠΤΗ 19/2</w:t>
      </w:r>
      <w:r w:rsidR="002A6A63">
        <w:rPr>
          <w:b/>
          <w:sz w:val="28"/>
          <w:lang w:val="el-GR"/>
        </w:rPr>
        <w:t xml:space="preserve"> [</w:t>
      </w:r>
      <w:r w:rsidR="002A6A63" w:rsidRPr="002A6A63">
        <w:rPr>
          <w:color w:val="FF0000"/>
          <w:sz w:val="28"/>
          <w:lang w:val="el-GR"/>
        </w:rPr>
        <w:t>ΕΚΛΕΙΣΕ</w:t>
      </w:r>
      <w:r w:rsidR="002A6A63">
        <w:rPr>
          <w:b/>
          <w:sz w:val="28"/>
          <w:lang w:val="el-GR"/>
        </w:rPr>
        <w:t>]</w:t>
      </w:r>
      <w:r w:rsidRPr="008937FD">
        <w:rPr>
          <w:b/>
          <w:sz w:val="28"/>
          <w:lang w:val="el-GR"/>
        </w:rPr>
        <w:t>:</w:t>
      </w:r>
    </w:p>
    <w:p w:rsidR="008937FD" w:rsidRPr="007D7871" w:rsidRDefault="008937FD" w:rsidP="008937FD">
      <w:pPr>
        <w:spacing w:before="1" w:line="242" w:lineRule="auto"/>
        <w:ind w:left="382" w:right="402"/>
        <w:rPr>
          <w:sz w:val="28"/>
          <w:highlight w:val="yellow"/>
          <w:lang w:val="el-GR"/>
        </w:rPr>
      </w:pPr>
      <w:r w:rsidRPr="008937FD">
        <w:rPr>
          <w:sz w:val="28"/>
          <w:highlight w:val="yellow"/>
          <w:lang w:val="el-GR"/>
        </w:rPr>
        <w:t>- ΓΕΛ Βελεστίνου: 10 άτομα</w:t>
      </w:r>
    </w:p>
    <w:p w:rsidR="007D7871" w:rsidRPr="007D7871" w:rsidRDefault="007D7871" w:rsidP="008937FD">
      <w:pPr>
        <w:spacing w:before="1" w:line="242" w:lineRule="auto"/>
        <w:ind w:left="382" w:right="402"/>
        <w:rPr>
          <w:sz w:val="28"/>
          <w:highlight w:val="yellow"/>
          <w:lang w:val="el-GR"/>
        </w:rPr>
      </w:pPr>
      <w:r w:rsidRPr="007D7871">
        <w:rPr>
          <w:sz w:val="28"/>
          <w:highlight w:val="yellow"/>
          <w:lang w:val="el-GR"/>
        </w:rPr>
        <w:t>- 10ο ΓΕΛ Λάρισας</w:t>
      </w:r>
      <w:r>
        <w:rPr>
          <w:sz w:val="28"/>
          <w:highlight w:val="yellow"/>
          <w:lang w:val="el-GR"/>
        </w:rPr>
        <w:t>: 18 άτομα</w:t>
      </w:r>
    </w:p>
    <w:p w:rsidR="008937FD" w:rsidRDefault="008937FD" w:rsidP="008937FD">
      <w:pPr>
        <w:spacing w:before="1" w:line="242" w:lineRule="auto"/>
        <w:ind w:left="382" w:right="402"/>
        <w:rPr>
          <w:sz w:val="28"/>
          <w:highlight w:val="yellow"/>
          <w:lang w:val="el-GR"/>
        </w:rPr>
      </w:pPr>
    </w:p>
    <w:p w:rsidR="008937FD" w:rsidRDefault="008937FD" w:rsidP="008937FD">
      <w:pPr>
        <w:spacing w:before="1" w:line="242" w:lineRule="auto"/>
        <w:ind w:left="382" w:right="402"/>
        <w:rPr>
          <w:b/>
          <w:sz w:val="28"/>
          <w:lang w:val="el-GR"/>
        </w:rPr>
      </w:pPr>
      <w:r>
        <w:rPr>
          <w:b/>
          <w:sz w:val="28"/>
          <w:lang w:val="el-GR"/>
        </w:rPr>
        <w:t>ΠΑΡΑΣΚΕΥΗ 20</w:t>
      </w:r>
      <w:r w:rsidRPr="008937FD">
        <w:rPr>
          <w:b/>
          <w:sz w:val="28"/>
          <w:lang w:val="el-GR"/>
        </w:rPr>
        <w:t>/2:</w:t>
      </w:r>
    </w:p>
    <w:p w:rsidR="00B60DF1" w:rsidRPr="00B60DF1" w:rsidRDefault="00B60DF1" w:rsidP="008937FD">
      <w:pPr>
        <w:spacing w:before="1" w:line="242" w:lineRule="auto"/>
        <w:ind w:left="382" w:right="402"/>
        <w:rPr>
          <w:sz w:val="28"/>
          <w:highlight w:val="yellow"/>
          <w:lang w:val="el-GR"/>
        </w:rPr>
      </w:pPr>
      <w:r>
        <w:rPr>
          <w:b/>
          <w:sz w:val="28"/>
          <w:lang w:val="el-GR"/>
        </w:rPr>
        <w:t xml:space="preserve">- </w:t>
      </w:r>
      <w:r w:rsidRPr="00B60DF1">
        <w:rPr>
          <w:sz w:val="28"/>
          <w:highlight w:val="yellow"/>
          <w:lang w:val="el-GR"/>
        </w:rPr>
        <w:t xml:space="preserve">3ο ΓΕΛ </w:t>
      </w:r>
      <w:proofErr w:type="spellStart"/>
      <w:r w:rsidRPr="00B60DF1">
        <w:rPr>
          <w:sz w:val="28"/>
          <w:highlight w:val="yellow"/>
          <w:lang w:val="el-GR"/>
        </w:rPr>
        <w:t>Βόλου</w:t>
      </w:r>
      <w:proofErr w:type="spellEnd"/>
      <w:r w:rsidRPr="00B60DF1">
        <w:rPr>
          <w:sz w:val="28"/>
          <w:highlight w:val="yellow"/>
          <w:lang w:val="el-GR"/>
        </w:rPr>
        <w:t xml:space="preserve"> – 20 άτομα</w:t>
      </w:r>
      <w:bookmarkStart w:id="0" w:name="_GoBack"/>
      <w:bookmarkEnd w:id="0"/>
    </w:p>
    <w:p w:rsidR="008937FD" w:rsidRPr="008937FD" w:rsidRDefault="008937FD" w:rsidP="008937FD">
      <w:pPr>
        <w:spacing w:before="1" w:line="242" w:lineRule="auto"/>
        <w:ind w:left="382" w:right="402"/>
        <w:rPr>
          <w:sz w:val="20"/>
          <w:lang w:val="el-GR"/>
        </w:rPr>
      </w:pPr>
    </w:p>
    <w:p w:rsidR="009C65D4" w:rsidRPr="008937FD" w:rsidRDefault="009C65D4">
      <w:pPr>
        <w:pStyle w:val="a3"/>
        <w:ind w:left="0"/>
        <w:rPr>
          <w:sz w:val="28"/>
          <w:lang w:val="el-GR"/>
        </w:rPr>
      </w:pPr>
    </w:p>
    <w:p w:rsidR="009C65D4" w:rsidRPr="00C87334" w:rsidRDefault="00BA7D4C">
      <w:pPr>
        <w:pStyle w:val="a3"/>
        <w:spacing w:line="244" w:lineRule="auto"/>
        <w:ind w:left="152" w:right="251"/>
        <w:rPr>
          <w:lang w:val="el-GR"/>
        </w:rPr>
      </w:pPr>
      <w:r w:rsidRPr="00C87334">
        <w:rPr>
          <w:lang w:val="el-GR"/>
        </w:rPr>
        <w:t xml:space="preserve">Το πρόγραμμα που προτείνεται από το ΠΤΠΕ αφορά </w:t>
      </w:r>
      <w:r w:rsidRPr="00C87334">
        <w:rPr>
          <w:b/>
          <w:lang w:val="el-GR"/>
        </w:rPr>
        <w:t>δύο (2) τμήματα το καθένα των</w:t>
      </w:r>
      <w:r w:rsidRPr="00C87334">
        <w:rPr>
          <w:lang w:val="el-GR"/>
        </w:rPr>
        <w:t xml:space="preserve"> </w:t>
      </w:r>
      <w:r w:rsidRPr="00C87334">
        <w:rPr>
          <w:b/>
          <w:lang w:val="el-GR"/>
        </w:rPr>
        <w:t>25 μαθητριών/ων</w:t>
      </w:r>
      <w:r w:rsidRPr="00C87334">
        <w:rPr>
          <w:lang w:val="el-GR"/>
        </w:rPr>
        <w:t xml:space="preserve"> ώστε το καθένα να παρακολουθήσει ένα από τα δύο βιωματικά εργαστήρια όπως περιγράφονται παρακάτω.</w:t>
      </w:r>
    </w:p>
    <w:p w:rsidR="009C65D4" w:rsidRPr="00C87334" w:rsidRDefault="009C65D4">
      <w:pPr>
        <w:pStyle w:val="a3"/>
        <w:ind w:left="0"/>
        <w:rPr>
          <w:sz w:val="23"/>
          <w:lang w:val="el-GR"/>
        </w:rPr>
      </w:pPr>
    </w:p>
    <w:p w:rsidR="009C65D4" w:rsidRPr="00C87334" w:rsidRDefault="00BA7D4C">
      <w:pPr>
        <w:pStyle w:val="a4"/>
        <w:numPr>
          <w:ilvl w:val="0"/>
          <w:numId w:val="1"/>
        </w:numPr>
        <w:tabs>
          <w:tab w:val="left" w:pos="829"/>
          <w:tab w:val="left" w:pos="2087"/>
          <w:tab w:val="left" w:pos="3022"/>
          <w:tab w:val="left" w:pos="3527"/>
          <w:tab w:val="left" w:pos="3995"/>
          <w:tab w:val="left" w:pos="4971"/>
          <w:tab w:val="left" w:pos="5490"/>
          <w:tab w:val="left" w:pos="5957"/>
          <w:tab w:val="left" w:pos="7199"/>
        </w:tabs>
        <w:spacing w:line="244" w:lineRule="auto"/>
        <w:ind w:right="165" w:hanging="338"/>
        <w:rPr>
          <w:lang w:val="el-GR"/>
        </w:rPr>
      </w:pPr>
      <w:r w:rsidRPr="00C87334">
        <w:rPr>
          <w:lang w:val="el-GR"/>
        </w:rPr>
        <w:t>«Εικόνες με φωνή». Δράση-εργαστήριο για τη δύναμη των εικόνων των βιβλίων. Η δράση θα αναπτυχθεί μέσα από τρία βιβλία χωρίς λέξεις (</w:t>
      </w:r>
      <w:r>
        <w:t>silent</w:t>
      </w:r>
      <w:r w:rsidRPr="00C87334">
        <w:rPr>
          <w:lang w:val="el-GR"/>
        </w:rPr>
        <w:t xml:space="preserve"> </w:t>
      </w:r>
      <w:r>
        <w:t>books</w:t>
      </w:r>
      <w:r w:rsidRPr="00C87334">
        <w:rPr>
          <w:lang w:val="el-GR"/>
        </w:rPr>
        <w:t>), τα οποία δημιουργήθηκαν από Έλληνες εικονογράφους -υπό την αιγίδα του ΥΠΠΟ και του Κύκλου του Ελληνικού Παιδικού Βιβλίου- και αφορούν τρεις από τους στόχους της βιώσιμης ανάπτυξης του ΟΗΕ: τη μηδενική πείνα, τη μηδενική φτώχεια και την ποιοτική εκπαίδευση. Στόχος των βιβλίων αυτών είναι να ακουστεί δυνατά από τα παιδιά όλης της γης η φωνή των εικόνων. Στο πλαίσιο αυτό θα γίνει σύντομη εισαγωγική</w:t>
      </w:r>
      <w:r w:rsidRPr="00C87334">
        <w:rPr>
          <w:lang w:val="el-GR"/>
        </w:rPr>
        <w:tab/>
        <w:t>διάλεξη</w:t>
      </w:r>
      <w:r w:rsidRPr="00C87334">
        <w:rPr>
          <w:lang w:val="el-GR"/>
        </w:rPr>
        <w:tab/>
        <w:t>για</w:t>
      </w:r>
      <w:r w:rsidRPr="00C87334">
        <w:rPr>
          <w:lang w:val="el-GR"/>
        </w:rPr>
        <w:tab/>
        <w:t>τις</w:t>
      </w:r>
      <w:r w:rsidRPr="00C87334">
        <w:rPr>
          <w:lang w:val="el-GR"/>
        </w:rPr>
        <w:tab/>
        <w:t>σπουδές</w:t>
      </w:r>
      <w:r w:rsidRPr="00C87334">
        <w:rPr>
          <w:lang w:val="el-GR"/>
        </w:rPr>
        <w:tab/>
        <w:t>και</w:t>
      </w:r>
      <w:r w:rsidRPr="00C87334">
        <w:rPr>
          <w:lang w:val="el-GR"/>
        </w:rPr>
        <w:tab/>
        <w:t>τις</w:t>
      </w:r>
      <w:r w:rsidRPr="00C87334">
        <w:rPr>
          <w:lang w:val="el-GR"/>
        </w:rPr>
        <w:tab/>
        <w:t>προοπτικές</w:t>
      </w:r>
      <w:r w:rsidRPr="00C87334">
        <w:rPr>
          <w:lang w:val="el-GR"/>
        </w:rPr>
        <w:tab/>
      </w:r>
      <w:r w:rsidRPr="00C87334">
        <w:rPr>
          <w:spacing w:val="-1"/>
          <w:lang w:val="el-GR"/>
        </w:rPr>
        <w:t xml:space="preserve">επαγγελματικής </w:t>
      </w:r>
      <w:r w:rsidRPr="00C87334">
        <w:rPr>
          <w:lang w:val="el-GR"/>
        </w:rPr>
        <w:t xml:space="preserve">αποκατάστασης των αποφοίτων του Τμήματος, τη φοιτητική </w:t>
      </w:r>
      <w:r w:rsidRPr="00C87334">
        <w:rPr>
          <w:spacing w:val="-3"/>
          <w:lang w:val="el-GR"/>
        </w:rPr>
        <w:t xml:space="preserve">ζωή </w:t>
      </w:r>
      <w:r w:rsidRPr="00C87334">
        <w:rPr>
          <w:lang w:val="el-GR"/>
        </w:rPr>
        <w:t>στο Πανεπιστήμιο Θεσσαλίας και τη συμμετοχή των φοιτητών/φοιτητριών σε δράσεις. Θα γίνει ακόμη ξενάγηση   στο    Μουσείο    Παιδικής    &amp;    Εφηβικής    Λογοτεχνίας    (ΜΠΕΛ).</w:t>
      </w:r>
      <w:r w:rsidRPr="00C87334">
        <w:rPr>
          <w:u w:val="thick"/>
          <w:lang w:val="el-GR"/>
        </w:rPr>
        <w:t xml:space="preserve"> </w:t>
      </w:r>
      <w:r w:rsidRPr="00C87334">
        <w:rPr>
          <w:spacing w:val="-4"/>
          <w:u w:val="thick"/>
          <w:lang w:val="el-GR"/>
        </w:rPr>
        <w:t xml:space="preserve">Τόπος </w:t>
      </w:r>
      <w:r w:rsidRPr="00C87334">
        <w:rPr>
          <w:u w:val="thick"/>
          <w:lang w:val="el-GR"/>
        </w:rPr>
        <w:t>διεξαγωγής:</w:t>
      </w:r>
      <w:r w:rsidRPr="00C87334">
        <w:rPr>
          <w:lang w:val="el-GR"/>
        </w:rPr>
        <w:t xml:space="preserve"> Μουσείο Παιδικής &amp; Εφηβικής Λογοτεχνίας  (ΜΠΕΛ), </w:t>
      </w:r>
      <w:proofErr w:type="spellStart"/>
      <w:r w:rsidRPr="00C87334">
        <w:rPr>
          <w:lang w:val="el-GR"/>
        </w:rPr>
        <w:t>Γκλαβάνη</w:t>
      </w:r>
      <w:proofErr w:type="spellEnd"/>
      <w:r w:rsidRPr="00C87334">
        <w:rPr>
          <w:lang w:val="el-GR"/>
        </w:rPr>
        <w:t xml:space="preserve"> &amp; 28</w:t>
      </w:r>
      <w:r w:rsidRPr="00C87334">
        <w:rPr>
          <w:position w:val="7"/>
          <w:sz w:val="15"/>
          <w:lang w:val="el-GR"/>
        </w:rPr>
        <w:t xml:space="preserve">ης </w:t>
      </w:r>
      <w:r w:rsidRPr="00C87334">
        <w:rPr>
          <w:lang w:val="el-GR"/>
        </w:rPr>
        <w:t>Οκτωβρίου, 2</w:t>
      </w:r>
      <w:proofErr w:type="spellStart"/>
      <w:r w:rsidRPr="00C87334">
        <w:rPr>
          <w:position w:val="7"/>
          <w:sz w:val="15"/>
          <w:lang w:val="el-GR"/>
        </w:rPr>
        <w:t>ος</w:t>
      </w:r>
      <w:proofErr w:type="spellEnd"/>
      <w:r w:rsidRPr="00C87334">
        <w:rPr>
          <w:position w:val="7"/>
          <w:sz w:val="15"/>
          <w:lang w:val="el-GR"/>
        </w:rPr>
        <w:t xml:space="preserve"> </w:t>
      </w:r>
      <w:r w:rsidRPr="00C87334">
        <w:rPr>
          <w:lang w:val="el-GR"/>
        </w:rPr>
        <w:t>όροφος, κτήριο Δεληγεώργη,</w:t>
      </w:r>
      <w:r w:rsidRPr="00C87334">
        <w:rPr>
          <w:spacing w:val="-25"/>
          <w:lang w:val="el-GR"/>
        </w:rPr>
        <w:t xml:space="preserve"> </w:t>
      </w:r>
      <w:r w:rsidRPr="00C87334">
        <w:rPr>
          <w:lang w:val="el-GR"/>
        </w:rPr>
        <w:t>Βόλος.</w:t>
      </w:r>
    </w:p>
    <w:p w:rsidR="009C65D4" w:rsidRPr="00C87334" w:rsidRDefault="00BA7D4C">
      <w:pPr>
        <w:pStyle w:val="a3"/>
        <w:spacing w:before="13"/>
        <w:rPr>
          <w:lang w:val="el-GR"/>
        </w:rPr>
      </w:pPr>
      <w:r w:rsidRPr="00C87334">
        <w:rPr>
          <w:w w:val="110"/>
          <w:u w:val="thick"/>
          <w:lang w:val="el-GR"/>
        </w:rPr>
        <w:t>Ημερομηνία</w:t>
      </w:r>
      <w:r w:rsidRPr="00C87334">
        <w:rPr>
          <w:w w:val="110"/>
          <w:lang w:val="el-GR"/>
        </w:rPr>
        <w:t xml:space="preserve">: </w:t>
      </w:r>
      <w:r w:rsidR="00B60378" w:rsidRPr="00B60378">
        <w:rPr>
          <w:b/>
          <w:w w:val="110"/>
          <w:lang w:val="el-GR"/>
        </w:rPr>
        <w:t xml:space="preserve">ΠΕΜΠΤΗ </w:t>
      </w:r>
      <w:r w:rsidRPr="00B60378">
        <w:rPr>
          <w:b/>
          <w:w w:val="110"/>
          <w:lang w:val="el-GR"/>
        </w:rPr>
        <w:t>19/2/2026. Ώρα: 10.00 με 11.30</w:t>
      </w:r>
    </w:p>
    <w:p w:rsidR="009C65D4" w:rsidRDefault="00BA7D4C">
      <w:pPr>
        <w:pStyle w:val="a3"/>
        <w:spacing w:before="7" w:line="244" w:lineRule="auto"/>
        <w:ind w:right="251"/>
        <w:rPr>
          <w:w w:val="105"/>
          <w:lang w:val="el-GR"/>
        </w:rPr>
      </w:pPr>
      <w:r w:rsidRPr="00C87334">
        <w:rPr>
          <w:w w:val="105"/>
          <w:u w:val="thick"/>
          <w:lang w:val="el-GR"/>
        </w:rPr>
        <w:t>Υπεύθυνες</w:t>
      </w:r>
      <w:r w:rsidRPr="00C87334">
        <w:rPr>
          <w:w w:val="105"/>
          <w:lang w:val="el-GR"/>
        </w:rPr>
        <w:t xml:space="preserve">: Ελένη </w:t>
      </w:r>
      <w:proofErr w:type="spellStart"/>
      <w:r w:rsidRPr="00C87334">
        <w:rPr>
          <w:w w:val="105"/>
          <w:lang w:val="el-GR"/>
        </w:rPr>
        <w:t>Κονταξή</w:t>
      </w:r>
      <w:proofErr w:type="spellEnd"/>
      <w:r w:rsidRPr="00C87334">
        <w:rPr>
          <w:w w:val="105"/>
          <w:lang w:val="el-GR"/>
        </w:rPr>
        <w:t xml:space="preserve">, ΕΔΙΠ ΠΤΠΕ &amp; Άντζελα </w:t>
      </w:r>
      <w:proofErr w:type="spellStart"/>
      <w:r w:rsidRPr="00C87334">
        <w:rPr>
          <w:w w:val="105"/>
          <w:lang w:val="el-GR"/>
        </w:rPr>
        <w:t>Πλαγερά</w:t>
      </w:r>
      <w:proofErr w:type="spellEnd"/>
      <w:r w:rsidRPr="00C87334">
        <w:rPr>
          <w:w w:val="105"/>
          <w:lang w:val="el-GR"/>
        </w:rPr>
        <w:t>, υπεύθυνη επικοινωνίας του ΜΠΕΛ.</w:t>
      </w:r>
    </w:p>
    <w:p w:rsidR="00C87334" w:rsidRPr="00C87334" w:rsidRDefault="00C87334">
      <w:pPr>
        <w:pStyle w:val="a3"/>
        <w:spacing w:before="7" w:line="244" w:lineRule="auto"/>
        <w:ind w:right="251"/>
        <w:rPr>
          <w:lang w:val="el-GR"/>
        </w:rPr>
      </w:pPr>
    </w:p>
    <w:p w:rsidR="009C65D4" w:rsidRDefault="00BA7D4C">
      <w:pPr>
        <w:pStyle w:val="a4"/>
        <w:numPr>
          <w:ilvl w:val="0"/>
          <w:numId w:val="1"/>
        </w:numPr>
        <w:tabs>
          <w:tab w:val="left" w:pos="829"/>
        </w:tabs>
        <w:spacing w:before="2" w:line="247" w:lineRule="auto"/>
        <w:ind w:hanging="338"/>
        <w:jc w:val="both"/>
      </w:pPr>
      <w:r w:rsidRPr="00C87334">
        <w:rPr>
          <w:spacing w:val="-7"/>
          <w:lang w:val="el-GR"/>
        </w:rPr>
        <w:t xml:space="preserve">«Το </w:t>
      </w:r>
      <w:r w:rsidRPr="00C87334">
        <w:rPr>
          <w:lang w:val="el-GR"/>
        </w:rPr>
        <w:t>Πανεπιστήμιο αλλιώς:</w:t>
      </w:r>
      <w:r w:rsidRPr="00C87334">
        <w:rPr>
          <w:spacing w:val="55"/>
          <w:lang w:val="el-GR"/>
        </w:rPr>
        <w:t xml:space="preserve"> </w:t>
      </w:r>
      <w:r w:rsidRPr="00C87334">
        <w:rPr>
          <w:lang w:val="el-GR"/>
        </w:rPr>
        <w:t>Κίνηση</w:t>
      </w:r>
      <w:r w:rsidRPr="00C87334">
        <w:rPr>
          <w:spacing w:val="55"/>
          <w:lang w:val="el-GR"/>
        </w:rPr>
        <w:t xml:space="preserve"> </w:t>
      </w:r>
      <w:r w:rsidRPr="00C87334">
        <w:rPr>
          <w:spacing w:val="-3"/>
          <w:lang w:val="el-GR"/>
        </w:rPr>
        <w:t xml:space="preserve">και  </w:t>
      </w:r>
      <w:r w:rsidRPr="00C87334">
        <w:rPr>
          <w:lang w:val="el-GR"/>
        </w:rPr>
        <w:t xml:space="preserve">συν-δημιουργία’»  Ένα  βιωματικό  εργαστήριο που προσκαλεί τους μαθητές και τις μαθήτριες να γνωρίσουν το πανεπιστήμιο ως έναν ανοιχτό χώρο διαλόγου, έκφρασης και συνεργασίας, όπου η άποψή τους έχει αξία και η γνώση </w:t>
      </w:r>
      <w:proofErr w:type="spellStart"/>
      <w:r w:rsidRPr="00C87334">
        <w:rPr>
          <w:lang w:val="el-GR"/>
        </w:rPr>
        <w:t>συνδιαμορφώνεται</w:t>
      </w:r>
      <w:proofErr w:type="spellEnd"/>
      <w:r w:rsidRPr="00C87334">
        <w:rPr>
          <w:lang w:val="el-GR"/>
        </w:rPr>
        <w:t>. Μέσα από βιωματικές και κινητικές δραστηριότητες, οι συμμετέχοντες/</w:t>
      </w:r>
      <w:proofErr w:type="spellStart"/>
      <w:r w:rsidRPr="00C87334">
        <w:rPr>
          <w:lang w:val="el-GR"/>
        </w:rPr>
        <w:t>ουσες</w:t>
      </w:r>
      <w:proofErr w:type="spellEnd"/>
      <w:r w:rsidRPr="00C87334">
        <w:rPr>
          <w:lang w:val="el-GR"/>
        </w:rPr>
        <w:t xml:space="preserve"> εκφράζονται με το σώμα, αναλαμβάνουν πρωτοβουλίες και συμμετέχουν ισότιμα σε μια μαθησιακή εμπειρία χωρίς αυστηρούς ρόλους ‘δασκάλου-μαθητή’. Στόχος είναι να βιώσουν το πανεπιστήμιο ως χώρο που ακούει, ενθαρρύνει τη συμμετοχή και καλλιεργεί μια διαφορετική, μετασχηματιστική ματιά για τη μάθηση και τον ρόλο τους μέσα σε αυτήν.</w:t>
      </w:r>
      <w:r w:rsidRPr="00C87334">
        <w:rPr>
          <w:u w:val="thick"/>
          <w:lang w:val="el-GR"/>
        </w:rPr>
        <w:t xml:space="preserve"> </w:t>
      </w:r>
      <w:r>
        <w:rPr>
          <w:spacing w:val="-4"/>
          <w:u w:val="thick"/>
        </w:rPr>
        <w:t xml:space="preserve">Τόπος </w:t>
      </w:r>
      <w:proofErr w:type="spellStart"/>
      <w:r>
        <w:rPr>
          <w:u w:val="thick"/>
        </w:rPr>
        <w:t>διεξ</w:t>
      </w:r>
      <w:proofErr w:type="spellEnd"/>
      <w:r>
        <w:rPr>
          <w:u w:val="thick"/>
        </w:rPr>
        <w:t>αγωγής:</w:t>
      </w:r>
      <w:r>
        <w:t xml:space="preserve"> </w:t>
      </w:r>
      <w:proofErr w:type="spellStart"/>
      <w:r>
        <w:t>Αίθουσ</w:t>
      </w:r>
      <w:proofErr w:type="spellEnd"/>
      <w:r>
        <w:t xml:space="preserve">α Μ – </w:t>
      </w:r>
      <w:proofErr w:type="spellStart"/>
      <w:r>
        <w:t>Θόλος</w:t>
      </w:r>
      <w:proofErr w:type="spellEnd"/>
      <w:r>
        <w:t xml:space="preserve">, </w:t>
      </w:r>
      <w:proofErr w:type="spellStart"/>
      <w:r>
        <w:t>κτήριο</w:t>
      </w:r>
      <w:proofErr w:type="spellEnd"/>
      <w:r>
        <w:t xml:space="preserve"> Παπα</w:t>
      </w:r>
      <w:proofErr w:type="spellStart"/>
      <w:r>
        <w:t>στράτου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Βόλος</w:t>
      </w:r>
      <w:proofErr w:type="spellEnd"/>
    </w:p>
    <w:p w:rsidR="00B60378" w:rsidRDefault="00BA7D4C">
      <w:pPr>
        <w:pStyle w:val="a3"/>
        <w:spacing w:line="244" w:lineRule="auto"/>
        <w:ind w:right="2699"/>
        <w:rPr>
          <w:w w:val="105"/>
          <w:u w:val="thick"/>
          <w:lang w:val="el-GR"/>
        </w:rPr>
      </w:pPr>
      <w:r w:rsidRPr="00C87334">
        <w:rPr>
          <w:w w:val="105"/>
          <w:u w:val="thick"/>
          <w:lang w:val="el-GR"/>
        </w:rPr>
        <w:t>Ημερομηνία</w:t>
      </w:r>
      <w:r w:rsidRPr="00C87334">
        <w:rPr>
          <w:w w:val="105"/>
          <w:lang w:val="el-GR"/>
        </w:rPr>
        <w:t>:</w:t>
      </w:r>
      <w:r w:rsidR="00B60378">
        <w:rPr>
          <w:w w:val="105"/>
          <w:lang w:val="el-GR"/>
        </w:rPr>
        <w:t xml:space="preserve"> </w:t>
      </w:r>
      <w:r w:rsidR="00B60378" w:rsidRPr="00B60378">
        <w:rPr>
          <w:b/>
          <w:w w:val="105"/>
          <w:lang w:val="el-GR"/>
        </w:rPr>
        <w:t>ΠΑΡΑΣΚΕΥΗ</w:t>
      </w:r>
      <w:r w:rsidRPr="00B60378">
        <w:rPr>
          <w:b/>
          <w:w w:val="105"/>
          <w:lang w:val="el-GR"/>
        </w:rPr>
        <w:t xml:space="preserve"> 20/2/2026. Ώρα: 12:00 με </w:t>
      </w:r>
      <w:r w:rsidRPr="00B60378">
        <w:rPr>
          <w:b/>
          <w:spacing w:val="-3"/>
          <w:w w:val="105"/>
          <w:lang w:val="el-GR"/>
        </w:rPr>
        <w:t>13.30</w:t>
      </w:r>
      <w:r w:rsidRPr="00C87334">
        <w:rPr>
          <w:spacing w:val="-3"/>
          <w:w w:val="105"/>
          <w:lang w:val="el-GR"/>
        </w:rPr>
        <w:t xml:space="preserve"> </w:t>
      </w:r>
    </w:p>
    <w:p w:rsidR="009C65D4" w:rsidRPr="00B60378" w:rsidRDefault="00BA7D4C">
      <w:pPr>
        <w:pStyle w:val="a3"/>
        <w:spacing w:line="244" w:lineRule="auto"/>
        <w:ind w:right="2699"/>
        <w:rPr>
          <w:lang w:val="el-GR"/>
        </w:rPr>
      </w:pPr>
      <w:r w:rsidRPr="00C87334">
        <w:rPr>
          <w:w w:val="105"/>
          <w:u w:val="thick"/>
          <w:lang w:val="el-GR"/>
        </w:rPr>
        <w:t>Υπεύθυνη</w:t>
      </w:r>
      <w:r w:rsidRPr="00C87334">
        <w:rPr>
          <w:w w:val="105"/>
          <w:lang w:val="el-GR"/>
        </w:rPr>
        <w:t>:</w:t>
      </w:r>
      <w:r w:rsidRPr="00C87334">
        <w:rPr>
          <w:spacing w:val="-21"/>
          <w:w w:val="105"/>
          <w:lang w:val="el-GR"/>
        </w:rPr>
        <w:t xml:space="preserve"> </w:t>
      </w:r>
      <w:r w:rsidRPr="00C87334">
        <w:rPr>
          <w:w w:val="105"/>
          <w:lang w:val="el-GR"/>
        </w:rPr>
        <w:t>Ελένη</w:t>
      </w:r>
      <w:r w:rsidRPr="00C87334">
        <w:rPr>
          <w:spacing w:val="-26"/>
          <w:w w:val="105"/>
          <w:lang w:val="el-GR"/>
        </w:rPr>
        <w:t xml:space="preserve"> </w:t>
      </w:r>
      <w:proofErr w:type="spellStart"/>
      <w:r w:rsidRPr="00C87334">
        <w:rPr>
          <w:w w:val="105"/>
          <w:lang w:val="el-GR"/>
        </w:rPr>
        <w:t>Τσομπανάκη</w:t>
      </w:r>
      <w:proofErr w:type="spellEnd"/>
      <w:r w:rsidRPr="00C87334">
        <w:rPr>
          <w:w w:val="105"/>
          <w:lang w:val="el-GR"/>
        </w:rPr>
        <w:t>,</w:t>
      </w:r>
      <w:r w:rsidRPr="00C87334">
        <w:rPr>
          <w:spacing w:val="-24"/>
          <w:w w:val="105"/>
          <w:lang w:val="el-GR"/>
        </w:rPr>
        <w:t xml:space="preserve"> </w:t>
      </w:r>
      <w:proofErr w:type="spellStart"/>
      <w:r w:rsidRPr="00C87334">
        <w:rPr>
          <w:w w:val="105"/>
          <w:lang w:val="el-GR"/>
        </w:rPr>
        <w:t>Επικ</w:t>
      </w:r>
      <w:proofErr w:type="spellEnd"/>
      <w:r w:rsidRPr="00C87334">
        <w:rPr>
          <w:w w:val="105"/>
          <w:lang w:val="el-GR"/>
        </w:rPr>
        <w:t>.</w:t>
      </w:r>
      <w:r w:rsidRPr="00C87334">
        <w:rPr>
          <w:spacing w:val="-23"/>
          <w:w w:val="105"/>
          <w:lang w:val="el-GR"/>
        </w:rPr>
        <w:t xml:space="preserve"> </w:t>
      </w:r>
      <w:r w:rsidRPr="00B60378">
        <w:rPr>
          <w:w w:val="105"/>
          <w:lang w:val="el-GR"/>
        </w:rPr>
        <w:t>Καθηγήτρια</w:t>
      </w:r>
      <w:r w:rsidRPr="00B60378">
        <w:rPr>
          <w:spacing w:val="-24"/>
          <w:w w:val="105"/>
          <w:lang w:val="el-GR"/>
        </w:rPr>
        <w:t xml:space="preserve"> </w:t>
      </w:r>
      <w:r w:rsidRPr="00B60378">
        <w:rPr>
          <w:w w:val="105"/>
          <w:lang w:val="el-GR"/>
        </w:rPr>
        <w:t>ΠΤΠΕ</w:t>
      </w:r>
    </w:p>
    <w:sectPr w:rsidR="009C65D4" w:rsidRPr="00B60378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C664C"/>
    <w:multiLevelType w:val="hybridMultilevel"/>
    <w:tmpl w:val="9A3686E2"/>
    <w:lvl w:ilvl="0" w:tplc="F54E63DC">
      <w:start w:val="1"/>
      <w:numFmt w:val="decimal"/>
      <w:lvlText w:val="%1."/>
      <w:lvlJc w:val="left"/>
      <w:pPr>
        <w:ind w:left="828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E2CFEDC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D77A2668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D50A9AC0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20385FB8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AE54666C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A5DC7FC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FF40C7F2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1B9EE6AC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C65D4"/>
    <w:rsid w:val="002A6A63"/>
    <w:rsid w:val="007D7871"/>
    <w:rsid w:val="008937FD"/>
    <w:rsid w:val="009C65D4"/>
    <w:rsid w:val="00B60378"/>
    <w:rsid w:val="00B60DF1"/>
    <w:rsid w:val="00BA7D4C"/>
    <w:rsid w:val="00C8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6F87"/>
  <w15:docId w15:val="{F34748AC-BFA0-4454-8F4E-A23228B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37FD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82" w:right="394"/>
      <w:jc w:val="center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8"/>
    </w:pPr>
  </w:style>
  <w:style w:type="paragraph" w:styleId="a4">
    <w:name w:val="List Paragraph"/>
    <w:basedOn w:val="a"/>
    <w:uiPriority w:val="1"/>
    <w:qFormat/>
    <w:pPr>
      <w:ind w:left="828" w:right="163" w:hanging="3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Î±Î½Î¿Î¹Ï⁄Ï—ÎµÏ‡ Î¸Ï–Ï†ÎµÏ‡ 2026 Ï—ÎµÎ»Î¹ÎºÎ¿Ì†.docx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Î±Î½Î¿Î¹Ï⁄Ï—ÎµÏ‡ Î¸Ï–Ï†ÎµÏ‡ 2026 Ï—ÎµÎ»Î¹ÎºÎ¿Ì†.docx</dc:title>
  <dc:creator>Alexandra</dc:creator>
  <cp:lastModifiedBy>ATHANASIADI KORALIA</cp:lastModifiedBy>
  <cp:revision>8</cp:revision>
  <dcterms:created xsi:type="dcterms:W3CDTF">2026-01-22T09:39:00Z</dcterms:created>
  <dcterms:modified xsi:type="dcterms:W3CDTF">2026-02-04T09:07:00Z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LastSaved">
    <vt:filetime>2026-01-22T00:00:00Z</vt:filetime>
  </property>
</Properties>
</file>