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0D26F" w14:textId="77777777" w:rsidR="00946081" w:rsidRPr="00F94867" w:rsidRDefault="00946081" w:rsidP="00946081">
      <w:pPr>
        <w:spacing w:after="0" w:line="360" w:lineRule="auto"/>
        <w:ind w:right="-1054"/>
        <w:jc w:val="both"/>
        <w:rPr>
          <w:rFonts w:asciiTheme="majorHAnsi" w:hAnsiTheme="majorHAnsi"/>
          <w:b/>
          <w:lang w:val="en-US" w:eastAsia="el-GR"/>
        </w:rPr>
      </w:pPr>
    </w:p>
    <w:tbl>
      <w:tblPr>
        <w:tblpPr w:leftFromText="180" w:rightFromText="180" w:vertAnchor="text" w:horzAnchor="margin" w:tblpXSpec="center" w:tblpY="-719"/>
        <w:tblW w:w="10065" w:type="dxa"/>
        <w:tblBorders>
          <w:bottom w:val="double" w:sz="4" w:space="0" w:color="auto"/>
        </w:tblBorders>
        <w:tblLook w:val="04A0" w:firstRow="1" w:lastRow="0" w:firstColumn="1" w:lastColumn="0" w:noHBand="0" w:noVBand="1"/>
      </w:tblPr>
      <w:tblGrid>
        <w:gridCol w:w="1418"/>
        <w:gridCol w:w="8647"/>
      </w:tblGrid>
      <w:tr w:rsidR="00946081" w:rsidRPr="00F94867" w14:paraId="10CC0FD7" w14:textId="77777777" w:rsidTr="00946081">
        <w:tc>
          <w:tcPr>
            <w:tcW w:w="1418" w:type="dxa"/>
            <w:vAlign w:val="center"/>
            <w:hideMark/>
          </w:tcPr>
          <w:p w14:paraId="4CF5E9C1" w14:textId="2F27D7D1" w:rsidR="00946081" w:rsidRPr="00F94867" w:rsidRDefault="00946081" w:rsidP="00946081">
            <w:pPr>
              <w:pStyle w:val="3"/>
              <w:rPr>
                <w:rFonts w:asciiTheme="majorHAnsi" w:hAnsiTheme="majorHAnsi"/>
                <w:sz w:val="36"/>
                <w:lang w:val="en-GB"/>
              </w:rPr>
            </w:pPr>
            <w:r w:rsidRPr="00F94867">
              <w:rPr>
                <w:rFonts w:asciiTheme="majorHAnsi" w:hAnsiTheme="majorHAnsi"/>
                <w:noProof/>
                <w:lang w:eastAsia="el-GR"/>
              </w:rPr>
              <w:drawing>
                <wp:inline distT="0" distB="0" distL="0" distR="0" wp14:anchorId="6E19F60E" wp14:editId="78E79291">
                  <wp:extent cx="636942" cy="658905"/>
                  <wp:effectExtent l="0" t="0" r="0" b="8255"/>
                  <wp:docPr id="2" name="Εικόνα 2" descr="Logo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850" cy="660879"/>
                          </a:xfrm>
                          <a:prstGeom prst="rect">
                            <a:avLst/>
                          </a:prstGeom>
                          <a:noFill/>
                          <a:ln>
                            <a:noFill/>
                          </a:ln>
                        </pic:spPr>
                      </pic:pic>
                    </a:graphicData>
                  </a:graphic>
                </wp:inline>
              </w:drawing>
            </w:r>
            <w:r w:rsidR="00F94867" w:rsidRPr="00F94867">
              <w:rPr>
                <w:rFonts w:asciiTheme="majorHAnsi" w:hAnsiTheme="majorHAnsi"/>
                <w:noProof/>
                <w:sz w:val="36"/>
                <w:lang w:eastAsia="el-GR"/>
              </w:rPr>
              <w:drawing>
                <wp:inline distT="0" distB="0" distL="0" distR="0" wp14:anchorId="03FE4808" wp14:editId="1E00D848">
                  <wp:extent cx="662940" cy="656034"/>
                  <wp:effectExtent l="0" t="0" r="381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029" cy="657112"/>
                          </a:xfrm>
                          <a:prstGeom prst="rect">
                            <a:avLst/>
                          </a:prstGeom>
                          <a:noFill/>
                        </pic:spPr>
                      </pic:pic>
                    </a:graphicData>
                  </a:graphic>
                </wp:inline>
              </w:drawing>
            </w:r>
          </w:p>
        </w:tc>
        <w:tc>
          <w:tcPr>
            <w:tcW w:w="8647" w:type="dxa"/>
            <w:vMerge w:val="restart"/>
            <w:vAlign w:val="center"/>
            <w:hideMark/>
          </w:tcPr>
          <w:p w14:paraId="11156DA7" w14:textId="77777777" w:rsidR="00946081" w:rsidRPr="00F94867" w:rsidRDefault="00946081" w:rsidP="00946081">
            <w:pPr>
              <w:pStyle w:val="af0"/>
              <w:tabs>
                <w:tab w:val="left" w:pos="0"/>
              </w:tabs>
              <w:ind w:left="22"/>
              <w:rPr>
                <w:rFonts w:asciiTheme="majorHAnsi" w:hAnsiTheme="majorHAnsi" w:cs="Arial"/>
                <w:b w:val="0"/>
                <w:color w:val="2F5496"/>
                <w:sz w:val="20"/>
              </w:rPr>
            </w:pPr>
            <w:r w:rsidRPr="00F94867">
              <w:rPr>
                <w:rFonts w:asciiTheme="majorHAnsi" w:hAnsiTheme="majorHAnsi" w:cs="Arial"/>
                <w:b w:val="0"/>
                <w:color w:val="2F5496"/>
                <w:sz w:val="20"/>
              </w:rPr>
              <w:t>ΠΑΝΕΠΙΣΤΗΜΙΟ ΘΕΣΣΑΛΙΑΣ</w:t>
            </w:r>
          </w:p>
          <w:p w14:paraId="14913215" w14:textId="77777777" w:rsidR="00946081" w:rsidRPr="00F94867" w:rsidRDefault="00946081" w:rsidP="00946081">
            <w:pPr>
              <w:pStyle w:val="af0"/>
              <w:tabs>
                <w:tab w:val="left" w:pos="0"/>
              </w:tabs>
              <w:ind w:left="22"/>
              <w:rPr>
                <w:rFonts w:asciiTheme="majorHAnsi" w:hAnsiTheme="majorHAnsi" w:cs="Arial"/>
                <w:color w:val="2F5496"/>
                <w:sz w:val="20"/>
              </w:rPr>
            </w:pPr>
            <w:r w:rsidRPr="00F94867">
              <w:rPr>
                <w:rFonts w:asciiTheme="majorHAnsi" w:hAnsiTheme="majorHAnsi" w:cs="Arial"/>
                <w:color w:val="2F5496"/>
                <w:sz w:val="20"/>
              </w:rPr>
              <w:t>ΣΧΟΛΗ ΓΕΩΠΟΝΙΚΩΝ ΕΠΙΣΤΗΜΩΝ</w:t>
            </w:r>
          </w:p>
          <w:p w14:paraId="218E8E85" w14:textId="5BBD9F32" w:rsidR="00946081" w:rsidRPr="00F94867" w:rsidRDefault="00946081" w:rsidP="00946081">
            <w:pPr>
              <w:pStyle w:val="af0"/>
              <w:tabs>
                <w:tab w:val="left" w:pos="0"/>
              </w:tabs>
              <w:ind w:left="22"/>
              <w:rPr>
                <w:rFonts w:asciiTheme="majorHAnsi" w:hAnsiTheme="majorHAnsi" w:cs="Arial"/>
                <w:color w:val="2F5496"/>
                <w:sz w:val="20"/>
              </w:rPr>
            </w:pPr>
            <w:r w:rsidRPr="00F94867">
              <w:rPr>
                <w:rFonts w:asciiTheme="majorHAnsi" w:hAnsiTheme="majorHAnsi"/>
                <w:bCs/>
                <w:color w:val="2F5496"/>
                <w:sz w:val="20"/>
              </w:rPr>
              <w:t>ΤΜΗΜΑ ΓΕΩΠΟΝΙΑΣ ΙΧΘΥΟΛΟΓΙΑΣ  ΚΑΙ ΥΔΑΤΙΝΟΥ ΠΕΡΙΒΑΛΛΟΝΤΟΣ</w:t>
            </w:r>
          </w:p>
          <w:p w14:paraId="74FE39BD" w14:textId="77777777" w:rsidR="00946081" w:rsidRPr="00F94867" w:rsidRDefault="00946081" w:rsidP="00946081">
            <w:pPr>
              <w:tabs>
                <w:tab w:val="left" w:pos="22"/>
              </w:tabs>
              <w:spacing w:after="0" w:line="240" w:lineRule="auto"/>
              <w:ind w:left="22" w:firstLine="22"/>
              <w:jc w:val="center"/>
              <w:rPr>
                <w:rFonts w:asciiTheme="majorHAnsi" w:hAnsiTheme="majorHAnsi" w:cs="Arial"/>
                <w:b/>
                <w:color w:val="2F5496"/>
                <w:sz w:val="20"/>
                <w:szCs w:val="20"/>
                <w14:shadow w14:blurRad="50800" w14:dist="38100" w14:dir="2700000" w14:sx="100000" w14:sy="100000" w14:kx="0" w14:ky="0" w14:algn="tl">
                  <w14:srgbClr w14:val="000000">
                    <w14:alpha w14:val="60000"/>
                  </w14:srgbClr>
                </w14:shadow>
              </w:rPr>
            </w:pPr>
            <w:r w:rsidRPr="00F94867">
              <w:rPr>
                <w:rFonts w:asciiTheme="majorHAnsi" w:hAnsiTheme="majorHAnsi" w:cs="Arial"/>
                <w:b/>
                <w:color w:val="2F5496"/>
                <w:sz w:val="20"/>
                <w:szCs w:val="20"/>
                <w14:shadow w14:blurRad="50800" w14:dist="38100" w14:dir="2700000" w14:sx="100000" w14:sy="100000" w14:kx="0" w14:ky="0" w14:algn="tl">
                  <w14:srgbClr w14:val="000000">
                    <w14:alpha w14:val="60000"/>
                  </w14:srgbClr>
                </w14:shadow>
              </w:rPr>
              <w:t>ΠΡΟΓΡΑΜΜΑ ΜΕΤΑΠΤΥΧΙΑΚΩΝ ΣΠΟΥΔΩΝ</w:t>
            </w:r>
          </w:p>
          <w:p w14:paraId="57F9F50E" w14:textId="77777777" w:rsidR="00946081" w:rsidRPr="00F94867" w:rsidRDefault="00946081" w:rsidP="00946081">
            <w:pPr>
              <w:tabs>
                <w:tab w:val="left" w:pos="22"/>
              </w:tabs>
              <w:spacing w:after="0" w:line="240" w:lineRule="auto"/>
              <w:ind w:left="22" w:firstLine="22"/>
              <w:jc w:val="center"/>
              <w:rPr>
                <w:rFonts w:asciiTheme="majorHAnsi" w:hAnsiTheme="majorHAnsi" w:cs="Arial"/>
                <w:b/>
                <w:color w:val="2F5496"/>
                <w:sz w:val="20"/>
                <w:szCs w:val="20"/>
                <w:u w:val="single"/>
                <w14:shadow w14:blurRad="50800" w14:dist="38100" w14:dir="2700000" w14:sx="100000" w14:sy="100000" w14:kx="0" w14:ky="0" w14:algn="tl">
                  <w14:srgbClr w14:val="000000">
                    <w14:alpha w14:val="60000"/>
                  </w14:srgbClr>
                </w14:shadow>
              </w:rPr>
            </w:pPr>
            <w:r w:rsidRPr="00F94867">
              <w:rPr>
                <w:rFonts w:asciiTheme="majorHAnsi" w:hAnsiTheme="majorHAnsi" w:cs="Arial"/>
                <w:b/>
                <w:color w:val="2F5496"/>
                <w:sz w:val="20"/>
                <w:szCs w:val="20"/>
                <w:u w:val="single"/>
                <w14:shadow w14:blurRad="50800" w14:dist="38100" w14:dir="2700000" w14:sx="100000" w14:sy="100000" w14:kx="0" w14:ky="0" w14:algn="tl">
                  <w14:srgbClr w14:val="000000">
                    <w14:alpha w14:val="60000"/>
                  </w14:srgbClr>
                </w14:shadow>
              </w:rPr>
              <w:t>ΑΕΙΦΟΡΙΚΗ ΔΙΑΧΕΙΡΙΣΗ ΥΔΑΤΙΚΟΥ ΠΕΡΙΒΑΛΛΟΝΤΟΣ</w:t>
            </w:r>
          </w:p>
          <w:p w14:paraId="2B3AFB6B" w14:textId="5CBA75B0" w:rsidR="00F94867" w:rsidRPr="00F94867" w:rsidRDefault="00946081" w:rsidP="00F94867">
            <w:pPr>
              <w:spacing w:after="0" w:line="240" w:lineRule="auto"/>
              <w:ind w:left="22"/>
              <w:jc w:val="center"/>
              <w:rPr>
                <w:rFonts w:asciiTheme="majorHAnsi" w:hAnsiTheme="majorHAnsi" w:cs="Arial"/>
                <w:color w:val="2F5496"/>
                <w:sz w:val="18"/>
                <w:szCs w:val="18"/>
              </w:rPr>
            </w:pPr>
            <w:bookmarkStart w:id="0" w:name="_GoBack"/>
            <w:bookmarkEnd w:id="0"/>
            <w:r w:rsidRPr="00F94867">
              <w:rPr>
                <w:rFonts w:asciiTheme="majorHAnsi" w:hAnsiTheme="majorHAnsi" w:cs="Arial"/>
                <w:color w:val="2F5496"/>
                <w:sz w:val="20"/>
                <w:szCs w:val="20"/>
              </w:rPr>
              <w:t>Οδός Φυτόκου, Βόλος</w:t>
            </w:r>
            <w:r w:rsidR="00C632D0" w:rsidRPr="00F94867">
              <w:rPr>
                <w:rFonts w:asciiTheme="majorHAnsi" w:hAnsiTheme="majorHAnsi" w:cs="Arial"/>
                <w:color w:val="2F5496"/>
                <w:sz w:val="20"/>
                <w:szCs w:val="20"/>
              </w:rPr>
              <w:t>,</w:t>
            </w:r>
            <w:r w:rsidRPr="00F94867">
              <w:rPr>
                <w:rFonts w:asciiTheme="majorHAnsi" w:hAnsiTheme="majorHAnsi" w:cs="Arial"/>
                <w:color w:val="2F5496"/>
                <w:sz w:val="20"/>
                <w:szCs w:val="20"/>
              </w:rPr>
              <w:t xml:space="preserve"> </w:t>
            </w:r>
            <w:r w:rsidR="00C632D0" w:rsidRPr="00F94867">
              <w:rPr>
                <w:rFonts w:asciiTheme="majorHAnsi" w:hAnsiTheme="majorHAnsi" w:cs="Arial"/>
                <w:color w:val="2F5496"/>
                <w:sz w:val="20"/>
                <w:szCs w:val="20"/>
              </w:rPr>
              <w:t>Τ.Κ</w:t>
            </w:r>
            <w:r w:rsidRPr="00F94867">
              <w:rPr>
                <w:rFonts w:asciiTheme="majorHAnsi" w:hAnsiTheme="majorHAnsi" w:cs="Arial"/>
                <w:color w:val="2F5496"/>
                <w:sz w:val="20"/>
                <w:szCs w:val="20"/>
              </w:rPr>
              <w:t xml:space="preserve">. 384 46  -  τηλ.: 24210-93156, </w:t>
            </w:r>
            <w:r w:rsidRPr="00F94867">
              <w:rPr>
                <w:rFonts w:asciiTheme="majorHAnsi" w:hAnsiTheme="majorHAnsi" w:cs="Arial"/>
                <w:color w:val="2F5496"/>
                <w:sz w:val="20"/>
                <w:szCs w:val="20"/>
                <w:lang w:val="en-US"/>
              </w:rPr>
              <w:t>e</w:t>
            </w:r>
            <w:r w:rsidRPr="00F94867">
              <w:rPr>
                <w:rFonts w:asciiTheme="majorHAnsi" w:hAnsiTheme="majorHAnsi" w:cs="Arial"/>
                <w:color w:val="2F5496"/>
                <w:sz w:val="20"/>
                <w:szCs w:val="20"/>
              </w:rPr>
              <w:t>-</w:t>
            </w:r>
            <w:r w:rsidRPr="00F94867">
              <w:rPr>
                <w:rFonts w:asciiTheme="majorHAnsi" w:hAnsiTheme="majorHAnsi" w:cs="Arial"/>
                <w:color w:val="2F5496"/>
                <w:sz w:val="20"/>
                <w:szCs w:val="20"/>
                <w:lang w:val="en-US"/>
              </w:rPr>
              <w:t>mail</w:t>
            </w:r>
            <w:r w:rsidRPr="00F94867">
              <w:rPr>
                <w:rFonts w:asciiTheme="majorHAnsi" w:hAnsiTheme="majorHAnsi" w:cs="Arial"/>
                <w:color w:val="2F5496"/>
                <w:sz w:val="20"/>
                <w:szCs w:val="20"/>
              </w:rPr>
              <w:t xml:space="preserve">: </w:t>
            </w:r>
            <w:hyperlink r:id="rId10" w:history="1">
              <w:r w:rsidRPr="00F94867">
                <w:rPr>
                  <w:rStyle w:val="-"/>
                  <w:rFonts w:asciiTheme="majorHAnsi" w:hAnsiTheme="majorHAnsi" w:cs="Arial"/>
                  <w:sz w:val="20"/>
                  <w:szCs w:val="20"/>
                  <w:lang w:val="en-US"/>
                </w:rPr>
                <w:t>pmsdiae</w:t>
              </w:r>
              <w:r w:rsidRPr="00F94867">
                <w:rPr>
                  <w:rStyle w:val="-"/>
                  <w:rFonts w:asciiTheme="majorHAnsi" w:hAnsiTheme="majorHAnsi" w:cs="Arial"/>
                  <w:sz w:val="20"/>
                  <w:szCs w:val="20"/>
                </w:rPr>
                <w:t>@</w:t>
              </w:r>
              <w:r w:rsidRPr="00F94867">
                <w:rPr>
                  <w:rStyle w:val="-"/>
                  <w:rFonts w:asciiTheme="majorHAnsi" w:hAnsiTheme="majorHAnsi" w:cs="Arial"/>
                  <w:sz w:val="20"/>
                  <w:szCs w:val="20"/>
                  <w:lang w:val="en-US"/>
                </w:rPr>
                <w:t>uth</w:t>
              </w:r>
              <w:r w:rsidRPr="00F94867">
                <w:rPr>
                  <w:rStyle w:val="-"/>
                  <w:rFonts w:asciiTheme="majorHAnsi" w:hAnsiTheme="majorHAnsi" w:cs="Arial"/>
                  <w:sz w:val="20"/>
                  <w:szCs w:val="20"/>
                </w:rPr>
                <w:t>.</w:t>
              </w:r>
              <w:r w:rsidRPr="00F94867">
                <w:rPr>
                  <w:rStyle w:val="-"/>
                  <w:rFonts w:asciiTheme="majorHAnsi" w:hAnsiTheme="majorHAnsi" w:cs="Arial"/>
                  <w:sz w:val="20"/>
                  <w:szCs w:val="20"/>
                  <w:lang w:val="en-US"/>
                </w:rPr>
                <w:t>gr</w:t>
              </w:r>
            </w:hyperlink>
            <w:r w:rsidRPr="00F94867">
              <w:rPr>
                <w:rFonts w:asciiTheme="majorHAnsi" w:hAnsiTheme="majorHAnsi" w:cs="Arial"/>
                <w:color w:val="2F5496"/>
                <w:sz w:val="18"/>
                <w:szCs w:val="18"/>
              </w:rPr>
              <w:t xml:space="preserve"> </w:t>
            </w:r>
          </w:p>
        </w:tc>
      </w:tr>
      <w:tr w:rsidR="00946081" w:rsidRPr="00F94867" w14:paraId="668DEF15" w14:textId="77777777" w:rsidTr="00946081">
        <w:trPr>
          <w:trHeight w:val="922"/>
        </w:trPr>
        <w:tc>
          <w:tcPr>
            <w:tcW w:w="1418" w:type="dxa"/>
            <w:vAlign w:val="center"/>
          </w:tcPr>
          <w:p w14:paraId="7F886805" w14:textId="77777777" w:rsidR="00946081" w:rsidRPr="00F94867" w:rsidRDefault="00946081" w:rsidP="00F94867">
            <w:pPr>
              <w:pStyle w:val="af0"/>
              <w:jc w:val="left"/>
              <w:rPr>
                <w:rFonts w:asciiTheme="majorHAnsi" w:hAnsiTheme="majorHAnsi"/>
                <w:sz w:val="36"/>
              </w:rPr>
            </w:pPr>
          </w:p>
        </w:tc>
        <w:tc>
          <w:tcPr>
            <w:tcW w:w="8647" w:type="dxa"/>
            <w:vMerge/>
            <w:vAlign w:val="center"/>
            <w:hideMark/>
          </w:tcPr>
          <w:p w14:paraId="2F0B7B82" w14:textId="77777777" w:rsidR="00946081" w:rsidRPr="00F94867" w:rsidRDefault="00946081" w:rsidP="00946081">
            <w:pPr>
              <w:spacing w:after="0" w:line="240" w:lineRule="auto"/>
              <w:ind w:left="22"/>
              <w:jc w:val="center"/>
              <w:rPr>
                <w:rFonts w:asciiTheme="majorHAnsi" w:hAnsiTheme="majorHAnsi" w:cs="Arial"/>
                <w:b/>
                <w:color w:val="2F5496"/>
                <w:sz w:val="24"/>
                <w:szCs w:val="24"/>
                <w:u w:val="single"/>
                <w14:shadow w14:blurRad="50800" w14:dist="38100" w14:dir="2700000" w14:sx="100000" w14:sy="100000" w14:kx="0" w14:ky="0" w14:algn="tl">
                  <w14:srgbClr w14:val="000000">
                    <w14:alpha w14:val="60000"/>
                  </w14:srgbClr>
                </w14:shadow>
              </w:rPr>
            </w:pPr>
          </w:p>
        </w:tc>
      </w:tr>
    </w:tbl>
    <w:p w14:paraId="19D7B0FB" w14:textId="22903421" w:rsidR="001F640D" w:rsidRPr="00F94867" w:rsidRDefault="00013F56" w:rsidP="00013F56">
      <w:pPr>
        <w:tabs>
          <w:tab w:val="left" w:pos="284"/>
        </w:tabs>
        <w:spacing w:after="0"/>
        <w:ind w:right="-1"/>
        <w:jc w:val="center"/>
        <w:rPr>
          <w:rFonts w:asciiTheme="majorHAnsi" w:hAnsiTheme="majorHAnsi" w:cs="Calibri"/>
          <w:b/>
          <w:i/>
        </w:rPr>
      </w:pPr>
      <w:r w:rsidRPr="00F94867">
        <w:rPr>
          <w:rFonts w:asciiTheme="majorHAnsi" w:hAnsiTheme="majorHAnsi" w:cs="Calibri"/>
          <w:b/>
          <w:i/>
        </w:rPr>
        <w:t>ΠΡΟΣΚΛΗΣΗ ΓΙΑ ΤΗΝ ΥΠΟΒΟΛΗ ΥΠΟΨΗΦΙΟΤΗΤΩΝ</w:t>
      </w:r>
      <w:r w:rsidR="001F640D" w:rsidRPr="00F94867">
        <w:rPr>
          <w:rFonts w:asciiTheme="majorHAnsi" w:hAnsiTheme="majorHAnsi" w:cs="Calibri"/>
          <w:b/>
          <w:i/>
        </w:rPr>
        <w:t xml:space="preserve"> ΣΤΟ ΠΡΟΓΡΑΜΜΑ ΜΕΤΑΠΤΥΧΙΑΚΩΝ ΣΠΟΥΔΩΝ </w:t>
      </w:r>
      <w:r w:rsidR="00433D2C" w:rsidRPr="00F94867">
        <w:rPr>
          <w:rFonts w:asciiTheme="majorHAnsi" w:hAnsiTheme="majorHAnsi" w:cs="Calibri"/>
          <w:b/>
          <w:i/>
        </w:rPr>
        <w:t>"</w:t>
      </w:r>
      <w:r w:rsidR="001F640D" w:rsidRPr="00F94867">
        <w:rPr>
          <w:rFonts w:asciiTheme="majorHAnsi" w:hAnsiTheme="majorHAnsi" w:cs="Calibri"/>
          <w:b/>
          <w:i/>
        </w:rPr>
        <w:t>ΑΕΙΦΟΡΙΚΗ ΔΙ</w:t>
      </w:r>
      <w:r w:rsidR="00433D2C" w:rsidRPr="00F94867">
        <w:rPr>
          <w:rFonts w:asciiTheme="majorHAnsi" w:hAnsiTheme="majorHAnsi" w:cs="Calibri"/>
          <w:b/>
          <w:i/>
        </w:rPr>
        <w:t>ΑΧΕΙΡΙΣΗ ΥΔΑΤΙΚΟΥ ΠΕΡΙΒΑΛΛΟΝΤΟΣ"</w:t>
      </w:r>
    </w:p>
    <w:p w14:paraId="48603E52" w14:textId="2B7FF16F" w:rsidR="00013F56" w:rsidRPr="00F94867" w:rsidRDefault="00013F56" w:rsidP="00E3342C">
      <w:pPr>
        <w:tabs>
          <w:tab w:val="left" w:pos="284"/>
        </w:tabs>
        <w:spacing w:after="0"/>
        <w:ind w:right="-1"/>
        <w:jc w:val="both"/>
        <w:rPr>
          <w:rFonts w:asciiTheme="majorHAnsi" w:hAnsiTheme="majorHAnsi" w:cs="Calibri"/>
          <w:i/>
        </w:rPr>
      </w:pPr>
      <w:r w:rsidRPr="00F94867">
        <w:rPr>
          <w:rFonts w:asciiTheme="majorHAnsi" w:hAnsiTheme="majorHAnsi" w:cs="Calibri"/>
          <w:i/>
        </w:rPr>
        <w:tab/>
      </w:r>
      <w:r w:rsidRPr="00F94867">
        <w:rPr>
          <w:rFonts w:asciiTheme="majorHAnsi" w:hAnsiTheme="majorHAnsi" w:cs="Calibri"/>
          <w:i/>
        </w:rPr>
        <w:tab/>
        <w:t xml:space="preserve">Το Τμήμα Γεωπονίας Ιχθυολογίας και Υδάτινου Περιβάλλοντος </w:t>
      </w:r>
      <w:r w:rsidR="00C632D0" w:rsidRPr="00F94867">
        <w:rPr>
          <w:rFonts w:asciiTheme="majorHAnsi" w:hAnsiTheme="majorHAnsi" w:cs="Calibri"/>
          <w:i/>
        </w:rPr>
        <w:t xml:space="preserve">(τΓΙΥΠ) </w:t>
      </w:r>
      <w:r w:rsidRPr="00F94867">
        <w:rPr>
          <w:rFonts w:asciiTheme="majorHAnsi" w:hAnsiTheme="majorHAnsi" w:cs="Calibri"/>
          <w:i/>
        </w:rPr>
        <w:t xml:space="preserve">του Πανεπιστημίου Θεσσαλίας </w:t>
      </w:r>
      <w:r w:rsidR="00C632D0" w:rsidRPr="00F94867">
        <w:rPr>
          <w:rFonts w:asciiTheme="majorHAnsi" w:hAnsiTheme="majorHAnsi" w:cs="Calibri"/>
          <w:i/>
        </w:rPr>
        <w:t xml:space="preserve">(ΠΘ) </w:t>
      </w:r>
      <w:r w:rsidRPr="00F94867">
        <w:rPr>
          <w:rFonts w:asciiTheme="majorHAnsi" w:hAnsiTheme="majorHAnsi" w:cs="Calibri"/>
          <w:i/>
        </w:rPr>
        <w:t>προκηρύσσει για το ακαδημαϊκό έτος 202</w:t>
      </w:r>
      <w:r w:rsidR="009348DB" w:rsidRPr="00F94867">
        <w:rPr>
          <w:rFonts w:asciiTheme="majorHAnsi" w:hAnsiTheme="majorHAnsi" w:cs="Calibri"/>
          <w:i/>
        </w:rPr>
        <w:t>5</w:t>
      </w:r>
      <w:r w:rsidRPr="00F94867">
        <w:rPr>
          <w:rFonts w:asciiTheme="majorHAnsi" w:hAnsiTheme="majorHAnsi" w:cs="Calibri"/>
          <w:i/>
        </w:rPr>
        <w:t>-202</w:t>
      </w:r>
      <w:r w:rsidR="009348DB" w:rsidRPr="00F94867">
        <w:rPr>
          <w:rFonts w:asciiTheme="majorHAnsi" w:hAnsiTheme="majorHAnsi" w:cs="Calibri"/>
          <w:i/>
        </w:rPr>
        <w:t>6</w:t>
      </w:r>
      <w:r w:rsidRPr="00F94867">
        <w:rPr>
          <w:rFonts w:asciiTheme="majorHAnsi" w:hAnsiTheme="majorHAnsi" w:cs="Calibri"/>
          <w:i/>
        </w:rPr>
        <w:t xml:space="preserve"> το Πρό</w:t>
      </w:r>
      <w:r w:rsidR="00C632D0" w:rsidRPr="00F94867">
        <w:rPr>
          <w:rFonts w:asciiTheme="majorHAnsi" w:hAnsiTheme="majorHAnsi" w:cs="Calibri"/>
          <w:i/>
        </w:rPr>
        <w:t>γραμμα Μεταπτυχιακών Σπουδών (ΠΜ</w:t>
      </w:r>
      <w:r w:rsidRPr="00F94867">
        <w:rPr>
          <w:rFonts w:asciiTheme="majorHAnsi" w:hAnsiTheme="majorHAnsi" w:cs="Calibri"/>
          <w:i/>
        </w:rPr>
        <w:t xml:space="preserve">Σ) με τίτλο </w:t>
      </w:r>
      <w:r w:rsidR="00433D2C" w:rsidRPr="00F94867">
        <w:rPr>
          <w:rFonts w:asciiTheme="majorHAnsi" w:hAnsiTheme="majorHAnsi" w:cs="Calibri"/>
          <w:i/>
        </w:rPr>
        <w:t>"</w:t>
      </w:r>
      <w:r w:rsidRPr="00F94867">
        <w:rPr>
          <w:rFonts w:asciiTheme="majorHAnsi" w:hAnsiTheme="majorHAnsi" w:cs="Calibri"/>
          <w:i/>
        </w:rPr>
        <w:t>Αειφορική Διαχείριση Υδατικού Περιβάλλοντος</w:t>
      </w:r>
      <w:r w:rsidR="00433D2C" w:rsidRPr="00F94867">
        <w:rPr>
          <w:rFonts w:asciiTheme="majorHAnsi" w:hAnsiTheme="majorHAnsi" w:cs="Calibri"/>
          <w:i/>
        </w:rPr>
        <w:t>"</w:t>
      </w:r>
      <w:r w:rsidR="00C632D0" w:rsidRPr="00F94867">
        <w:rPr>
          <w:rFonts w:asciiTheme="majorHAnsi" w:hAnsiTheme="majorHAnsi" w:cs="Calibri"/>
          <w:i/>
        </w:rPr>
        <w:t xml:space="preserve"> (ΑΔΥΠ)</w:t>
      </w:r>
      <w:r w:rsidRPr="00F94867">
        <w:rPr>
          <w:rFonts w:asciiTheme="majorHAnsi" w:hAnsiTheme="majorHAnsi" w:cs="Calibri"/>
          <w:i/>
        </w:rPr>
        <w:t xml:space="preserve">, με ημερομηνία υποβολής αιτήσεων από </w:t>
      </w:r>
      <w:r w:rsidR="00BD0209" w:rsidRPr="00F94867">
        <w:rPr>
          <w:rFonts w:asciiTheme="majorHAnsi" w:hAnsiTheme="majorHAnsi" w:cs="Calibri"/>
          <w:b/>
          <w:i/>
        </w:rPr>
        <w:t>16</w:t>
      </w:r>
      <w:r w:rsidRPr="00F94867">
        <w:rPr>
          <w:rFonts w:asciiTheme="majorHAnsi" w:hAnsiTheme="majorHAnsi" w:cs="Calibri"/>
          <w:b/>
          <w:i/>
        </w:rPr>
        <w:t>/</w:t>
      </w:r>
      <w:r w:rsidR="00BD0209" w:rsidRPr="00F94867">
        <w:rPr>
          <w:rFonts w:asciiTheme="majorHAnsi" w:hAnsiTheme="majorHAnsi" w:cs="Calibri"/>
          <w:b/>
          <w:i/>
        </w:rPr>
        <w:t>06</w:t>
      </w:r>
      <w:r w:rsidRPr="00F94867">
        <w:rPr>
          <w:rFonts w:asciiTheme="majorHAnsi" w:hAnsiTheme="majorHAnsi" w:cs="Calibri"/>
          <w:b/>
          <w:i/>
        </w:rPr>
        <w:t>/20</w:t>
      </w:r>
      <w:r w:rsidR="00433D2C" w:rsidRPr="00F94867">
        <w:rPr>
          <w:rFonts w:asciiTheme="majorHAnsi" w:hAnsiTheme="majorHAnsi" w:cs="Calibri"/>
          <w:b/>
          <w:i/>
        </w:rPr>
        <w:t>2</w:t>
      </w:r>
      <w:r w:rsidR="009348DB" w:rsidRPr="00F94867">
        <w:rPr>
          <w:rFonts w:asciiTheme="majorHAnsi" w:hAnsiTheme="majorHAnsi" w:cs="Calibri"/>
          <w:b/>
          <w:i/>
        </w:rPr>
        <w:t>5</w:t>
      </w:r>
      <w:r w:rsidRPr="00F94867">
        <w:rPr>
          <w:rFonts w:asciiTheme="majorHAnsi" w:hAnsiTheme="majorHAnsi" w:cs="Calibri"/>
          <w:b/>
          <w:i/>
        </w:rPr>
        <w:t xml:space="preserve"> έως </w:t>
      </w:r>
      <w:r w:rsidR="00433D2C" w:rsidRPr="00F94867">
        <w:rPr>
          <w:rFonts w:asciiTheme="majorHAnsi" w:hAnsiTheme="majorHAnsi" w:cs="Calibri"/>
          <w:b/>
          <w:i/>
        </w:rPr>
        <w:t>1</w:t>
      </w:r>
      <w:r w:rsidR="009348DB" w:rsidRPr="00F94867">
        <w:rPr>
          <w:rFonts w:asciiTheme="majorHAnsi" w:hAnsiTheme="majorHAnsi" w:cs="Calibri"/>
          <w:b/>
          <w:i/>
        </w:rPr>
        <w:t>5</w:t>
      </w:r>
      <w:r w:rsidRPr="00F94867">
        <w:rPr>
          <w:rFonts w:asciiTheme="majorHAnsi" w:hAnsiTheme="majorHAnsi" w:cs="Calibri"/>
          <w:b/>
          <w:i/>
        </w:rPr>
        <w:t>/09/202</w:t>
      </w:r>
      <w:r w:rsidR="009348DB" w:rsidRPr="00F94867">
        <w:rPr>
          <w:rFonts w:asciiTheme="majorHAnsi" w:hAnsiTheme="majorHAnsi" w:cs="Calibri"/>
          <w:b/>
          <w:i/>
        </w:rPr>
        <w:t>5</w:t>
      </w:r>
      <w:r w:rsidRPr="00F94867">
        <w:rPr>
          <w:rFonts w:asciiTheme="majorHAnsi" w:hAnsiTheme="majorHAnsi" w:cs="Calibri"/>
          <w:i/>
        </w:rPr>
        <w:t>.</w:t>
      </w:r>
      <w:r w:rsidR="00BD0209" w:rsidRPr="00F94867">
        <w:rPr>
          <w:rFonts w:asciiTheme="majorHAnsi" w:hAnsiTheme="majorHAnsi" w:cs="Calibri"/>
          <w:i/>
        </w:rPr>
        <w:t xml:space="preserve"> </w:t>
      </w:r>
    </w:p>
    <w:p w14:paraId="62B97B01" w14:textId="7DD1EF0D" w:rsidR="00BD0209" w:rsidRPr="00F94867" w:rsidRDefault="00BD0209" w:rsidP="00E3342C">
      <w:pPr>
        <w:tabs>
          <w:tab w:val="left" w:pos="284"/>
        </w:tabs>
        <w:spacing w:after="0"/>
        <w:ind w:right="-1"/>
        <w:jc w:val="both"/>
        <w:rPr>
          <w:rFonts w:asciiTheme="majorHAnsi" w:hAnsiTheme="majorHAnsi" w:cs="Calibri"/>
          <w:b/>
          <w:i/>
        </w:rPr>
      </w:pPr>
      <w:r w:rsidRPr="00F94867">
        <w:rPr>
          <w:rFonts w:asciiTheme="majorHAnsi" w:hAnsiTheme="majorHAnsi" w:cs="Calibri"/>
          <w:i/>
        </w:rPr>
        <w:tab/>
      </w:r>
      <w:r w:rsidRPr="00F94867">
        <w:rPr>
          <w:rFonts w:asciiTheme="majorHAnsi" w:hAnsiTheme="majorHAnsi" w:cs="Calibri"/>
          <w:i/>
        </w:rPr>
        <w:tab/>
      </w:r>
      <w:r w:rsidRPr="00F94867">
        <w:rPr>
          <w:rFonts w:asciiTheme="majorHAnsi" w:hAnsiTheme="majorHAnsi" w:cs="Calibri"/>
          <w:b/>
          <w:i/>
        </w:rPr>
        <w:t xml:space="preserve">Το </w:t>
      </w:r>
      <w:r w:rsidR="00C632D0" w:rsidRPr="00F94867">
        <w:rPr>
          <w:rFonts w:asciiTheme="majorHAnsi" w:hAnsiTheme="majorHAnsi" w:cs="Calibri"/>
          <w:b/>
          <w:i/>
        </w:rPr>
        <w:t>ΠΜΣ ΑΔΥΠ</w:t>
      </w:r>
      <w:r w:rsidRPr="00F94867">
        <w:rPr>
          <w:rFonts w:asciiTheme="majorHAnsi" w:hAnsiTheme="majorHAnsi" w:cs="Calibri"/>
          <w:b/>
          <w:i/>
        </w:rPr>
        <w:t xml:space="preserve"> </w:t>
      </w:r>
      <w:r w:rsidR="0097007E" w:rsidRPr="00F94867">
        <w:rPr>
          <w:rFonts w:asciiTheme="majorHAnsi" w:hAnsiTheme="majorHAnsi" w:cs="Calibri"/>
          <w:b/>
          <w:i/>
        </w:rPr>
        <w:t>έχει αποκτήσει Πιστοποίηση από την Εθνική Αρχή Ανώτατης Εκπαίδευσης (ΕθΑΑΕ) (αρ. πρωτ. 48640/08-01-2025), καθώς συμμορφώνεται πλήρως με τις αρχές του Προτύπου Ποιότητας για την Πιστοποίηση των Προγραμμάτων Μεταπτυχιακών Σπουδών της ΕΘΑΑΕ και τις Αρχές και Κατευθυντήριες Οδηγίες για τη Διασφάλιση Ποιότητας στο Ευρωπαϊκό Χώρο Ανώτατης Εκπαίδευσης (</w:t>
      </w:r>
      <w:r w:rsidR="0097007E" w:rsidRPr="00F94867">
        <w:rPr>
          <w:rFonts w:asciiTheme="majorHAnsi" w:hAnsiTheme="majorHAnsi" w:cs="Calibri"/>
          <w:b/>
          <w:i/>
          <w:lang w:val="en-US"/>
        </w:rPr>
        <w:t>ESG</w:t>
      </w:r>
      <w:r w:rsidR="0097007E" w:rsidRPr="00F94867">
        <w:rPr>
          <w:rFonts w:asciiTheme="majorHAnsi" w:hAnsiTheme="majorHAnsi" w:cs="Calibri"/>
          <w:b/>
          <w:i/>
        </w:rPr>
        <w:t xml:space="preserve">), για το επίπεδο σπουδών 7 του Εθνικού και Ευρωπαϊκού Πλαισίου Προσόντων. </w:t>
      </w:r>
    </w:p>
    <w:p w14:paraId="0FB45979" w14:textId="791C3BD7" w:rsidR="00013F56" w:rsidRPr="00F94867" w:rsidRDefault="00C632D0" w:rsidP="00E3342C">
      <w:pPr>
        <w:tabs>
          <w:tab w:val="left" w:pos="284"/>
        </w:tabs>
        <w:spacing w:after="0"/>
        <w:ind w:right="-1"/>
        <w:jc w:val="both"/>
        <w:rPr>
          <w:rFonts w:asciiTheme="majorHAnsi" w:hAnsiTheme="majorHAnsi" w:cs="Calibri"/>
          <w:i/>
        </w:rPr>
      </w:pPr>
      <w:r w:rsidRPr="00F94867">
        <w:rPr>
          <w:rFonts w:asciiTheme="majorHAnsi" w:hAnsiTheme="majorHAnsi" w:cs="Calibri"/>
          <w:i/>
        </w:rPr>
        <w:tab/>
      </w:r>
      <w:r w:rsidRPr="00F94867">
        <w:rPr>
          <w:rFonts w:asciiTheme="majorHAnsi" w:hAnsiTheme="majorHAnsi" w:cs="Calibri"/>
          <w:i/>
        </w:rPr>
        <w:tab/>
        <w:t>Αντικείμενο του ΠΜΣ ΑΔΥΠ</w:t>
      </w:r>
      <w:r w:rsidR="00013F56" w:rsidRPr="00F94867">
        <w:rPr>
          <w:rFonts w:asciiTheme="majorHAnsi" w:hAnsiTheme="majorHAnsi" w:cs="Calibri"/>
          <w:i/>
        </w:rPr>
        <w:t xml:space="preserve"> είναι η παροχή εκπαίδευσης μεταπτυχιακού επιπέδο</w:t>
      </w:r>
      <w:r w:rsidR="004F0956" w:rsidRPr="00F94867">
        <w:rPr>
          <w:rFonts w:asciiTheme="majorHAnsi" w:hAnsiTheme="majorHAnsi" w:cs="Calibri"/>
          <w:i/>
        </w:rPr>
        <w:t>υ, έτσι ώστε οι πτυχιούχοι του προγράμματος να αποκτήσουν ισ</w:t>
      </w:r>
      <w:r w:rsidR="00D93219" w:rsidRPr="00F94867">
        <w:rPr>
          <w:rFonts w:asciiTheme="majorHAnsi" w:hAnsiTheme="majorHAnsi" w:cs="Calibri"/>
          <w:i/>
        </w:rPr>
        <w:t>χ</w:t>
      </w:r>
      <w:r w:rsidR="004F0956" w:rsidRPr="00F94867">
        <w:rPr>
          <w:rFonts w:asciiTheme="majorHAnsi" w:hAnsiTheme="majorHAnsi" w:cs="Calibri"/>
          <w:i/>
        </w:rPr>
        <w:t>υρό επιστημονικό υπόβαθρο, εμπειρία και τεχνογνωσία για την υιοθέτηση βέλτιστων λύσεων και εφαρμογών στι</w:t>
      </w:r>
      <w:r w:rsidR="00D93219" w:rsidRPr="00F94867">
        <w:rPr>
          <w:rFonts w:asciiTheme="majorHAnsi" w:hAnsiTheme="majorHAnsi" w:cs="Calibri"/>
          <w:i/>
        </w:rPr>
        <w:t>ς</w:t>
      </w:r>
      <w:r w:rsidR="004F0956" w:rsidRPr="00F94867">
        <w:rPr>
          <w:rFonts w:asciiTheme="majorHAnsi" w:hAnsiTheme="majorHAnsi" w:cs="Calibri"/>
          <w:i/>
        </w:rPr>
        <w:t xml:space="preserve"> </w:t>
      </w:r>
      <w:r w:rsidR="0093371F" w:rsidRPr="00F94867">
        <w:rPr>
          <w:rFonts w:asciiTheme="majorHAnsi" w:hAnsiTheme="majorHAnsi" w:cs="Calibri"/>
          <w:i/>
        </w:rPr>
        <w:t>νέες</w:t>
      </w:r>
      <w:r w:rsidR="00D93219" w:rsidRPr="00F94867">
        <w:rPr>
          <w:rFonts w:asciiTheme="majorHAnsi" w:hAnsiTheme="majorHAnsi" w:cs="Calibri"/>
          <w:i/>
        </w:rPr>
        <w:t xml:space="preserve"> τεχνολογίες, στα συστήματα </w:t>
      </w:r>
      <w:r w:rsidR="0093371F" w:rsidRPr="00F94867">
        <w:rPr>
          <w:rFonts w:asciiTheme="majorHAnsi" w:hAnsiTheme="majorHAnsi" w:cs="Calibri"/>
          <w:i/>
        </w:rPr>
        <w:t>προστασίας</w:t>
      </w:r>
      <w:r w:rsidR="00D93219" w:rsidRPr="00F94867">
        <w:rPr>
          <w:rFonts w:asciiTheme="majorHAnsi" w:hAnsiTheme="majorHAnsi" w:cs="Calibri"/>
          <w:i/>
        </w:rPr>
        <w:t xml:space="preserve"> και</w:t>
      </w:r>
      <w:r w:rsidR="006D40C9" w:rsidRPr="00F94867">
        <w:rPr>
          <w:rFonts w:asciiTheme="majorHAnsi" w:hAnsiTheme="majorHAnsi" w:cs="Calibri"/>
          <w:i/>
        </w:rPr>
        <w:t xml:space="preserve"> στη</w:t>
      </w:r>
      <w:r w:rsidR="00D93219" w:rsidRPr="00F94867">
        <w:rPr>
          <w:rFonts w:asciiTheme="majorHAnsi" w:hAnsiTheme="majorHAnsi" w:cs="Calibri"/>
          <w:i/>
        </w:rPr>
        <w:t xml:space="preserve"> διαχείριση του υδάτινου περιβάλλοντος.</w:t>
      </w:r>
    </w:p>
    <w:p w14:paraId="3E295F11" w14:textId="02CCC9E7" w:rsidR="00D93219" w:rsidRPr="00F94867" w:rsidRDefault="006D40C9" w:rsidP="00E3342C">
      <w:pPr>
        <w:tabs>
          <w:tab w:val="left" w:pos="284"/>
        </w:tabs>
        <w:spacing w:after="0"/>
        <w:ind w:right="-1"/>
        <w:jc w:val="both"/>
        <w:rPr>
          <w:rFonts w:asciiTheme="majorHAnsi" w:hAnsiTheme="majorHAnsi" w:cs="Calibri"/>
          <w:i/>
        </w:rPr>
      </w:pPr>
      <w:r w:rsidRPr="00F94867">
        <w:rPr>
          <w:rFonts w:asciiTheme="majorHAnsi" w:hAnsiTheme="majorHAnsi" w:cs="Calibri"/>
          <w:i/>
        </w:rPr>
        <w:tab/>
      </w:r>
      <w:r w:rsidRPr="00F94867">
        <w:rPr>
          <w:rFonts w:asciiTheme="majorHAnsi" w:hAnsiTheme="majorHAnsi" w:cs="Calibri"/>
          <w:i/>
        </w:rPr>
        <w:tab/>
      </w:r>
      <w:r w:rsidR="00D93219" w:rsidRPr="00F94867">
        <w:rPr>
          <w:rFonts w:asciiTheme="majorHAnsi" w:hAnsiTheme="majorHAnsi" w:cs="Calibri"/>
          <w:i/>
        </w:rPr>
        <w:t xml:space="preserve">Λόγω της διαφαινόμενης υποβάθμισης του περιβάλλοντος, της απώλειας βιοποικιλότητας και των μεμονωμένων ειδών και της ευαισθητοποίησης που απαιτείται, υπάρχει αυξανόμενη ανάγκη για εξειδικευμένο προσωπικό στον ιδιωτικό και δημόσιο τομέα. Οι απόφοιτοι θα έχουν τη δυνατότητα να απαντούν σε αιτήματα </w:t>
      </w:r>
      <w:r w:rsidR="0093371F" w:rsidRPr="00F94867">
        <w:rPr>
          <w:rFonts w:asciiTheme="majorHAnsi" w:hAnsiTheme="majorHAnsi" w:cs="Calibri"/>
          <w:i/>
        </w:rPr>
        <w:t>πρόβλεψης</w:t>
      </w:r>
      <w:r w:rsidR="00D93219" w:rsidRPr="00F94867">
        <w:rPr>
          <w:rFonts w:asciiTheme="majorHAnsi" w:hAnsiTheme="majorHAnsi" w:cs="Calibri"/>
          <w:i/>
        </w:rPr>
        <w:t xml:space="preserve"> των επιπτώσεων των δράσεων του ανθρώπου στο περιβάλλον και εν τέλει να αναπτύσσουν μεθόδους </w:t>
      </w:r>
      <w:r w:rsidR="0093371F" w:rsidRPr="00F94867">
        <w:rPr>
          <w:rFonts w:asciiTheme="majorHAnsi" w:hAnsiTheme="majorHAnsi" w:cs="Calibri"/>
          <w:i/>
        </w:rPr>
        <w:t>παρακολούθησης</w:t>
      </w:r>
      <w:r w:rsidR="00D93219" w:rsidRPr="00F94867">
        <w:rPr>
          <w:rFonts w:asciiTheme="majorHAnsi" w:hAnsiTheme="majorHAnsi" w:cs="Calibri"/>
          <w:i/>
        </w:rPr>
        <w:t>, διαχείρισης, αποκατάστασης και προστασί</w:t>
      </w:r>
      <w:r w:rsidR="00C632D0" w:rsidRPr="00F94867">
        <w:rPr>
          <w:rFonts w:asciiTheme="majorHAnsi" w:hAnsiTheme="majorHAnsi" w:cs="Calibri"/>
          <w:i/>
        </w:rPr>
        <w:t>ας των φυσικών συστημάτων. Το ΠΜΣ ΑΔΥΠ</w:t>
      </w:r>
      <w:r w:rsidR="00D93219" w:rsidRPr="00F94867">
        <w:rPr>
          <w:rFonts w:asciiTheme="majorHAnsi" w:hAnsiTheme="majorHAnsi" w:cs="Calibri"/>
          <w:i/>
        </w:rPr>
        <w:t xml:space="preserve"> </w:t>
      </w:r>
      <w:r w:rsidR="0093371F" w:rsidRPr="00F94867">
        <w:rPr>
          <w:rFonts w:asciiTheme="majorHAnsi" w:hAnsiTheme="majorHAnsi" w:cs="Calibri"/>
          <w:i/>
        </w:rPr>
        <w:t>στοχεύει</w:t>
      </w:r>
      <w:r w:rsidR="00D93219" w:rsidRPr="00F94867">
        <w:rPr>
          <w:rFonts w:asciiTheme="majorHAnsi" w:hAnsiTheme="majorHAnsi" w:cs="Calibri"/>
          <w:i/>
        </w:rPr>
        <w:t xml:space="preserve"> στην παροχή </w:t>
      </w:r>
      <w:r w:rsidR="0093371F" w:rsidRPr="00F94867">
        <w:rPr>
          <w:rFonts w:asciiTheme="majorHAnsi" w:hAnsiTheme="majorHAnsi" w:cs="Calibri"/>
          <w:i/>
        </w:rPr>
        <w:t>εξειδικευμένης</w:t>
      </w:r>
      <w:r w:rsidR="00D93219" w:rsidRPr="00F94867">
        <w:rPr>
          <w:rFonts w:asciiTheme="majorHAnsi" w:hAnsiTheme="majorHAnsi" w:cs="Calibri"/>
          <w:i/>
        </w:rPr>
        <w:t xml:space="preserve"> γνώσης για τη διαχείριση των φυσικών οικοσυστημάτων στ</w:t>
      </w:r>
      <w:r w:rsidR="00990E38" w:rsidRPr="00F94867">
        <w:rPr>
          <w:rFonts w:asciiTheme="majorHAnsi" w:hAnsiTheme="majorHAnsi" w:cs="Calibri"/>
          <w:i/>
        </w:rPr>
        <w:t>ο</w:t>
      </w:r>
      <w:r w:rsidR="00D93219" w:rsidRPr="00F94867">
        <w:rPr>
          <w:rFonts w:asciiTheme="majorHAnsi" w:hAnsiTheme="majorHAnsi" w:cs="Calibri"/>
          <w:i/>
        </w:rPr>
        <w:t>υς μεταπτυχιακούς φοιτητ</w:t>
      </w:r>
      <w:r w:rsidR="00990E38" w:rsidRPr="00F94867">
        <w:rPr>
          <w:rFonts w:asciiTheme="majorHAnsi" w:hAnsiTheme="majorHAnsi" w:cs="Calibri"/>
          <w:i/>
        </w:rPr>
        <w:t>έ</w:t>
      </w:r>
      <w:r w:rsidR="00D93219" w:rsidRPr="00F94867">
        <w:rPr>
          <w:rFonts w:asciiTheme="majorHAnsi" w:hAnsiTheme="majorHAnsi" w:cs="Calibri"/>
          <w:i/>
        </w:rPr>
        <w:t xml:space="preserve">ς των Γεωπονικών, Βιολογικών, </w:t>
      </w:r>
      <w:r w:rsidR="0093371F" w:rsidRPr="00F94867">
        <w:rPr>
          <w:rFonts w:asciiTheme="majorHAnsi" w:hAnsiTheme="majorHAnsi" w:cs="Calibri"/>
          <w:i/>
        </w:rPr>
        <w:t>Περιβαλλοντικών</w:t>
      </w:r>
      <w:r w:rsidR="00D93219" w:rsidRPr="00F94867">
        <w:rPr>
          <w:rFonts w:asciiTheme="majorHAnsi" w:hAnsiTheme="majorHAnsi" w:cs="Calibri"/>
          <w:i/>
        </w:rPr>
        <w:t xml:space="preserve"> και άλλων Επιστημών. Αποτελεί χρήσιμο </w:t>
      </w:r>
      <w:r w:rsidR="0093371F" w:rsidRPr="00F94867">
        <w:rPr>
          <w:rFonts w:asciiTheme="majorHAnsi" w:hAnsiTheme="majorHAnsi" w:cs="Calibri"/>
          <w:i/>
        </w:rPr>
        <w:t>εργαλείο</w:t>
      </w:r>
      <w:r w:rsidR="00D93219" w:rsidRPr="00F94867">
        <w:rPr>
          <w:rFonts w:asciiTheme="majorHAnsi" w:hAnsiTheme="majorHAnsi" w:cs="Calibri"/>
          <w:i/>
        </w:rPr>
        <w:t xml:space="preserve"> για τους </w:t>
      </w:r>
      <w:r w:rsidR="0093371F" w:rsidRPr="00F94867">
        <w:rPr>
          <w:rFonts w:asciiTheme="majorHAnsi" w:hAnsiTheme="majorHAnsi" w:cs="Calibri"/>
          <w:i/>
        </w:rPr>
        <w:t>εκπαιδευτικούς</w:t>
      </w:r>
      <w:r w:rsidR="00D93219" w:rsidRPr="00F94867">
        <w:rPr>
          <w:rFonts w:asciiTheme="majorHAnsi" w:hAnsiTheme="majorHAnsi" w:cs="Calibri"/>
          <w:i/>
        </w:rPr>
        <w:t xml:space="preserve"> Πρωτοβάθμιας και Δευτεροβάθμιας </w:t>
      </w:r>
      <w:r w:rsidR="0093371F" w:rsidRPr="00F94867">
        <w:rPr>
          <w:rFonts w:asciiTheme="majorHAnsi" w:hAnsiTheme="majorHAnsi" w:cs="Calibri"/>
          <w:i/>
        </w:rPr>
        <w:t>Εκπαίδευσης</w:t>
      </w:r>
      <w:r w:rsidR="00D93219" w:rsidRPr="00F94867">
        <w:rPr>
          <w:rFonts w:asciiTheme="majorHAnsi" w:hAnsiTheme="majorHAnsi" w:cs="Calibri"/>
          <w:i/>
        </w:rPr>
        <w:t xml:space="preserve"> σε θέματα περιβάλλοντος.</w:t>
      </w:r>
    </w:p>
    <w:p w14:paraId="69370253" w14:textId="34F6224D" w:rsidR="00D93219" w:rsidRPr="00F94867" w:rsidRDefault="00C632D0" w:rsidP="00E3342C">
      <w:pPr>
        <w:tabs>
          <w:tab w:val="left" w:pos="284"/>
        </w:tabs>
        <w:spacing w:after="0"/>
        <w:ind w:right="-1"/>
        <w:jc w:val="both"/>
        <w:rPr>
          <w:rFonts w:asciiTheme="majorHAnsi" w:hAnsiTheme="majorHAnsi" w:cs="Calibri"/>
          <w:b/>
          <w:i/>
        </w:rPr>
      </w:pPr>
      <w:r w:rsidRPr="00F94867">
        <w:rPr>
          <w:rFonts w:asciiTheme="majorHAnsi" w:hAnsiTheme="majorHAnsi" w:cs="Calibri"/>
          <w:i/>
        </w:rPr>
        <w:tab/>
      </w:r>
      <w:r w:rsidRPr="00F94867">
        <w:rPr>
          <w:rFonts w:asciiTheme="majorHAnsi" w:hAnsiTheme="majorHAnsi" w:cs="Calibri"/>
          <w:i/>
        </w:rPr>
        <w:tab/>
      </w:r>
      <w:r w:rsidRPr="00F94867">
        <w:rPr>
          <w:rFonts w:asciiTheme="majorHAnsi" w:hAnsiTheme="majorHAnsi" w:cs="Calibri"/>
          <w:b/>
          <w:i/>
        </w:rPr>
        <w:t>Η διάρκεια των σπουδών στο ΠΜΣ ΑΔΥΠ</w:t>
      </w:r>
      <w:r w:rsidR="00D93219" w:rsidRPr="00F94867">
        <w:rPr>
          <w:rFonts w:asciiTheme="majorHAnsi" w:hAnsiTheme="majorHAnsi" w:cs="Calibri"/>
          <w:b/>
          <w:i/>
        </w:rPr>
        <w:t xml:space="preserve"> για την απόκτηση του </w:t>
      </w:r>
      <w:r w:rsidRPr="00F94867">
        <w:rPr>
          <w:rFonts w:asciiTheme="majorHAnsi" w:hAnsiTheme="majorHAnsi" w:cs="Calibri"/>
          <w:b/>
          <w:i/>
        </w:rPr>
        <w:t xml:space="preserve">Μεταπτυχιακού </w:t>
      </w:r>
      <w:r w:rsidR="00D93219" w:rsidRPr="00F94867">
        <w:rPr>
          <w:rFonts w:asciiTheme="majorHAnsi" w:hAnsiTheme="majorHAnsi" w:cs="Calibri"/>
          <w:b/>
          <w:i/>
        </w:rPr>
        <w:t xml:space="preserve">Διπλώματος </w:t>
      </w:r>
      <w:r w:rsidRPr="00F94867">
        <w:rPr>
          <w:rFonts w:asciiTheme="majorHAnsi" w:hAnsiTheme="majorHAnsi" w:cs="Calibri"/>
          <w:b/>
          <w:i/>
        </w:rPr>
        <w:t>Ειδίκευσης (ΜΔΕ)</w:t>
      </w:r>
      <w:r w:rsidR="00D93219" w:rsidRPr="00F94867">
        <w:rPr>
          <w:rFonts w:asciiTheme="majorHAnsi" w:hAnsiTheme="majorHAnsi" w:cs="Calibri"/>
          <w:b/>
          <w:i/>
        </w:rPr>
        <w:t xml:space="preserve"> είναι ένα πλήρες ημερολογιακό έτος. Τα μαθήματα είναι </w:t>
      </w:r>
      <w:r w:rsidR="0093371F" w:rsidRPr="00F94867">
        <w:rPr>
          <w:rFonts w:asciiTheme="majorHAnsi" w:hAnsiTheme="majorHAnsi" w:cs="Calibri"/>
          <w:b/>
          <w:i/>
        </w:rPr>
        <w:t>απογευματινά</w:t>
      </w:r>
      <w:r w:rsidR="00D93219" w:rsidRPr="00F94867">
        <w:rPr>
          <w:rFonts w:asciiTheme="majorHAnsi" w:hAnsiTheme="majorHAnsi" w:cs="Calibri"/>
          <w:b/>
          <w:i/>
        </w:rPr>
        <w:t xml:space="preserve"> και η διεξαγωγή τους θα </w:t>
      </w:r>
      <w:r w:rsidR="00EA3628" w:rsidRPr="00F94867">
        <w:rPr>
          <w:rFonts w:asciiTheme="majorHAnsi" w:hAnsiTheme="majorHAnsi" w:cs="Calibri"/>
          <w:b/>
          <w:i/>
        </w:rPr>
        <w:t xml:space="preserve">πραγματοποιηθεί </w:t>
      </w:r>
      <w:r w:rsidRPr="00F94867">
        <w:rPr>
          <w:rFonts w:asciiTheme="majorHAnsi" w:hAnsiTheme="majorHAnsi" w:cs="Calibri"/>
          <w:b/>
          <w:i/>
        </w:rPr>
        <w:t xml:space="preserve">συνδυαστικά </w:t>
      </w:r>
      <w:r w:rsidR="00EA3628" w:rsidRPr="00F94867">
        <w:rPr>
          <w:rFonts w:asciiTheme="majorHAnsi" w:hAnsiTheme="majorHAnsi" w:cs="Calibri"/>
          <w:b/>
          <w:i/>
        </w:rPr>
        <w:t>με φυσική παρουσία και εξ αποστάσεως.</w:t>
      </w:r>
    </w:p>
    <w:p w14:paraId="1C8FE8B2" w14:textId="26045428" w:rsidR="00D93219" w:rsidRPr="00F94867" w:rsidRDefault="00C632D0" w:rsidP="00E3342C">
      <w:pPr>
        <w:tabs>
          <w:tab w:val="left" w:pos="284"/>
        </w:tabs>
        <w:spacing w:after="0"/>
        <w:ind w:right="-1"/>
        <w:jc w:val="both"/>
        <w:rPr>
          <w:rFonts w:asciiTheme="majorHAnsi" w:hAnsiTheme="majorHAnsi" w:cs="Calibri"/>
          <w:i/>
        </w:rPr>
      </w:pPr>
      <w:r w:rsidRPr="00F94867">
        <w:rPr>
          <w:rFonts w:asciiTheme="majorHAnsi" w:hAnsiTheme="majorHAnsi" w:cs="Calibri"/>
          <w:i/>
        </w:rPr>
        <w:tab/>
      </w:r>
      <w:r w:rsidRPr="00F94867">
        <w:rPr>
          <w:rFonts w:asciiTheme="majorHAnsi" w:hAnsiTheme="majorHAnsi" w:cs="Calibri"/>
          <w:i/>
        </w:rPr>
        <w:tab/>
        <w:t>Στο ΠΜΣ ΑΔΥΠ</w:t>
      </w:r>
      <w:r w:rsidR="00D93219" w:rsidRPr="00F94867">
        <w:rPr>
          <w:rFonts w:asciiTheme="majorHAnsi" w:hAnsiTheme="majorHAnsi" w:cs="Calibri"/>
          <w:i/>
        </w:rPr>
        <w:t xml:space="preserve"> γίνονται δεκτοί απόφοιτοι Τμημάτων και Σχολών </w:t>
      </w:r>
      <w:r w:rsidR="0093371F" w:rsidRPr="00F94867">
        <w:rPr>
          <w:rFonts w:asciiTheme="majorHAnsi" w:hAnsiTheme="majorHAnsi" w:cs="Calibri"/>
          <w:i/>
        </w:rPr>
        <w:t>Γεωπονικών</w:t>
      </w:r>
      <w:r w:rsidR="00D93219" w:rsidRPr="00F94867">
        <w:rPr>
          <w:rFonts w:asciiTheme="majorHAnsi" w:hAnsiTheme="majorHAnsi" w:cs="Calibri"/>
          <w:i/>
        </w:rPr>
        <w:t>, Πολυτεχνικών, Περιβαλλοντικών, Θετικών και Οικονομικών Επιστημών και άλλων Τμημάτων Πανεπιστημίων της ημεδαπής και ομοταγών Ιδρυμάτων της αλλοδαπής, καθώς και πτυχιούχοι Τμημάτων Ανώτατης Εκπαίδευσης συναφούς γνωστικού αντικειμένου.</w:t>
      </w:r>
    </w:p>
    <w:p w14:paraId="74EDB344" w14:textId="4D482F9A" w:rsidR="00D93219" w:rsidRPr="00F94867" w:rsidRDefault="00D93219" w:rsidP="00E3342C">
      <w:pPr>
        <w:tabs>
          <w:tab w:val="left" w:pos="284"/>
        </w:tabs>
        <w:spacing w:after="0"/>
        <w:ind w:right="-1"/>
        <w:jc w:val="both"/>
        <w:rPr>
          <w:rFonts w:asciiTheme="majorHAnsi" w:hAnsiTheme="majorHAnsi" w:cs="Calibri"/>
          <w:b/>
          <w:i/>
          <w:u w:val="single"/>
        </w:rPr>
      </w:pPr>
      <w:r w:rsidRPr="00F94867">
        <w:rPr>
          <w:rFonts w:asciiTheme="majorHAnsi" w:hAnsiTheme="majorHAnsi" w:cs="Calibri"/>
          <w:i/>
        </w:rPr>
        <w:tab/>
      </w:r>
      <w:r w:rsidRPr="00F94867">
        <w:rPr>
          <w:rFonts w:asciiTheme="majorHAnsi" w:hAnsiTheme="majorHAnsi" w:cs="Calibri"/>
          <w:i/>
        </w:rPr>
        <w:tab/>
      </w:r>
      <w:r w:rsidRPr="00F94867">
        <w:rPr>
          <w:rFonts w:asciiTheme="majorHAnsi" w:hAnsiTheme="majorHAnsi" w:cs="Calibri"/>
          <w:b/>
          <w:i/>
          <w:u w:val="single"/>
        </w:rPr>
        <w:t>Κόστος διδάκτρων: 2</w:t>
      </w:r>
      <w:r w:rsidR="006D40C9" w:rsidRPr="00F94867">
        <w:rPr>
          <w:rFonts w:asciiTheme="majorHAnsi" w:hAnsiTheme="majorHAnsi" w:cs="Calibri"/>
          <w:b/>
          <w:i/>
          <w:u w:val="single"/>
        </w:rPr>
        <w:t>.</w:t>
      </w:r>
      <w:r w:rsidR="00C632D0" w:rsidRPr="00F94867">
        <w:rPr>
          <w:rFonts w:asciiTheme="majorHAnsi" w:hAnsiTheme="majorHAnsi" w:cs="Calibri"/>
          <w:b/>
          <w:i/>
          <w:u w:val="single"/>
        </w:rPr>
        <w:t>000</w:t>
      </w:r>
      <w:r w:rsidRPr="00F94867">
        <w:rPr>
          <w:rFonts w:asciiTheme="majorHAnsi" w:hAnsiTheme="majorHAnsi" w:cs="Calibri"/>
          <w:b/>
          <w:i/>
          <w:u w:val="single"/>
        </w:rPr>
        <w:t xml:space="preserve"> ευρώ.</w:t>
      </w:r>
    </w:p>
    <w:p w14:paraId="7AA9F8AD" w14:textId="77777777" w:rsidR="00D93219" w:rsidRPr="00F94867" w:rsidRDefault="00D93219" w:rsidP="00D93219">
      <w:pPr>
        <w:tabs>
          <w:tab w:val="left" w:pos="284"/>
        </w:tabs>
        <w:spacing w:after="0"/>
        <w:ind w:right="-1"/>
        <w:jc w:val="center"/>
        <w:rPr>
          <w:rFonts w:asciiTheme="majorHAnsi" w:hAnsiTheme="majorHAnsi" w:cs="Calibri"/>
          <w:b/>
          <w:i/>
        </w:rPr>
      </w:pPr>
    </w:p>
    <w:p w14:paraId="2BAB0874" w14:textId="7EA0D21F" w:rsidR="00D93219" w:rsidRPr="00F94867" w:rsidRDefault="00D93219" w:rsidP="00D93219">
      <w:pPr>
        <w:tabs>
          <w:tab w:val="left" w:pos="284"/>
        </w:tabs>
        <w:spacing w:after="0"/>
        <w:ind w:right="-1"/>
        <w:jc w:val="center"/>
        <w:rPr>
          <w:rFonts w:asciiTheme="majorHAnsi" w:hAnsiTheme="majorHAnsi" w:cs="Calibri"/>
          <w:b/>
          <w:i/>
          <w:sz w:val="20"/>
          <w:szCs w:val="20"/>
        </w:rPr>
      </w:pPr>
      <w:r w:rsidRPr="00F94867">
        <w:rPr>
          <w:rFonts w:asciiTheme="majorHAnsi" w:hAnsiTheme="majorHAnsi" w:cs="Calibri"/>
          <w:b/>
          <w:i/>
          <w:sz w:val="20"/>
          <w:szCs w:val="20"/>
        </w:rPr>
        <w:lastRenderedPageBreak/>
        <w:t>ΔΙΑΔΙΚΑΣΙΑ ΕΠΙΛΟΓΗΣ</w:t>
      </w:r>
    </w:p>
    <w:p w14:paraId="0A7DA331" w14:textId="5B6947D6" w:rsidR="00D93219" w:rsidRPr="00F94867" w:rsidRDefault="00D93219" w:rsidP="00E3342C">
      <w:p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ab/>
      </w:r>
      <w:r w:rsidRPr="00F94867">
        <w:rPr>
          <w:rFonts w:asciiTheme="majorHAnsi" w:hAnsiTheme="majorHAnsi" w:cs="Calibri"/>
          <w:i/>
          <w:sz w:val="20"/>
          <w:szCs w:val="20"/>
        </w:rPr>
        <w:tab/>
        <w:t>Ως κριτήρια επιλογής ορίζονται τα παρακάτω:</w:t>
      </w:r>
    </w:p>
    <w:p w14:paraId="70F5C411" w14:textId="723FAA29" w:rsidR="00D93219" w:rsidRPr="00F94867" w:rsidRDefault="00D93219"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Ο μέσος όρος σχετικών προπτυχιακών μαθ</w:t>
      </w:r>
      <w:r w:rsidR="00990E38" w:rsidRPr="00F94867">
        <w:rPr>
          <w:rFonts w:asciiTheme="majorHAnsi" w:hAnsiTheme="majorHAnsi" w:cs="Calibri"/>
          <w:i/>
          <w:sz w:val="20"/>
          <w:szCs w:val="20"/>
        </w:rPr>
        <w:t>η</w:t>
      </w:r>
      <w:r w:rsidRPr="00F94867">
        <w:rPr>
          <w:rFonts w:asciiTheme="majorHAnsi" w:hAnsiTheme="majorHAnsi" w:cs="Calibri"/>
          <w:i/>
          <w:sz w:val="20"/>
          <w:szCs w:val="20"/>
        </w:rPr>
        <w:t>μάτων (μέγιστος αριθμός μορίων 30)</w:t>
      </w:r>
    </w:p>
    <w:p w14:paraId="3E032976" w14:textId="62EAEA34" w:rsidR="00D93219" w:rsidRPr="00F94867" w:rsidRDefault="00D93219"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Ο γενικός βαθμός διπλώματος / πτυχίου (μέγιστος αριθμός μορίων 20)</w:t>
      </w:r>
    </w:p>
    <w:p w14:paraId="6927A647" w14:textId="02FC8387" w:rsidR="00D93219" w:rsidRPr="00F94867" w:rsidRDefault="00D93219"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Η γνώση της αγγλικής γλώσσας (μέγιστος αριθμός μορίων 10)</w:t>
      </w:r>
    </w:p>
    <w:p w14:paraId="2C4E812D" w14:textId="0B153F65" w:rsidR="00D93219" w:rsidRPr="00F94867" w:rsidRDefault="00D93219"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Πτυχιακή εργασία (μέγιστος αριθμός μορίων 6)</w:t>
      </w:r>
    </w:p>
    <w:p w14:paraId="492DCE12" w14:textId="016CC9E0" w:rsidR="00D93219" w:rsidRPr="00F94867" w:rsidRDefault="00D93219"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Επαγγελματική εμπειρία (μέγιστος αριθμός μορίων 4)</w:t>
      </w:r>
    </w:p>
    <w:p w14:paraId="458945F4" w14:textId="78EFAD50" w:rsidR="00D93219" w:rsidRPr="00F94867" w:rsidRDefault="00D93219"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Η τυχόν υπάρχουσα ερευνητική</w:t>
      </w:r>
      <w:r w:rsidR="00990E38" w:rsidRPr="00F94867">
        <w:rPr>
          <w:rFonts w:asciiTheme="majorHAnsi" w:hAnsiTheme="majorHAnsi" w:cs="Calibri"/>
          <w:i/>
          <w:sz w:val="20"/>
          <w:szCs w:val="20"/>
        </w:rPr>
        <w:t xml:space="preserve"> δραστηριότητα (μέγιστος αριθμός μορίων 6)</w:t>
      </w:r>
    </w:p>
    <w:p w14:paraId="1DD8D4EB" w14:textId="128C01A3" w:rsidR="00990E38" w:rsidRPr="00F94867" w:rsidRDefault="00990E38"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Η γνώση χειρισμού Η/Υ (μέγιστος αριθμός μορίων 4)</w:t>
      </w:r>
    </w:p>
    <w:p w14:paraId="202778E6" w14:textId="3835CD17" w:rsidR="00990E38" w:rsidRPr="00F94867" w:rsidRDefault="00990E38" w:rsidP="00D93219">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Συνέν</w:t>
      </w:r>
      <w:r w:rsidR="00B56740" w:rsidRPr="00F94867">
        <w:rPr>
          <w:rFonts w:asciiTheme="majorHAnsi" w:hAnsiTheme="majorHAnsi" w:cs="Calibri"/>
          <w:i/>
          <w:sz w:val="20"/>
          <w:szCs w:val="20"/>
        </w:rPr>
        <w:t>τ</w:t>
      </w:r>
      <w:r w:rsidRPr="00F94867">
        <w:rPr>
          <w:rFonts w:asciiTheme="majorHAnsi" w:hAnsiTheme="majorHAnsi" w:cs="Calibri"/>
          <w:i/>
          <w:sz w:val="20"/>
          <w:szCs w:val="20"/>
        </w:rPr>
        <w:t xml:space="preserve">ευξη (μέγιστος αριθμός μορίων 20). </w:t>
      </w:r>
    </w:p>
    <w:p w14:paraId="528DDCB9" w14:textId="642BAEA5" w:rsidR="00990E38" w:rsidRPr="00F94867" w:rsidRDefault="00C632D0" w:rsidP="00990E38">
      <w:p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ab/>
      </w:r>
      <w:r w:rsidR="00990E38" w:rsidRPr="00F94867">
        <w:rPr>
          <w:rFonts w:asciiTheme="majorHAnsi" w:hAnsiTheme="majorHAnsi" w:cs="Calibri"/>
          <w:i/>
          <w:sz w:val="20"/>
          <w:szCs w:val="20"/>
        </w:rPr>
        <w:t xml:space="preserve">Η συνέντευξη θα πραγματοποιηθεί </w:t>
      </w:r>
      <w:r w:rsidR="003241A9" w:rsidRPr="00F94867">
        <w:rPr>
          <w:rFonts w:asciiTheme="majorHAnsi" w:hAnsiTheme="majorHAnsi" w:cs="Calibri"/>
          <w:i/>
          <w:sz w:val="20"/>
          <w:szCs w:val="20"/>
        </w:rPr>
        <w:t>σε εγκαί</w:t>
      </w:r>
      <w:r w:rsidR="002F22CF" w:rsidRPr="00F94867">
        <w:rPr>
          <w:rFonts w:asciiTheme="majorHAnsi" w:hAnsiTheme="majorHAnsi" w:cs="Calibri"/>
          <w:i/>
          <w:sz w:val="20"/>
          <w:szCs w:val="20"/>
        </w:rPr>
        <w:t>ρως καθορισμένη ημερομηνία</w:t>
      </w:r>
      <w:r w:rsidRPr="00F94867">
        <w:rPr>
          <w:rFonts w:asciiTheme="majorHAnsi" w:hAnsiTheme="majorHAnsi" w:cs="Calibri"/>
          <w:i/>
          <w:sz w:val="20"/>
          <w:szCs w:val="20"/>
        </w:rPr>
        <w:t xml:space="preserve"> εντός Σεπτεμβρίου</w:t>
      </w:r>
      <w:r w:rsidR="002F22CF" w:rsidRPr="00F94867">
        <w:rPr>
          <w:rFonts w:asciiTheme="majorHAnsi" w:hAnsiTheme="majorHAnsi" w:cs="Calibri"/>
          <w:i/>
          <w:sz w:val="20"/>
          <w:szCs w:val="20"/>
        </w:rPr>
        <w:t>.</w:t>
      </w:r>
    </w:p>
    <w:p w14:paraId="0BBA3B37" w14:textId="4616B04A" w:rsidR="00D93219" w:rsidRPr="00F94867" w:rsidRDefault="00C632D0" w:rsidP="00E3342C">
      <w:p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ab/>
      </w:r>
      <w:r w:rsidR="00D93219" w:rsidRPr="00F94867">
        <w:rPr>
          <w:rFonts w:asciiTheme="majorHAnsi" w:hAnsiTheme="majorHAnsi" w:cs="Calibri"/>
          <w:i/>
          <w:sz w:val="20"/>
          <w:szCs w:val="20"/>
        </w:rPr>
        <w:t>Η εισαγωγή</w:t>
      </w:r>
      <w:r w:rsidR="00990E38" w:rsidRPr="00F94867">
        <w:rPr>
          <w:rFonts w:asciiTheme="majorHAnsi" w:hAnsiTheme="majorHAnsi" w:cs="Calibri"/>
          <w:i/>
          <w:sz w:val="20"/>
          <w:szCs w:val="20"/>
        </w:rPr>
        <w:t xml:space="preserve"> θα γίνει με σειρά κατάταξης.</w:t>
      </w:r>
    </w:p>
    <w:p w14:paraId="74EA5E5E" w14:textId="2A2EF8FB" w:rsidR="00B56740" w:rsidRPr="00F94867" w:rsidRDefault="00B56740" w:rsidP="00E3342C">
      <w:pPr>
        <w:tabs>
          <w:tab w:val="left" w:pos="284"/>
        </w:tabs>
        <w:spacing w:after="0"/>
        <w:ind w:right="-1"/>
        <w:jc w:val="both"/>
        <w:rPr>
          <w:rFonts w:asciiTheme="majorHAnsi" w:hAnsiTheme="majorHAnsi" w:cs="Calibri"/>
          <w:i/>
          <w:sz w:val="20"/>
          <w:szCs w:val="20"/>
        </w:rPr>
      </w:pPr>
    </w:p>
    <w:p w14:paraId="67127EC3" w14:textId="60162344" w:rsidR="00B56740" w:rsidRPr="00F94867" w:rsidRDefault="00B56740" w:rsidP="00C555F6">
      <w:pPr>
        <w:tabs>
          <w:tab w:val="left" w:pos="284"/>
        </w:tabs>
        <w:spacing w:after="0"/>
        <w:ind w:right="-1"/>
        <w:jc w:val="center"/>
        <w:rPr>
          <w:rFonts w:asciiTheme="majorHAnsi" w:hAnsiTheme="majorHAnsi" w:cs="Calibri"/>
          <w:b/>
          <w:i/>
          <w:sz w:val="20"/>
          <w:szCs w:val="20"/>
        </w:rPr>
      </w:pPr>
      <w:r w:rsidRPr="00F94867">
        <w:rPr>
          <w:rFonts w:asciiTheme="majorHAnsi" w:hAnsiTheme="majorHAnsi" w:cs="Calibri"/>
          <w:b/>
          <w:i/>
          <w:sz w:val="20"/>
          <w:szCs w:val="20"/>
        </w:rPr>
        <w:t>ΔΙΚΑΙΟΛΟΓΗΤΙΚΑ ΠΟΥ ΑΠΑΙΤΟΥΝΤΑΙ ΚΑΤΑ ΤΗΝ ΥΠΟΒΟΛΗ ΤΗΣ ΑΙΤΗΣΗΣ</w:t>
      </w:r>
    </w:p>
    <w:p w14:paraId="0C3AB72E" w14:textId="4A4B4E9B"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Αίτηση (επισυνάπτεται)</w:t>
      </w:r>
    </w:p>
    <w:p w14:paraId="46137889" w14:textId="0F87532E"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 xml:space="preserve">Φωτοαντίγραφο αστυνομικής </w:t>
      </w:r>
      <w:r w:rsidR="0093371F" w:rsidRPr="00F94867">
        <w:rPr>
          <w:rFonts w:asciiTheme="majorHAnsi" w:hAnsiTheme="majorHAnsi" w:cs="Calibri"/>
          <w:i/>
          <w:sz w:val="20"/>
          <w:szCs w:val="20"/>
        </w:rPr>
        <w:t>ταυτότητας</w:t>
      </w:r>
    </w:p>
    <w:p w14:paraId="14D64156" w14:textId="2AA5613A"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Πιστοποιητικό γέννησης</w:t>
      </w:r>
    </w:p>
    <w:p w14:paraId="258FB567" w14:textId="6E34252F" w:rsidR="00C555F6" w:rsidRPr="00F94867" w:rsidRDefault="006D40C9"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 xml:space="preserve">Πιστοποιητικό </w:t>
      </w:r>
      <w:r w:rsidR="00C555F6" w:rsidRPr="00F94867">
        <w:rPr>
          <w:rFonts w:asciiTheme="majorHAnsi" w:hAnsiTheme="majorHAnsi" w:cs="Calibri"/>
          <w:i/>
          <w:sz w:val="20"/>
          <w:szCs w:val="20"/>
        </w:rPr>
        <w:t>ΑΜΚΑ</w:t>
      </w:r>
    </w:p>
    <w:p w14:paraId="4A4B0630" w14:textId="2953562D"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Αναλυτικό βιογραφικό σημείωμα</w:t>
      </w:r>
    </w:p>
    <w:p w14:paraId="7D1DBE6E" w14:textId="405DD061"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Φωτοαντίγραφο πτυχίου</w:t>
      </w:r>
    </w:p>
    <w:p w14:paraId="6A0FE98F" w14:textId="69D38833"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Φωτοαντίγραφο αναλυτικής βαθμολογίας</w:t>
      </w:r>
    </w:p>
    <w:p w14:paraId="731CE983" w14:textId="5127F38E"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Φωτοαντίγραφο βεβαίωσης ισοτιμίας από τον ΔΟΑΤΑΠ (για Ιδρύματα της αλλοδαπής)</w:t>
      </w:r>
    </w:p>
    <w:p w14:paraId="04B76F53" w14:textId="548BC738"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 xml:space="preserve">Φωτοαντίγραφο πιστοποιητικού γνώσης της αγγλικής γλώσσας </w:t>
      </w:r>
      <w:r w:rsidR="0093371F" w:rsidRPr="00F94867">
        <w:rPr>
          <w:rFonts w:asciiTheme="majorHAnsi" w:hAnsiTheme="majorHAnsi" w:cs="Calibri"/>
          <w:i/>
          <w:sz w:val="20"/>
          <w:szCs w:val="20"/>
        </w:rPr>
        <w:t>επιπέδου</w:t>
      </w:r>
      <w:r w:rsidRPr="00F94867">
        <w:rPr>
          <w:rFonts w:asciiTheme="majorHAnsi" w:hAnsiTheme="majorHAnsi" w:cs="Calibri"/>
          <w:i/>
          <w:sz w:val="20"/>
          <w:szCs w:val="20"/>
        </w:rPr>
        <w:t xml:space="preserve"> τουλάχιστον Β2 (όπως ορίζεται από το ΑΣΕΠ) ή της ελληνικής γλώσσας (για αλλοδαπούς). Για τους υποψηφίους που δεν διαθέτουν αποδεδειγμένη γνώ</w:t>
      </w:r>
      <w:r w:rsidR="00BD0D0C" w:rsidRPr="00F94867">
        <w:rPr>
          <w:rFonts w:asciiTheme="majorHAnsi" w:hAnsiTheme="majorHAnsi" w:cs="Calibri"/>
          <w:i/>
          <w:sz w:val="20"/>
          <w:szCs w:val="20"/>
        </w:rPr>
        <w:t>σ</w:t>
      </w:r>
      <w:r w:rsidRPr="00F94867">
        <w:rPr>
          <w:rFonts w:asciiTheme="majorHAnsi" w:hAnsiTheme="majorHAnsi" w:cs="Calibri"/>
          <w:i/>
          <w:sz w:val="20"/>
          <w:szCs w:val="20"/>
        </w:rPr>
        <w:t>η της αγγλικής γλώσσας, η Επιτροπή Επιλογής Μεταπτυχιακών Φοιτητών θα διαπιστώσει την επάρκειά τους με γραπτή εξέταση, η οποία θα πραγματοποιηθεί</w:t>
      </w:r>
      <w:r w:rsidR="003241A9" w:rsidRPr="00F94867">
        <w:rPr>
          <w:rFonts w:asciiTheme="majorHAnsi" w:hAnsiTheme="majorHAnsi" w:cs="Calibri"/>
          <w:i/>
          <w:sz w:val="20"/>
          <w:szCs w:val="20"/>
        </w:rPr>
        <w:t xml:space="preserve"> σε εγκαίρως καθορισμένη ημερομηνία σε όλους τους αποδέκτες αναλόγως του επιδημικού φορτίου το φθινόπωρο</w:t>
      </w:r>
    </w:p>
    <w:p w14:paraId="53099C0A" w14:textId="15AEA2CE"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Φωτοαντίγραφο πιστοποιητικού γνώσης χειρισμού Η/Υ</w:t>
      </w:r>
    </w:p>
    <w:p w14:paraId="67A880B1" w14:textId="3FE48F44"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Δύο πρωτότυπες συστατικές επιστολές (σε σφραγισμένο φάκελο)</w:t>
      </w:r>
    </w:p>
    <w:p w14:paraId="3E58EBA2" w14:textId="7FB47079"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Υπεύθυνη δήλωση του Ν. 1599/1986, η οποία πρέπει να φέρει το γνήσιο της υπογραφής του υποψηφίου, ότι τα φωτοαντίγραφα των πρωτοτύπων που έχουν κατατ</w:t>
      </w:r>
      <w:r w:rsidR="003D6AC7" w:rsidRPr="00F94867">
        <w:rPr>
          <w:rFonts w:asciiTheme="majorHAnsi" w:hAnsiTheme="majorHAnsi" w:cs="Calibri"/>
          <w:i/>
          <w:sz w:val="20"/>
          <w:szCs w:val="20"/>
        </w:rPr>
        <w:t>εθ</w:t>
      </w:r>
      <w:r w:rsidRPr="00F94867">
        <w:rPr>
          <w:rFonts w:asciiTheme="majorHAnsi" w:hAnsiTheme="majorHAnsi" w:cs="Calibri"/>
          <w:i/>
          <w:sz w:val="20"/>
          <w:szCs w:val="20"/>
        </w:rPr>
        <w:t>εί είναι γνήσια αντίγραφα των πρωτοτύπων εγγράφων.</w:t>
      </w:r>
    </w:p>
    <w:p w14:paraId="4C53D40D" w14:textId="00238EC7" w:rsidR="00C555F6" w:rsidRPr="00F94867" w:rsidRDefault="00C555F6" w:rsidP="00E3342C">
      <w:p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Επίσης, εφ’ όσον υπάρχουν, κατατίθενται:</w:t>
      </w:r>
    </w:p>
    <w:p w14:paraId="6F2912A0" w14:textId="535DEC56"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Βεβαιώσεις συμμετοχής σε σ</w:t>
      </w:r>
      <w:r w:rsidR="003D6AC7" w:rsidRPr="00F94867">
        <w:rPr>
          <w:rFonts w:asciiTheme="majorHAnsi" w:hAnsiTheme="majorHAnsi" w:cs="Calibri"/>
          <w:i/>
          <w:sz w:val="20"/>
          <w:szCs w:val="20"/>
        </w:rPr>
        <w:t>ε</w:t>
      </w:r>
      <w:r w:rsidRPr="00F94867">
        <w:rPr>
          <w:rFonts w:asciiTheme="majorHAnsi" w:hAnsiTheme="majorHAnsi" w:cs="Calibri"/>
          <w:i/>
          <w:sz w:val="20"/>
          <w:szCs w:val="20"/>
        </w:rPr>
        <w:t>μινάρια, ερευνητικά, ευρωπαϊκά ή εκπαιδευτικά προγράμματα</w:t>
      </w:r>
    </w:p>
    <w:p w14:paraId="6658CC34" w14:textId="17B3224F" w:rsidR="00C555F6" w:rsidRPr="00F94867" w:rsidRDefault="00C555F6"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Αντίγραφα επιστημονικών δημοσιεύσεων και ανακοινώσεων σε ελληνικά ή ξένα περιοδικά ή πρακτικά</w:t>
      </w:r>
      <w:r w:rsidR="00BD0D0C" w:rsidRPr="00F94867">
        <w:rPr>
          <w:rFonts w:asciiTheme="majorHAnsi" w:hAnsiTheme="majorHAnsi" w:cs="Calibri"/>
          <w:i/>
          <w:sz w:val="20"/>
          <w:szCs w:val="20"/>
        </w:rPr>
        <w:t xml:space="preserve"> επιστημονικών συνεδρίων της Ελλάδας και του εξωτερικού</w:t>
      </w:r>
    </w:p>
    <w:p w14:paraId="4E37DF87" w14:textId="54C23037" w:rsidR="00BD0D0C" w:rsidRPr="00F94867" w:rsidRDefault="00BD0D0C"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Φωτοαντίγρ</w:t>
      </w:r>
      <w:r w:rsidR="00C632D0" w:rsidRPr="00F94867">
        <w:rPr>
          <w:rFonts w:asciiTheme="majorHAnsi" w:hAnsiTheme="majorHAnsi" w:cs="Calibri"/>
          <w:i/>
          <w:sz w:val="20"/>
          <w:szCs w:val="20"/>
        </w:rPr>
        <w:t>αφο δεύτερου πτυχίου Τμήματος ΑΕΙ ή ΤΕΙ</w:t>
      </w:r>
    </w:p>
    <w:p w14:paraId="6AF7610D" w14:textId="11BD2AFF" w:rsidR="00BD0D0C" w:rsidRPr="00F94867" w:rsidRDefault="00BD0D0C" w:rsidP="00C555F6">
      <w:pPr>
        <w:pStyle w:val="a4"/>
        <w:numPr>
          <w:ilvl w:val="0"/>
          <w:numId w:val="50"/>
        </w:num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Φωτοαντίγραφο δεύτερου Μεταπτυχιακού τίτλου σπουδών</w:t>
      </w:r>
    </w:p>
    <w:p w14:paraId="21273482" w14:textId="36ED8376" w:rsidR="00BD0D0C" w:rsidRPr="00F94867" w:rsidRDefault="00BD0D0C" w:rsidP="00BD0D0C">
      <w:p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και κάθε άλλο στοιχείο που αναφέρεται στο βιογραφικό σημείωμα.</w:t>
      </w:r>
    </w:p>
    <w:p w14:paraId="1DAFD088" w14:textId="432C6F89" w:rsidR="00C555F6" w:rsidRPr="00F94867" w:rsidRDefault="00BD0D0C" w:rsidP="00E3342C">
      <w:pPr>
        <w:tabs>
          <w:tab w:val="left" w:pos="284"/>
        </w:tabs>
        <w:spacing w:after="0"/>
        <w:ind w:right="-1"/>
        <w:jc w:val="both"/>
        <w:rPr>
          <w:rFonts w:asciiTheme="majorHAnsi" w:hAnsiTheme="majorHAnsi" w:cs="Calibri"/>
          <w:i/>
          <w:sz w:val="20"/>
          <w:szCs w:val="20"/>
        </w:rPr>
      </w:pPr>
      <w:r w:rsidRPr="00F94867">
        <w:rPr>
          <w:rFonts w:asciiTheme="majorHAnsi" w:hAnsiTheme="majorHAnsi" w:cs="Calibri"/>
          <w:i/>
          <w:sz w:val="20"/>
          <w:szCs w:val="20"/>
        </w:rPr>
        <w:tab/>
      </w:r>
      <w:r w:rsidRPr="00F94867">
        <w:rPr>
          <w:rFonts w:asciiTheme="majorHAnsi" w:hAnsiTheme="majorHAnsi" w:cs="Calibri"/>
          <w:i/>
          <w:sz w:val="20"/>
          <w:szCs w:val="20"/>
        </w:rPr>
        <w:tab/>
      </w:r>
      <w:r w:rsidR="00C555F6" w:rsidRPr="00F94867">
        <w:rPr>
          <w:rFonts w:asciiTheme="majorHAnsi" w:hAnsiTheme="majorHAnsi" w:cs="Calibri"/>
          <w:i/>
          <w:sz w:val="20"/>
          <w:szCs w:val="20"/>
        </w:rPr>
        <w:t>Οι</w:t>
      </w:r>
      <w:r w:rsidRPr="00F94867">
        <w:rPr>
          <w:rFonts w:asciiTheme="majorHAnsi" w:hAnsiTheme="majorHAnsi" w:cs="Calibri"/>
          <w:i/>
          <w:sz w:val="20"/>
          <w:szCs w:val="20"/>
        </w:rPr>
        <w:t xml:space="preserve"> αιτήσεις των ενδιαφερομένων αποστέλλονται ηλεκτρονικά</w:t>
      </w:r>
      <w:r w:rsidR="006D40C9" w:rsidRPr="00F94867">
        <w:rPr>
          <w:rFonts w:asciiTheme="majorHAnsi" w:hAnsiTheme="majorHAnsi" w:cs="Calibri"/>
          <w:i/>
          <w:sz w:val="20"/>
          <w:szCs w:val="20"/>
        </w:rPr>
        <w:t xml:space="preserve"> (</w:t>
      </w:r>
      <w:r w:rsidR="006D40C9" w:rsidRPr="00F94867">
        <w:rPr>
          <w:rFonts w:asciiTheme="majorHAnsi" w:hAnsiTheme="majorHAnsi" w:cs="Calibri"/>
          <w:i/>
          <w:sz w:val="20"/>
          <w:szCs w:val="20"/>
          <w:lang w:val="en-US"/>
        </w:rPr>
        <w:t>e</w:t>
      </w:r>
      <w:r w:rsidR="006D40C9" w:rsidRPr="00F94867">
        <w:rPr>
          <w:rFonts w:asciiTheme="majorHAnsi" w:hAnsiTheme="majorHAnsi" w:cs="Calibri"/>
          <w:i/>
          <w:sz w:val="20"/>
          <w:szCs w:val="20"/>
        </w:rPr>
        <w:t>-</w:t>
      </w:r>
      <w:r w:rsidR="006D40C9" w:rsidRPr="00F94867">
        <w:rPr>
          <w:rFonts w:asciiTheme="majorHAnsi" w:hAnsiTheme="majorHAnsi" w:cs="Calibri"/>
          <w:i/>
          <w:sz w:val="20"/>
          <w:szCs w:val="20"/>
          <w:lang w:val="en-US"/>
        </w:rPr>
        <w:t>mail</w:t>
      </w:r>
      <w:r w:rsidR="006D40C9" w:rsidRPr="00F94867">
        <w:rPr>
          <w:rFonts w:asciiTheme="majorHAnsi" w:hAnsiTheme="majorHAnsi" w:cs="Calibri"/>
          <w:i/>
          <w:sz w:val="20"/>
          <w:szCs w:val="20"/>
        </w:rPr>
        <w:t xml:space="preserve">: </w:t>
      </w:r>
      <w:hyperlink r:id="rId11" w:history="1">
        <w:r w:rsidR="006D40C9" w:rsidRPr="00F94867">
          <w:rPr>
            <w:rStyle w:val="-"/>
            <w:rFonts w:asciiTheme="majorHAnsi" w:hAnsiTheme="majorHAnsi" w:cs="Calibri"/>
            <w:i/>
            <w:sz w:val="20"/>
            <w:szCs w:val="20"/>
            <w:lang w:val="en-US"/>
          </w:rPr>
          <w:t>pmsdiae</w:t>
        </w:r>
        <w:r w:rsidR="006D40C9" w:rsidRPr="00F94867">
          <w:rPr>
            <w:rStyle w:val="-"/>
            <w:rFonts w:asciiTheme="majorHAnsi" w:hAnsiTheme="majorHAnsi" w:cs="Calibri"/>
            <w:i/>
            <w:sz w:val="20"/>
            <w:szCs w:val="20"/>
          </w:rPr>
          <w:t>@</w:t>
        </w:r>
        <w:r w:rsidR="006D40C9" w:rsidRPr="00F94867">
          <w:rPr>
            <w:rStyle w:val="-"/>
            <w:rFonts w:asciiTheme="majorHAnsi" w:hAnsiTheme="majorHAnsi" w:cs="Calibri"/>
            <w:i/>
            <w:sz w:val="20"/>
            <w:szCs w:val="20"/>
            <w:lang w:val="en-US"/>
          </w:rPr>
          <w:t>uth</w:t>
        </w:r>
        <w:r w:rsidR="006D40C9" w:rsidRPr="00F94867">
          <w:rPr>
            <w:rStyle w:val="-"/>
            <w:rFonts w:asciiTheme="majorHAnsi" w:hAnsiTheme="majorHAnsi" w:cs="Calibri"/>
            <w:i/>
            <w:sz w:val="20"/>
            <w:szCs w:val="20"/>
          </w:rPr>
          <w:t>.</w:t>
        </w:r>
        <w:r w:rsidR="006D40C9" w:rsidRPr="00F94867">
          <w:rPr>
            <w:rStyle w:val="-"/>
            <w:rFonts w:asciiTheme="majorHAnsi" w:hAnsiTheme="majorHAnsi" w:cs="Calibri"/>
            <w:i/>
            <w:sz w:val="20"/>
            <w:szCs w:val="20"/>
            <w:lang w:val="en-US"/>
          </w:rPr>
          <w:t>gr</w:t>
        </w:r>
      </w:hyperlink>
      <w:r w:rsidR="006D40C9" w:rsidRPr="00F94867">
        <w:rPr>
          <w:rFonts w:asciiTheme="majorHAnsi" w:hAnsiTheme="majorHAnsi" w:cs="Calibri"/>
          <w:i/>
          <w:sz w:val="20"/>
          <w:szCs w:val="20"/>
        </w:rPr>
        <w:t>)</w:t>
      </w:r>
      <w:r w:rsidRPr="00F94867">
        <w:rPr>
          <w:rFonts w:asciiTheme="majorHAnsi" w:hAnsiTheme="majorHAnsi" w:cs="Calibri"/>
          <w:i/>
          <w:sz w:val="20"/>
          <w:szCs w:val="20"/>
        </w:rPr>
        <w:t>, ενώ τα σχετικά δικαιολ</w:t>
      </w:r>
      <w:r w:rsidR="003D6AC7" w:rsidRPr="00F94867">
        <w:rPr>
          <w:rFonts w:asciiTheme="majorHAnsi" w:hAnsiTheme="majorHAnsi" w:cs="Calibri"/>
          <w:i/>
          <w:sz w:val="20"/>
          <w:szCs w:val="20"/>
        </w:rPr>
        <w:t>ο</w:t>
      </w:r>
      <w:r w:rsidRPr="00F94867">
        <w:rPr>
          <w:rFonts w:asciiTheme="majorHAnsi" w:hAnsiTheme="majorHAnsi" w:cs="Calibri"/>
          <w:i/>
          <w:sz w:val="20"/>
          <w:szCs w:val="20"/>
        </w:rPr>
        <w:t>γητικά αποστέλλονται ταχυδρομικώς</w:t>
      </w:r>
      <w:r w:rsidR="00751971" w:rsidRPr="00F94867">
        <w:rPr>
          <w:rFonts w:asciiTheme="majorHAnsi" w:hAnsiTheme="majorHAnsi" w:cs="Calibri"/>
          <w:i/>
          <w:sz w:val="20"/>
          <w:szCs w:val="20"/>
        </w:rPr>
        <w:t>,</w:t>
      </w:r>
      <w:r w:rsidRPr="00F94867">
        <w:rPr>
          <w:rFonts w:asciiTheme="majorHAnsi" w:hAnsiTheme="majorHAnsi" w:cs="Calibri"/>
          <w:i/>
          <w:sz w:val="20"/>
          <w:szCs w:val="20"/>
        </w:rPr>
        <w:t xml:space="preserve"> ή κατατίθενται αυτοπροσώπως σε σφρα</w:t>
      </w:r>
      <w:r w:rsidR="00751971" w:rsidRPr="00F94867">
        <w:rPr>
          <w:rFonts w:asciiTheme="majorHAnsi" w:hAnsiTheme="majorHAnsi" w:cs="Calibri"/>
          <w:i/>
          <w:sz w:val="20"/>
          <w:szCs w:val="20"/>
        </w:rPr>
        <w:t>γισμένο φάκελο στη διεύθυνση: ΠΜΣ</w:t>
      </w:r>
      <w:r w:rsidRPr="00F94867">
        <w:rPr>
          <w:rFonts w:asciiTheme="majorHAnsi" w:hAnsiTheme="majorHAnsi" w:cs="Calibri"/>
          <w:i/>
          <w:sz w:val="20"/>
          <w:szCs w:val="20"/>
        </w:rPr>
        <w:t xml:space="preserve"> </w:t>
      </w:r>
      <w:r w:rsidR="00433D2C" w:rsidRPr="00F94867">
        <w:rPr>
          <w:rFonts w:asciiTheme="majorHAnsi" w:hAnsiTheme="majorHAnsi" w:cs="Calibri"/>
          <w:i/>
          <w:sz w:val="20"/>
          <w:szCs w:val="20"/>
        </w:rPr>
        <w:t>"</w:t>
      </w:r>
      <w:r w:rsidRPr="00F94867">
        <w:rPr>
          <w:rFonts w:asciiTheme="majorHAnsi" w:hAnsiTheme="majorHAnsi" w:cs="Calibri"/>
          <w:i/>
          <w:sz w:val="20"/>
          <w:szCs w:val="20"/>
        </w:rPr>
        <w:t>ΑΕΙΦΟΡΙΚΗ ΔΙΑΧΕΙΡΙΣΗ ΥΔΑΤΙΚΟΥ ΠΕΡΙΒΑΛΛΟΝΤΟΣ</w:t>
      </w:r>
      <w:r w:rsidR="00433D2C" w:rsidRPr="00F94867">
        <w:rPr>
          <w:rFonts w:asciiTheme="majorHAnsi" w:hAnsiTheme="majorHAnsi" w:cs="Calibri"/>
          <w:i/>
          <w:sz w:val="20"/>
          <w:szCs w:val="20"/>
        </w:rPr>
        <w:t>"</w:t>
      </w:r>
      <w:r w:rsidRPr="00F94867">
        <w:rPr>
          <w:rFonts w:asciiTheme="majorHAnsi" w:hAnsiTheme="majorHAnsi" w:cs="Calibri"/>
          <w:i/>
          <w:sz w:val="20"/>
          <w:szCs w:val="20"/>
        </w:rPr>
        <w:t xml:space="preserve">, ΤΜΗΜΑ ΓΕΩΠΟΝΙΑΣ ΙΧΘΥΟΛΟΓΙΑΣ ΚΑΙ ΥΔΑΤΙΝΟΥ ΠΕΡΙΒΑΛΛΟΝΤΟΣ ΠΑΝΕΠΙΣΤΗΜΙΟΥ ΘΕΣΣΑΛΙΑΣ, ΟΔΟΣ ΦΥΤΟΚΟΥ, Τ.Κ. 384 46, ΒΟΛΟΣ (υπ’ όψιν κ. </w:t>
      </w:r>
      <w:r w:rsidR="00433D2C" w:rsidRPr="00F94867">
        <w:rPr>
          <w:rFonts w:asciiTheme="majorHAnsi" w:hAnsiTheme="majorHAnsi" w:cs="Calibri"/>
          <w:i/>
          <w:sz w:val="20"/>
          <w:szCs w:val="20"/>
        </w:rPr>
        <w:t>Αλεξάνδρας Πετρωτού</w:t>
      </w:r>
      <w:r w:rsidR="00BF5196" w:rsidRPr="00F94867">
        <w:rPr>
          <w:rFonts w:asciiTheme="majorHAnsi" w:hAnsiTheme="majorHAnsi" w:cs="Calibri"/>
          <w:i/>
          <w:sz w:val="20"/>
          <w:szCs w:val="20"/>
        </w:rPr>
        <w:t>, τηλ. 6974500477</w:t>
      </w:r>
      <w:r w:rsidR="006D40C9" w:rsidRPr="00F94867">
        <w:rPr>
          <w:rFonts w:asciiTheme="majorHAnsi" w:hAnsiTheme="majorHAnsi" w:cs="Calibri"/>
          <w:i/>
          <w:sz w:val="20"/>
          <w:szCs w:val="20"/>
        </w:rPr>
        <w:t>)</w:t>
      </w:r>
      <w:r w:rsidRPr="00F94867">
        <w:rPr>
          <w:rFonts w:asciiTheme="majorHAnsi" w:hAnsiTheme="majorHAnsi" w:cs="Calibri"/>
          <w:i/>
          <w:sz w:val="20"/>
          <w:szCs w:val="20"/>
        </w:rPr>
        <w:t>.</w:t>
      </w:r>
    </w:p>
    <w:p w14:paraId="13FE50AF" w14:textId="4E7F94CA" w:rsidR="00E55CA8" w:rsidRPr="00F94867" w:rsidRDefault="00BD0D0C" w:rsidP="00E3342C">
      <w:pPr>
        <w:tabs>
          <w:tab w:val="left" w:pos="284"/>
        </w:tabs>
        <w:spacing w:after="0"/>
        <w:ind w:right="-1"/>
        <w:jc w:val="both"/>
        <w:rPr>
          <w:rFonts w:asciiTheme="majorHAnsi" w:hAnsiTheme="majorHAnsi" w:cs="Calibri"/>
          <w:i/>
          <w:sz w:val="20"/>
          <w:szCs w:val="20"/>
        </w:rPr>
      </w:pPr>
      <w:r w:rsidRPr="00F94867">
        <w:rPr>
          <w:rFonts w:asciiTheme="majorHAnsi" w:hAnsiTheme="majorHAnsi" w:cs="Calibri"/>
          <w:i/>
        </w:rPr>
        <w:tab/>
      </w:r>
      <w:r w:rsidRPr="00F94867">
        <w:rPr>
          <w:rFonts w:asciiTheme="majorHAnsi" w:hAnsiTheme="majorHAnsi" w:cs="Calibri"/>
          <w:i/>
        </w:rPr>
        <w:tab/>
      </w:r>
      <w:r w:rsidRPr="00F94867">
        <w:rPr>
          <w:rFonts w:asciiTheme="majorHAnsi" w:hAnsiTheme="majorHAnsi" w:cs="Calibri"/>
          <w:i/>
          <w:sz w:val="20"/>
          <w:szCs w:val="20"/>
        </w:rPr>
        <w:t>Για περισσότερες πληροφορίες, μπορείτε να καλείτε τη Γραμματε</w:t>
      </w:r>
      <w:r w:rsidR="00751971" w:rsidRPr="00F94867">
        <w:rPr>
          <w:rFonts w:asciiTheme="majorHAnsi" w:hAnsiTheme="majorHAnsi" w:cs="Calibri"/>
          <w:i/>
          <w:sz w:val="20"/>
          <w:szCs w:val="20"/>
        </w:rPr>
        <w:t>ία του ΠΜΣ ΑΔΥΠ</w:t>
      </w:r>
      <w:r w:rsidRPr="00F94867">
        <w:rPr>
          <w:rFonts w:asciiTheme="majorHAnsi" w:hAnsiTheme="majorHAnsi" w:cs="Calibri"/>
          <w:i/>
          <w:sz w:val="20"/>
          <w:szCs w:val="20"/>
        </w:rPr>
        <w:t>, τις εργάσιμες ημέρες από τις 10.00 π.μ. έως τις 13.00 μ.μ.</w:t>
      </w:r>
      <w:r w:rsidR="00A21926" w:rsidRPr="00F94867">
        <w:rPr>
          <w:rFonts w:asciiTheme="majorHAnsi" w:hAnsiTheme="majorHAnsi" w:cs="Calibri"/>
          <w:i/>
          <w:sz w:val="20"/>
          <w:szCs w:val="20"/>
        </w:rPr>
        <w:t>.</w:t>
      </w:r>
      <w:r w:rsidR="00E55CA8" w:rsidRPr="00F94867">
        <w:rPr>
          <w:rFonts w:asciiTheme="majorHAnsi" w:hAnsiTheme="majorHAnsi" w:cs="Calibri"/>
          <w:i/>
          <w:sz w:val="20"/>
          <w:szCs w:val="20"/>
        </w:rPr>
        <w:t xml:space="preserve"> Πληροφορίες</w:t>
      </w:r>
      <w:r w:rsidR="00751971" w:rsidRPr="00F94867">
        <w:rPr>
          <w:rFonts w:asciiTheme="majorHAnsi" w:hAnsiTheme="majorHAnsi" w:cs="Calibri"/>
          <w:i/>
          <w:sz w:val="20"/>
          <w:szCs w:val="20"/>
        </w:rPr>
        <w:t xml:space="preserve"> σχετικά με τη λειτουργία του ΠΜΣ ΑΔΥΠ</w:t>
      </w:r>
      <w:r w:rsidR="00E55CA8" w:rsidRPr="00F94867">
        <w:rPr>
          <w:rFonts w:asciiTheme="majorHAnsi" w:hAnsiTheme="majorHAnsi" w:cs="Calibri"/>
          <w:i/>
          <w:sz w:val="20"/>
          <w:szCs w:val="20"/>
        </w:rPr>
        <w:t xml:space="preserve"> </w:t>
      </w:r>
      <w:r w:rsidR="0093371F" w:rsidRPr="00F94867">
        <w:rPr>
          <w:rFonts w:asciiTheme="majorHAnsi" w:hAnsiTheme="majorHAnsi" w:cs="Calibri"/>
          <w:i/>
          <w:sz w:val="20"/>
          <w:szCs w:val="20"/>
        </w:rPr>
        <w:t>υπάρχουν</w:t>
      </w:r>
      <w:r w:rsidR="00E55CA8" w:rsidRPr="00F94867">
        <w:rPr>
          <w:rFonts w:asciiTheme="majorHAnsi" w:hAnsiTheme="majorHAnsi" w:cs="Calibri"/>
          <w:i/>
          <w:sz w:val="20"/>
          <w:szCs w:val="20"/>
        </w:rPr>
        <w:t xml:space="preserve"> στ</w:t>
      </w:r>
      <w:r w:rsidR="00EC46E6" w:rsidRPr="00F94867">
        <w:rPr>
          <w:rFonts w:asciiTheme="majorHAnsi" w:hAnsiTheme="majorHAnsi" w:cs="Calibri"/>
          <w:i/>
          <w:sz w:val="20"/>
          <w:szCs w:val="20"/>
        </w:rPr>
        <w:t>ις</w:t>
      </w:r>
      <w:r w:rsidR="00E55CA8" w:rsidRPr="00F94867">
        <w:rPr>
          <w:rFonts w:asciiTheme="majorHAnsi" w:hAnsiTheme="majorHAnsi" w:cs="Calibri"/>
          <w:i/>
          <w:sz w:val="20"/>
          <w:szCs w:val="20"/>
        </w:rPr>
        <w:t xml:space="preserve"> ιστοσελίδ</w:t>
      </w:r>
      <w:r w:rsidR="00EC46E6" w:rsidRPr="00F94867">
        <w:rPr>
          <w:rFonts w:asciiTheme="majorHAnsi" w:hAnsiTheme="majorHAnsi" w:cs="Calibri"/>
          <w:i/>
          <w:sz w:val="20"/>
          <w:szCs w:val="20"/>
        </w:rPr>
        <w:t xml:space="preserve">ες </w:t>
      </w:r>
      <w:hyperlink r:id="rId12" w:history="1">
        <w:r w:rsidR="00EC46E6" w:rsidRPr="00F94867">
          <w:rPr>
            <w:rStyle w:val="-"/>
            <w:rFonts w:asciiTheme="majorHAnsi" w:hAnsiTheme="majorHAnsi" w:cs="Calibri"/>
            <w:i/>
            <w:sz w:val="20"/>
            <w:szCs w:val="20"/>
            <w:lang w:val="en-US"/>
          </w:rPr>
          <w:t>www</w:t>
        </w:r>
        <w:r w:rsidR="00EC46E6" w:rsidRPr="00F94867">
          <w:rPr>
            <w:rStyle w:val="-"/>
            <w:rFonts w:asciiTheme="majorHAnsi" w:hAnsiTheme="majorHAnsi" w:cs="Calibri"/>
            <w:i/>
            <w:sz w:val="20"/>
            <w:szCs w:val="20"/>
          </w:rPr>
          <w:t>.</w:t>
        </w:r>
        <w:r w:rsidR="00EC46E6" w:rsidRPr="00F94867">
          <w:rPr>
            <w:rStyle w:val="-"/>
            <w:rFonts w:asciiTheme="majorHAnsi" w:hAnsiTheme="majorHAnsi" w:cs="Calibri"/>
            <w:i/>
            <w:sz w:val="20"/>
            <w:szCs w:val="20"/>
            <w:lang w:val="en-US"/>
          </w:rPr>
          <w:t>smae</w:t>
        </w:r>
        <w:r w:rsidR="00EC46E6" w:rsidRPr="00F94867">
          <w:rPr>
            <w:rStyle w:val="-"/>
            <w:rFonts w:asciiTheme="majorHAnsi" w:hAnsiTheme="majorHAnsi" w:cs="Calibri"/>
            <w:i/>
            <w:sz w:val="20"/>
            <w:szCs w:val="20"/>
          </w:rPr>
          <w:t>.</w:t>
        </w:r>
        <w:r w:rsidR="00EC46E6" w:rsidRPr="00F94867">
          <w:rPr>
            <w:rStyle w:val="-"/>
            <w:rFonts w:asciiTheme="majorHAnsi" w:hAnsiTheme="majorHAnsi" w:cs="Calibri"/>
            <w:i/>
            <w:sz w:val="20"/>
            <w:szCs w:val="20"/>
            <w:lang w:val="en-US"/>
          </w:rPr>
          <w:t>diae</w:t>
        </w:r>
        <w:r w:rsidR="00EC46E6" w:rsidRPr="00F94867">
          <w:rPr>
            <w:rStyle w:val="-"/>
            <w:rFonts w:asciiTheme="majorHAnsi" w:hAnsiTheme="majorHAnsi" w:cs="Calibri"/>
            <w:i/>
            <w:sz w:val="20"/>
            <w:szCs w:val="20"/>
          </w:rPr>
          <w:t>.</w:t>
        </w:r>
        <w:r w:rsidR="00EC46E6" w:rsidRPr="00F94867">
          <w:rPr>
            <w:rStyle w:val="-"/>
            <w:rFonts w:asciiTheme="majorHAnsi" w:hAnsiTheme="majorHAnsi" w:cs="Calibri"/>
            <w:i/>
            <w:sz w:val="20"/>
            <w:szCs w:val="20"/>
            <w:lang w:val="en-US"/>
          </w:rPr>
          <w:t>uth</w:t>
        </w:r>
        <w:r w:rsidR="00EC46E6" w:rsidRPr="00F94867">
          <w:rPr>
            <w:rStyle w:val="-"/>
            <w:rFonts w:asciiTheme="majorHAnsi" w:hAnsiTheme="majorHAnsi" w:cs="Calibri"/>
            <w:i/>
            <w:sz w:val="20"/>
            <w:szCs w:val="20"/>
          </w:rPr>
          <w:t>.</w:t>
        </w:r>
        <w:r w:rsidR="00EC46E6" w:rsidRPr="00F94867">
          <w:rPr>
            <w:rStyle w:val="-"/>
            <w:rFonts w:asciiTheme="majorHAnsi" w:hAnsiTheme="majorHAnsi" w:cs="Calibri"/>
            <w:i/>
            <w:sz w:val="20"/>
            <w:szCs w:val="20"/>
            <w:lang w:val="en-US"/>
          </w:rPr>
          <w:t>gr</w:t>
        </w:r>
      </w:hyperlink>
      <w:r w:rsidR="00EC46E6" w:rsidRPr="00F94867">
        <w:rPr>
          <w:rFonts w:asciiTheme="majorHAnsi" w:hAnsiTheme="majorHAnsi" w:cs="Calibri"/>
          <w:i/>
          <w:sz w:val="20"/>
          <w:szCs w:val="20"/>
        </w:rPr>
        <w:t xml:space="preserve"> και</w:t>
      </w:r>
      <w:r w:rsidR="00E55CA8" w:rsidRPr="00F94867">
        <w:rPr>
          <w:rFonts w:asciiTheme="majorHAnsi" w:hAnsiTheme="majorHAnsi" w:cs="Calibri"/>
          <w:i/>
          <w:sz w:val="20"/>
          <w:szCs w:val="20"/>
        </w:rPr>
        <w:t xml:space="preserve"> </w:t>
      </w:r>
      <w:hyperlink r:id="rId13" w:history="1">
        <w:r w:rsidR="00E55CA8" w:rsidRPr="00F94867">
          <w:rPr>
            <w:rStyle w:val="-"/>
            <w:rFonts w:asciiTheme="majorHAnsi" w:hAnsiTheme="majorHAnsi" w:cs="Calibri"/>
            <w:i/>
            <w:sz w:val="20"/>
            <w:szCs w:val="20"/>
          </w:rPr>
          <w:t>http://pms.diae.uth.gr/</w:t>
        </w:r>
      </w:hyperlink>
    </w:p>
    <w:p w14:paraId="7510346E" w14:textId="77777777" w:rsidR="001F640D" w:rsidRPr="00F94867" w:rsidRDefault="001F640D" w:rsidP="001F640D">
      <w:pPr>
        <w:tabs>
          <w:tab w:val="left" w:pos="284"/>
        </w:tabs>
        <w:spacing w:after="0"/>
        <w:ind w:right="-1"/>
        <w:jc w:val="center"/>
        <w:rPr>
          <w:rFonts w:asciiTheme="majorHAnsi" w:hAnsiTheme="majorHAnsi"/>
          <w:b/>
          <w:sz w:val="20"/>
          <w:szCs w:val="20"/>
        </w:rPr>
      </w:pPr>
    </w:p>
    <w:p w14:paraId="2FAECB50" w14:textId="6FFE5AC0" w:rsidR="00013F56" w:rsidRPr="00F94867" w:rsidRDefault="001F640D" w:rsidP="001F640D">
      <w:pPr>
        <w:tabs>
          <w:tab w:val="left" w:pos="284"/>
        </w:tabs>
        <w:spacing w:after="0"/>
        <w:ind w:right="-1"/>
        <w:jc w:val="center"/>
        <w:rPr>
          <w:rFonts w:asciiTheme="majorHAnsi" w:hAnsiTheme="majorHAnsi"/>
          <w:b/>
          <w:sz w:val="20"/>
          <w:szCs w:val="20"/>
        </w:rPr>
      </w:pPr>
      <w:r w:rsidRPr="00F94867">
        <w:rPr>
          <w:rFonts w:asciiTheme="majorHAnsi" w:hAnsiTheme="majorHAnsi"/>
          <w:b/>
          <w:sz w:val="20"/>
          <w:szCs w:val="20"/>
        </w:rPr>
        <w:t xml:space="preserve">Ο </w:t>
      </w:r>
      <w:r w:rsidR="0040519C" w:rsidRPr="00F94867">
        <w:rPr>
          <w:rFonts w:asciiTheme="majorHAnsi" w:hAnsiTheme="majorHAnsi"/>
          <w:b/>
          <w:sz w:val="20"/>
          <w:szCs w:val="20"/>
        </w:rPr>
        <w:t>Διευθυντής</w:t>
      </w:r>
      <w:r w:rsidR="00751971" w:rsidRPr="00F94867">
        <w:rPr>
          <w:rFonts w:asciiTheme="majorHAnsi" w:hAnsiTheme="majorHAnsi"/>
          <w:b/>
          <w:sz w:val="20"/>
          <w:szCs w:val="20"/>
        </w:rPr>
        <w:t xml:space="preserve"> του ΠΜΣ ΑΔΥΠ</w:t>
      </w:r>
    </w:p>
    <w:p w14:paraId="39F2020D" w14:textId="585CA555" w:rsidR="001F640D" w:rsidRPr="00F94867" w:rsidRDefault="001F640D" w:rsidP="001F640D">
      <w:pPr>
        <w:tabs>
          <w:tab w:val="left" w:pos="284"/>
        </w:tabs>
        <w:spacing w:after="0"/>
        <w:ind w:right="-1"/>
        <w:jc w:val="center"/>
        <w:rPr>
          <w:rFonts w:asciiTheme="majorHAnsi" w:hAnsiTheme="majorHAnsi"/>
          <w:b/>
          <w:sz w:val="20"/>
          <w:szCs w:val="20"/>
        </w:rPr>
      </w:pPr>
      <w:r w:rsidRPr="00F94867">
        <w:rPr>
          <w:rFonts w:asciiTheme="majorHAnsi" w:hAnsiTheme="majorHAnsi"/>
          <w:b/>
          <w:sz w:val="20"/>
          <w:szCs w:val="20"/>
        </w:rPr>
        <w:t>Καθηγητής Αθανάσιος Εξαδάκτυλος</w:t>
      </w:r>
    </w:p>
    <w:sectPr w:rsidR="001F640D" w:rsidRPr="00F94867" w:rsidSect="00C9631D">
      <w:footerReference w:type="default" r:id="rId14"/>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5FFFB" w14:textId="77777777" w:rsidR="00C632D0" w:rsidRDefault="00C632D0" w:rsidP="00117266">
      <w:pPr>
        <w:spacing w:after="0" w:line="240" w:lineRule="auto"/>
      </w:pPr>
      <w:r>
        <w:separator/>
      </w:r>
    </w:p>
  </w:endnote>
  <w:endnote w:type="continuationSeparator" w:id="0">
    <w:p w14:paraId="251C395F" w14:textId="77777777" w:rsidR="00C632D0" w:rsidRDefault="00C632D0" w:rsidP="00117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A1"/>
    <w:family w:val="swiss"/>
    <w:pitch w:val="variable"/>
    <w:sig w:usb0="E4002EFF" w:usb1="C000E47F" w:usb2="00000009" w:usb3="00000000" w:csb0="000001FF" w:csb1="00000000"/>
  </w:font>
  <w:font w:name="Cambria">
    <w:altName w:val="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D30CE" w14:textId="39A8662E" w:rsidR="00F94867" w:rsidRDefault="0029401A" w:rsidP="0029401A">
    <w:pPr>
      <w:pStyle w:val="a7"/>
      <w:jc w:val="right"/>
      <w:rPr>
        <w:color w:val="595959" w:themeColor="text1" w:themeTint="A6"/>
        <w:sz w:val="18"/>
        <w:szCs w:val="18"/>
      </w:rPr>
    </w:pPr>
    <w:r>
      <w:rPr>
        <w:noProof/>
        <w:color w:val="595959" w:themeColor="text1" w:themeTint="A6"/>
        <w:sz w:val="18"/>
        <w:szCs w:val="18"/>
        <w:lang w:eastAsia="el-GR"/>
      </w:rPr>
      <w:drawing>
        <wp:inline distT="0" distB="0" distL="0" distR="0" wp14:anchorId="6104D7DE" wp14:editId="42C38461">
          <wp:extent cx="574725" cy="596153"/>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96" cy="611993"/>
                  </a:xfrm>
                  <a:prstGeom prst="rect">
                    <a:avLst/>
                  </a:prstGeom>
                  <a:noFill/>
                </pic:spPr>
              </pic:pic>
            </a:graphicData>
          </a:graphic>
        </wp:inline>
      </w:drawing>
    </w:r>
    <w:r w:rsidR="00F94867">
      <w:rPr>
        <w:noProof/>
        <w:color w:val="595959" w:themeColor="text1" w:themeTint="A6"/>
        <w:sz w:val="18"/>
        <w:szCs w:val="18"/>
        <w:lang w:eastAsia="el-GR"/>
      </w:rPr>
      <w:drawing>
        <wp:inline distT="0" distB="0" distL="0" distR="0" wp14:anchorId="389AF28A" wp14:editId="4E92842C">
          <wp:extent cx="609600" cy="603250"/>
          <wp:effectExtent l="0" t="0" r="0" b="635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03250"/>
                  </a:xfrm>
                  <a:prstGeom prst="rect">
                    <a:avLst/>
                  </a:prstGeom>
                  <a:noFill/>
                </pic:spPr>
              </pic:pic>
            </a:graphicData>
          </a:graphic>
        </wp:inline>
      </w:drawing>
    </w:r>
  </w:p>
  <w:p w14:paraId="18C70352" w14:textId="77777777" w:rsidR="00C632D0" w:rsidRDefault="00C632D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3A297" w14:textId="77777777" w:rsidR="00C632D0" w:rsidRDefault="00C632D0" w:rsidP="00117266">
      <w:pPr>
        <w:spacing w:after="0" w:line="240" w:lineRule="auto"/>
      </w:pPr>
      <w:r>
        <w:separator/>
      </w:r>
    </w:p>
  </w:footnote>
  <w:footnote w:type="continuationSeparator" w:id="0">
    <w:p w14:paraId="3946A2ED" w14:textId="77777777" w:rsidR="00C632D0" w:rsidRDefault="00C632D0" w:rsidP="001172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27B4"/>
    <w:multiLevelType w:val="hybridMultilevel"/>
    <w:tmpl w:val="A9407E68"/>
    <w:lvl w:ilvl="0" w:tplc="1B90D832">
      <w:start w:val="1"/>
      <w:numFmt w:val="decimal"/>
      <w:lvlText w:val="%1."/>
      <w:lvlJc w:val="right"/>
      <w:pPr>
        <w:ind w:left="1008" w:hanging="360"/>
      </w:pPr>
      <w:rPr>
        <w:rFonts w:hint="default"/>
      </w:rPr>
    </w:lvl>
    <w:lvl w:ilvl="1" w:tplc="04080019" w:tentative="1">
      <w:start w:val="1"/>
      <w:numFmt w:val="lowerLetter"/>
      <w:lvlText w:val="%2."/>
      <w:lvlJc w:val="left"/>
      <w:pPr>
        <w:ind w:left="1728" w:hanging="360"/>
      </w:pPr>
    </w:lvl>
    <w:lvl w:ilvl="2" w:tplc="0408001B" w:tentative="1">
      <w:start w:val="1"/>
      <w:numFmt w:val="lowerRoman"/>
      <w:lvlText w:val="%3."/>
      <w:lvlJc w:val="right"/>
      <w:pPr>
        <w:ind w:left="2448" w:hanging="180"/>
      </w:pPr>
    </w:lvl>
    <w:lvl w:ilvl="3" w:tplc="0408000F" w:tentative="1">
      <w:start w:val="1"/>
      <w:numFmt w:val="decimal"/>
      <w:lvlText w:val="%4."/>
      <w:lvlJc w:val="left"/>
      <w:pPr>
        <w:ind w:left="3168" w:hanging="360"/>
      </w:pPr>
    </w:lvl>
    <w:lvl w:ilvl="4" w:tplc="04080019" w:tentative="1">
      <w:start w:val="1"/>
      <w:numFmt w:val="lowerLetter"/>
      <w:lvlText w:val="%5."/>
      <w:lvlJc w:val="left"/>
      <w:pPr>
        <w:ind w:left="3888" w:hanging="360"/>
      </w:pPr>
    </w:lvl>
    <w:lvl w:ilvl="5" w:tplc="0408001B" w:tentative="1">
      <w:start w:val="1"/>
      <w:numFmt w:val="lowerRoman"/>
      <w:lvlText w:val="%6."/>
      <w:lvlJc w:val="right"/>
      <w:pPr>
        <w:ind w:left="4608" w:hanging="180"/>
      </w:pPr>
    </w:lvl>
    <w:lvl w:ilvl="6" w:tplc="0408000F" w:tentative="1">
      <w:start w:val="1"/>
      <w:numFmt w:val="decimal"/>
      <w:lvlText w:val="%7."/>
      <w:lvlJc w:val="left"/>
      <w:pPr>
        <w:ind w:left="5328" w:hanging="360"/>
      </w:pPr>
    </w:lvl>
    <w:lvl w:ilvl="7" w:tplc="04080019" w:tentative="1">
      <w:start w:val="1"/>
      <w:numFmt w:val="lowerLetter"/>
      <w:lvlText w:val="%8."/>
      <w:lvlJc w:val="left"/>
      <w:pPr>
        <w:ind w:left="6048" w:hanging="360"/>
      </w:pPr>
    </w:lvl>
    <w:lvl w:ilvl="8" w:tplc="0408001B" w:tentative="1">
      <w:start w:val="1"/>
      <w:numFmt w:val="lowerRoman"/>
      <w:lvlText w:val="%9."/>
      <w:lvlJc w:val="right"/>
      <w:pPr>
        <w:ind w:left="6768" w:hanging="180"/>
      </w:pPr>
    </w:lvl>
  </w:abstractNum>
  <w:abstractNum w:abstractNumId="1" w15:restartNumberingAfterBreak="0">
    <w:nsid w:val="0B392FE8"/>
    <w:multiLevelType w:val="hybridMultilevel"/>
    <w:tmpl w:val="538EED62"/>
    <w:lvl w:ilvl="0" w:tplc="84AE9406">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BA86F9E"/>
    <w:multiLevelType w:val="hybridMultilevel"/>
    <w:tmpl w:val="A3F69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05B42"/>
    <w:multiLevelType w:val="hybridMultilevel"/>
    <w:tmpl w:val="97CE303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4C3434B"/>
    <w:multiLevelType w:val="hybridMultilevel"/>
    <w:tmpl w:val="3FE6E928"/>
    <w:lvl w:ilvl="0" w:tplc="B64C200E">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67361E4"/>
    <w:multiLevelType w:val="hybridMultilevel"/>
    <w:tmpl w:val="B5A2AFC0"/>
    <w:lvl w:ilvl="0" w:tplc="45789664">
      <w:start w:val="1"/>
      <w:numFmt w:val="bullet"/>
      <w:pStyle w:val="Normal01"/>
      <w:lvlText w:val=""/>
      <w:lvlJc w:val="left"/>
      <w:pPr>
        <w:tabs>
          <w:tab w:val="num" w:pos="284"/>
        </w:tabs>
        <w:ind w:left="284" w:hanging="284"/>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CC312C"/>
    <w:multiLevelType w:val="hybridMultilevel"/>
    <w:tmpl w:val="261422AA"/>
    <w:lvl w:ilvl="0" w:tplc="9E40AAAC">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8313759"/>
    <w:multiLevelType w:val="hybridMultilevel"/>
    <w:tmpl w:val="3184EA4C"/>
    <w:lvl w:ilvl="0" w:tplc="058044B8">
      <w:start w:val="1"/>
      <w:numFmt w:val="decimal"/>
      <w:lvlText w:val="%1."/>
      <w:lvlJc w:val="right"/>
      <w:pPr>
        <w:tabs>
          <w:tab w:val="num" w:pos="432"/>
        </w:tabs>
        <w:ind w:left="792" w:hanging="72"/>
      </w:pPr>
      <w:rPr>
        <w:rFonts w:cs="Times New Roman" w:hint="default"/>
      </w:rPr>
    </w:lvl>
    <w:lvl w:ilvl="1" w:tplc="04080019" w:tentative="1">
      <w:start w:val="1"/>
      <w:numFmt w:val="lowerLetter"/>
      <w:lvlText w:val="%2."/>
      <w:lvlJc w:val="left"/>
      <w:pPr>
        <w:ind w:left="648" w:hanging="360"/>
      </w:pPr>
    </w:lvl>
    <w:lvl w:ilvl="2" w:tplc="0408001B" w:tentative="1">
      <w:start w:val="1"/>
      <w:numFmt w:val="lowerRoman"/>
      <w:lvlText w:val="%3."/>
      <w:lvlJc w:val="right"/>
      <w:pPr>
        <w:ind w:left="1368" w:hanging="180"/>
      </w:pPr>
    </w:lvl>
    <w:lvl w:ilvl="3" w:tplc="0408000F" w:tentative="1">
      <w:start w:val="1"/>
      <w:numFmt w:val="decimal"/>
      <w:lvlText w:val="%4."/>
      <w:lvlJc w:val="left"/>
      <w:pPr>
        <w:ind w:left="2088" w:hanging="360"/>
      </w:pPr>
    </w:lvl>
    <w:lvl w:ilvl="4" w:tplc="04080019" w:tentative="1">
      <w:start w:val="1"/>
      <w:numFmt w:val="lowerLetter"/>
      <w:lvlText w:val="%5."/>
      <w:lvlJc w:val="left"/>
      <w:pPr>
        <w:ind w:left="2808" w:hanging="360"/>
      </w:pPr>
    </w:lvl>
    <w:lvl w:ilvl="5" w:tplc="0408001B" w:tentative="1">
      <w:start w:val="1"/>
      <w:numFmt w:val="lowerRoman"/>
      <w:lvlText w:val="%6."/>
      <w:lvlJc w:val="right"/>
      <w:pPr>
        <w:ind w:left="3528" w:hanging="180"/>
      </w:pPr>
    </w:lvl>
    <w:lvl w:ilvl="6" w:tplc="0408000F" w:tentative="1">
      <w:start w:val="1"/>
      <w:numFmt w:val="decimal"/>
      <w:lvlText w:val="%7."/>
      <w:lvlJc w:val="left"/>
      <w:pPr>
        <w:ind w:left="4248" w:hanging="360"/>
      </w:pPr>
    </w:lvl>
    <w:lvl w:ilvl="7" w:tplc="04080019" w:tentative="1">
      <w:start w:val="1"/>
      <w:numFmt w:val="lowerLetter"/>
      <w:lvlText w:val="%8."/>
      <w:lvlJc w:val="left"/>
      <w:pPr>
        <w:ind w:left="4968" w:hanging="360"/>
      </w:pPr>
    </w:lvl>
    <w:lvl w:ilvl="8" w:tplc="0408001B" w:tentative="1">
      <w:start w:val="1"/>
      <w:numFmt w:val="lowerRoman"/>
      <w:lvlText w:val="%9."/>
      <w:lvlJc w:val="right"/>
      <w:pPr>
        <w:ind w:left="5688" w:hanging="180"/>
      </w:pPr>
    </w:lvl>
  </w:abstractNum>
  <w:abstractNum w:abstractNumId="8" w15:restartNumberingAfterBreak="0">
    <w:nsid w:val="19F04857"/>
    <w:multiLevelType w:val="hybridMultilevel"/>
    <w:tmpl w:val="C58E960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72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2F07E2"/>
    <w:multiLevelType w:val="hybridMultilevel"/>
    <w:tmpl w:val="51DCF946"/>
    <w:lvl w:ilvl="0" w:tplc="456A80F2">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00478A"/>
    <w:multiLevelType w:val="hybridMultilevel"/>
    <w:tmpl w:val="059A33CA"/>
    <w:lvl w:ilvl="0" w:tplc="8FAA0CBC">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610613D"/>
    <w:multiLevelType w:val="hybridMultilevel"/>
    <w:tmpl w:val="5742E4AE"/>
    <w:lvl w:ilvl="0" w:tplc="E9E0BCE0">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A2B014E"/>
    <w:multiLevelType w:val="hybridMultilevel"/>
    <w:tmpl w:val="5986E7DC"/>
    <w:lvl w:ilvl="0" w:tplc="970C12CA">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DD180C"/>
    <w:multiLevelType w:val="hybridMultilevel"/>
    <w:tmpl w:val="8F58B7E0"/>
    <w:lvl w:ilvl="0" w:tplc="392834D0">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B4F2075"/>
    <w:multiLevelType w:val="hybridMultilevel"/>
    <w:tmpl w:val="A01607A6"/>
    <w:lvl w:ilvl="0" w:tplc="456A80F2">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CE058F6"/>
    <w:multiLevelType w:val="hybridMultilevel"/>
    <w:tmpl w:val="40F446B4"/>
    <w:lvl w:ilvl="0" w:tplc="1DCA212C">
      <w:start w:val="1"/>
      <w:numFmt w:val="bullet"/>
      <w:lvlText w:val=""/>
      <w:lvlJc w:val="righ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DD627B6"/>
    <w:multiLevelType w:val="hybridMultilevel"/>
    <w:tmpl w:val="A9407E68"/>
    <w:lvl w:ilvl="0" w:tplc="1B90D832">
      <w:start w:val="1"/>
      <w:numFmt w:val="decimal"/>
      <w:lvlText w:val="%1."/>
      <w:lvlJc w:val="right"/>
      <w:pPr>
        <w:ind w:left="1008" w:hanging="360"/>
      </w:pPr>
      <w:rPr>
        <w:rFonts w:hint="default"/>
      </w:rPr>
    </w:lvl>
    <w:lvl w:ilvl="1" w:tplc="04080019" w:tentative="1">
      <w:start w:val="1"/>
      <w:numFmt w:val="lowerLetter"/>
      <w:lvlText w:val="%2."/>
      <w:lvlJc w:val="left"/>
      <w:pPr>
        <w:ind w:left="1728" w:hanging="360"/>
      </w:pPr>
    </w:lvl>
    <w:lvl w:ilvl="2" w:tplc="0408001B" w:tentative="1">
      <w:start w:val="1"/>
      <w:numFmt w:val="lowerRoman"/>
      <w:lvlText w:val="%3."/>
      <w:lvlJc w:val="right"/>
      <w:pPr>
        <w:ind w:left="2448" w:hanging="180"/>
      </w:pPr>
    </w:lvl>
    <w:lvl w:ilvl="3" w:tplc="0408000F" w:tentative="1">
      <w:start w:val="1"/>
      <w:numFmt w:val="decimal"/>
      <w:lvlText w:val="%4."/>
      <w:lvlJc w:val="left"/>
      <w:pPr>
        <w:ind w:left="3168" w:hanging="360"/>
      </w:pPr>
    </w:lvl>
    <w:lvl w:ilvl="4" w:tplc="04080019" w:tentative="1">
      <w:start w:val="1"/>
      <w:numFmt w:val="lowerLetter"/>
      <w:lvlText w:val="%5."/>
      <w:lvlJc w:val="left"/>
      <w:pPr>
        <w:ind w:left="3888" w:hanging="360"/>
      </w:pPr>
    </w:lvl>
    <w:lvl w:ilvl="5" w:tplc="0408001B" w:tentative="1">
      <w:start w:val="1"/>
      <w:numFmt w:val="lowerRoman"/>
      <w:lvlText w:val="%6."/>
      <w:lvlJc w:val="right"/>
      <w:pPr>
        <w:ind w:left="4608" w:hanging="180"/>
      </w:pPr>
    </w:lvl>
    <w:lvl w:ilvl="6" w:tplc="0408000F" w:tentative="1">
      <w:start w:val="1"/>
      <w:numFmt w:val="decimal"/>
      <w:lvlText w:val="%7."/>
      <w:lvlJc w:val="left"/>
      <w:pPr>
        <w:ind w:left="5328" w:hanging="360"/>
      </w:pPr>
    </w:lvl>
    <w:lvl w:ilvl="7" w:tplc="04080019" w:tentative="1">
      <w:start w:val="1"/>
      <w:numFmt w:val="lowerLetter"/>
      <w:lvlText w:val="%8."/>
      <w:lvlJc w:val="left"/>
      <w:pPr>
        <w:ind w:left="6048" w:hanging="360"/>
      </w:pPr>
    </w:lvl>
    <w:lvl w:ilvl="8" w:tplc="0408001B" w:tentative="1">
      <w:start w:val="1"/>
      <w:numFmt w:val="lowerRoman"/>
      <w:lvlText w:val="%9."/>
      <w:lvlJc w:val="right"/>
      <w:pPr>
        <w:ind w:left="6768" w:hanging="180"/>
      </w:pPr>
    </w:lvl>
  </w:abstractNum>
  <w:abstractNum w:abstractNumId="17" w15:restartNumberingAfterBreak="0">
    <w:nsid w:val="2F883735"/>
    <w:multiLevelType w:val="hybridMultilevel"/>
    <w:tmpl w:val="D0E47B24"/>
    <w:lvl w:ilvl="0" w:tplc="2124ECAA">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0476041"/>
    <w:multiLevelType w:val="hybridMultilevel"/>
    <w:tmpl w:val="EF981B9E"/>
    <w:lvl w:ilvl="0" w:tplc="93F49C4E">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3A9143D"/>
    <w:multiLevelType w:val="hybridMultilevel"/>
    <w:tmpl w:val="C4767846"/>
    <w:lvl w:ilvl="0" w:tplc="90601C8A">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6120777"/>
    <w:multiLevelType w:val="hybridMultilevel"/>
    <w:tmpl w:val="0E5425CA"/>
    <w:lvl w:ilvl="0" w:tplc="8A4878D8">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66A34D5"/>
    <w:multiLevelType w:val="hybridMultilevel"/>
    <w:tmpl w:val="8F4CDE5E"/>
    <w:lvl w:ilvl="0" w:tplc="EDA69ABC">
      <w:start w:val="1"/>
      <w:numFmt w:val="decimal"/>
      <w:lvlText w:val="%1)"/>
      <w:lvlJc w:val="left"/>
      <w:pPr>
        <w:ind w:left="1080" w:hanging="360"/>
      </w:pPr>
      <w:rPr>
        <w:rFonts w:hint="default"/>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2" w15:restartNumberingAfterBreak="0">
    <w:nsid w:val="405A0F08"/>
    <w:multiLevelType w:val="hybridMultilevel"/>
    <w:tmpl w:val="3BEC2DB6"/>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1800"/>
        </w:tabs>
        <w:ind w:left="1800" w:hanging="180"/>
      </w:pPr>
      <w:rPr>
        <w:rFonts w:cs="Times New Roman"/>
      </w:rPr>
    </w:lvl>
    <w:lvl w:ilvl="3" w:tplc="0408000F" w:tentative="1">
      <w:start w:val="1"/>
      <w:numFmt w:val="decimal"/>
      <w:lvlText w:val="%4."/>
      <w:lvlJc w:val="left"/>
      <w:pPr>
        <w:tabs>
          <w:tab w:val="num" w:pos="2520"/>
        </w:tabs>
        <w:ind w:left="2520" w:hanging="360"/>
      </w:pPr>
      <w:rPr>
        <w:rFonts w:cs="Times New Roman"/>
      </w:r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427D756F"/>
    <w:multiLevelType w:val="hybridMultilevel"/>
    <w:tmpl w:val="CB30A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7337C"/>
    <w:multiLevelType w:val="hybridMultilevel"/>
    <w:tmpl w:val="BE66E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DB69B0"/>
    <w:multiLevelType w:val="hybridMultilevel"/>
    <w:tmpl w:val="B2085EAE"/>
    <w:lvl w:ilvl="0" w:tplc="43EC4976">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8E12487"/>
    <w:multiLevelType w:val="hybridMultilevel"/>
    <w:tmpl w:val="2EA49814"/>
    <w:lvl w:ilvl="0" w:tplc="456A80F2">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A7232BC"/>
    <w:multiLevelType w:val="hybridMultilevel"/>
    <w:tmpl w:val="2946EB36"/>
    <w:lvl w:ilvl="0" w:tplc="9E769256">
      <w:start w:val="1"/>
      <w:numFmt w:val="decimal"/>
      <w:lvlText w:val="%1."/>
      <w:lvlJc w:val="right"/>
      <w:pPr>
        <w:tabs>
          <w:tab w:val="num" w:pos="1440"/>
        </w:tabs>
        <w:ind w:left="1800" w:hanging="72"/>
      </w:pPr>
      <w:rPr>
        <w:rFonts w:cs="Times New Roman" w:hint="default"/>
      </w:rPr>
    </w:lvl>
    <w:lvl w:ilvl="1" w:tplc="04080019" w:tentative="1">
      <w:start w:val="1"/>
      <w:numFmt w:val="lowerLetter"/>
      <w:lvlText w:val="%2."/>
      <w:lvlJc w:val="left"/>
      <w:pPr>
        <w:ind w:left="1656" w:hanging="360"/>
      </w:pPr>
    </w:lvl>
    <w:lvl w:ilvl="2" w:tplc="0408001B" w:tentative="1">
      <w:start w:val="1"/>
      <w:numFmt w:val="lowerRoman"/>
      <w:lvlText w:val="%3."/>
      <w:lvlJc w:val="right"/>
      <w:pPr>
        <w:ind w:left="2376" w:hanging="180"/>
      </w:pPr>
    </w:lvl>
    <w:lvl w:ilvl="3" w:tplc="0408000F" w:tentative="1">
      <w:start w:val="1"/>
      <w:numFmt w:val="decimal"/>
      <w:lvlText w:val="%4."/>
      <w:lvlJc w:val="left"/>
      <w:pPr>
        <w:ind w:left="3096" w:hanging="360"/>
      </w:pPr>
    </w:lvl>
    <w:lvl w:ilvl="4" w:tplc="04080019" w:tentative="1">
      <w:start w:val="1"/>
      <w:numFmt w:val="lowerLetter"/>
      <w:lvlText w:val="%5."/>
      <w:lvlJc w:val="left"/>
      <w:pPr>
        <w:ind w:left="3816" w:hanging="360"/>
      </w:pPr>
    </w:lvl>
    <w:lvl w:ilvl="5" w:tplc="0408001B" w:tentative="1">
      <w:start w:val="1"/>
      <w:numFmt w:val="lowerRoman"/>
      <w:lvlText w:val="%6."/>
      <w:lvlJc w:val="right"/>
      <w:pPr>
        <w:ind w:left="4536" w:hanging="180"/>
      </w:pPr>
    </w:lvl>
    <w:lvl w:ilvl="6" w:tplc="0408000F" w:tentative="1">
      <w:start w:val="1"/>
      <w:numFmt w:val="decimal"/>
      <w:lvlText w:val="%7."/>
      <w:lvlJc w:val="left"/>
      <w:pPr>
        <w:ind w:left="5256" w:hanging="360"/>
      </w:pPr>
    </w:lvl>
    <w:lvl w:ilvl="7" w:tplc="04080019" w:tentative="1">
      <w:start w:val="1"/>
      <w:numFmt w:val="lowerLetter"/>
      <w:lvlText w:val="%8."/>
      <w:lvlJc w:val="left"/>
      <w:pPr>
        <w:ind w:left="5976" w:hanging="360"/>
      </w:pPr>
    </w:lvl>
    <w:lvl w:ilvl="8" w:tplc="0408001B" w:tentative="1">
      <w:start w:val="1"/>
      <w:numFmt w:val="lowerRoman"/>
      <w:lvlText w:val="%9."/>
      <w:lvlJc w:val="right"/>
      <w:pPr>
        <w:ind w:left="6696" w:hanging="180"/>
      </w:pPr>
    </w:lvl>
  </w:abstractNum>
  <w:abstractNum w:abstractNumId="28" w15:restartNumberingAfterBreak="0">
    <w:nsid w:val="4BB23E58"/>
    <w:multiLevelType w:val="hybridMultilevel"/>
    <w:tmpl w:val="E2708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956068"/>
    <w:multiLevelType w:val="hybridMultilevel"/>
    <w:tmpl w:val="99DAC0D8"/>
    <w:lvl w:ilvl="0" w:tplc="95A08F4A">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4F204FDC"/>
    <w:multiLevelType w:val="hybridMultilevel"/>
    <w:tmpl w:val="EB34C4C8"/>
    <w:lvl w:ilvl="0" w:tplc="EE803E76">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01A4C69"/>
    <w:multiLevelType w:val="hybridMultilevel"/>
    <w:tmpl w:val="177E819C"/>
    <w:lvl w:ilvl="0" w:tplc="B956C972">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04824B0"/>
    <w:multiLevelType w:val="hybridMultilevel"/>
    <w:tmpl w:val="47808C16"/>
    <w:lvl w:ilvl="0" w:tplc="2F68132A">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59AF5AF4"/>
    <w:multiLevelType w:val="hybridMultilevel"/>
    <w:tmpl w:val="2EFAB3F0"/>
    <w:lvl w:ilvl="0" w:tplc="961C3050">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5E8F5013"/>
    <w:multiLevelType w:val="hybridMultilevel"/>
    <w:tmpl w:val="68863DE6"/>
    <w:lvl w:ilvl="0" w:tplc="76842AF0">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5EEC4D5C"/>
    <w:multiLevelType w:val="hybridMultilevel"/>
    <w:tmpl w:val="C5DE8E44"/>
    <w:lvl w:ilvl="0" w:tplc="FD8C7D48">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60816D56"/>
    <w:multiLevelType w:val="hybridMultilevel"/>
    <w:tmpl w:val="17F45574"/>
    <w:lvl w:ilvl="0" w:tplc="BA0A8DC6">
      <w:start w:val="1"/>
      <w:numFmt w:val="bullet"/>
      <w:lvlText w:val=""/>
      <w:lvlJc w:val="left"/>
      <w:pPr>
        <w:tabs>
          <w:tab w:val="num" w:pos="340"/>
        </w:tabs>
        <w:ind w:left="340" w:hanging="34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5247A3"/>
    <w:multiLevelType w:val="hybridMultilevel"/>
    <w:tmpl w:val="F092BC7C"/>
    <w:lvl w:ilvl="0" w:tplc="D496160A">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462552A"/>
    <w:multiLevelType w:val="singleLevel"/>
    <w:tmpl w:val="20FA6A44"/>
    <w:lvl w:ilvl="0">
      <w:start w:val="1"/>
      <w:numFmt w:val="decimal"/>
      <w:lvlText w:val="%1."/>
      <w:lvlJc w:val="right"/>
      <w:pPr>
        <w:tabs>
          <w:tab w:val="num" w:pos="360"/>
        </w:tabs>
        <w:ind w:left="360" w:hanging="72"/>
      </w:pPr>
      <w:rPr>
        <w:rFonts w:cs="Times New Roman" w:hint="default"/>
      </w:rPr>
    </w:lvl>
  </w:abstractNum>
  <w:abstractNum w:abstractNumId="39" w15:restartNumberingAfterBreak="0">
    <w:nsid w:val="65B0642D"/>
    <w:multiLevelType w:val="hybridMultilevel"/>
    <w:tmpl w:val="D9A8B744"/>
    <w:lvl w:ilvl="0" w:tplc="F4A60818">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A742143"/>
    <w:multiLevelType w:val="hybridMultilevel"/>
    <w:tmpl w:val="9B4AD8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D0A77E9"/>
    <w:multiLevelType w:val="hybridMultilevel"/>
    <w:tmpl w:val="10B44E7C"/>
    <w:lvl w:ilvl="0" w:tplc="D96A4BCA">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6FD87679"/>
    <w:multiLevelType w:val="hybridMultilevel"/>
    <w:tmpl w:val="A81CC52E"/>
    <w:lvl w:ilvl="0" w:tplc="C88645A2">
      <w:start w:val="1"/>
      <w:numFmt w:val="decimal"/>
      <w:lvlText w:val="%1."/>
      <w:lvlJc w:val="right"/>
      <w:pPr>
        <w:tabs>
          <w:tab w:val="num" w:pos="432"/>
        </w:tabs>
        <w:ind w:left="792"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7717613"/>
    <w:multiLevelType w:val="hybridMultilevel"/>
    <w:tmpl w:val="2EFAB3F0"/>
    <w:lvl w:ilvl="0" w:tplc="961C3050">
      <w:start w:val="1"/>
      <w:numFmt w:val="decimal"/>
      <w:lvlText w:val="%1."/>
      <w:lvlJc w:val="right"/>
      <w:pPr>
        <w:tabs>
          <w:tab w:val="num" w:pos="1224"/>
        </w:tabs>
        <w:ind w:left="1584" w:hanging="72"/>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8146785"/>
    <w:multiLevelType w:val="hybridMultilevel"/>
    <w:tmpl w:val="3EDA8D38"/>
    <w:lvl w:ilvl="0" w:tplc="E624A152">
      <w:start w:val="1"/>
      <w:numFmt w:val="bullet"/>
      <w:lvlText w:val=""/>
      <w:lvlJc w:val="left"/>
      <w:pPr>
        <w:tabs>
          <w:tab w:val="num" w:pos="340"/>
        </w:tabs>
        <w:ind w:left="340" w:hanging="34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14EB1"/>
    <w:multiLevelType w:val="hybridMultilevel"/>
    <w:tmpl w:val="68A4D6CA"/>
    <w:lvl w:ilvl="0" w:tplc="1704454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15:restartNumberingAfterBreak="0">
    <w:nsid w:val="79BC71F1"/>
    <w:multiLevelType w:val="hybridMultilevel"/>
    <w:tmpl w:val="BF98E4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15:restartNumberingAfterBreak="0">
    <w:nsid w:val="7ADE77A0"/>
    <w:multiLevelType w:val="hybridMultilevel"/>
    <w:tmpl w:val="0DEA1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D1578C"/>
    <w:multiLevelType w:val="hybridMultilevel"/>
    <w:tmpl w:val="F3800DC4"/>
    <w:lvl w:ilvl="0" w:tplc="2CA2D12A">
      <w:numFmt w:val="bullet"/>
      <w:lvlText w:val=""/>
      <w:lvlJc w:val="left"/>
      <w:pPr>
        <w:ind w:left="720" w:hanging="360"/>
      </w:pPr>
      <w:rPr>
        <w:rFonts w:ascii="Symbol" w:eastAsia="Calibri" w:hAnsi="Symbol"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7DF044BF"/>
    <w:multiLevelType w:val="hybridMultilevel"/>
    <w:tmpl w:val="CD5E0DA6"/>
    <w:lvl w:ilvl="0" w:tplc="89840B2A">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2"/>
  </w:num>
  <w:num w:numId="2">
    <w:abstractNumId w:val="5"/>
  </w:num>
  <w:num w:numId="3">
    <w:abstractNumId w:val="36"/>
  </w:num>
  <w:num w:numId="4">
    <w:abstractNumId w:val="3"/>
  </w:num>
  <w:num w:numId="5">
    <w:abstractNumId w:val="0"/>
  </w:num>
  <w:num w:numId="6">
    <w:abstractNumId w:val="38"/>
    <w:lvlOverride w:ilvl="0">
      <w:startOverride w:val="1"/>
    </w:lvlOverride>
  </w:num>
  <w:num w:numId="7">
    <w:abstractNumId w:val="15"/>
  </w:num>
  <w:num w:numId="8">
    <w:abstractNumId w:val="43"/>
  </w:num>
  <w:num w:numId="9">
    <w:abstractNumId w:val="7"/>
  </w:num>
  <w:num w:numId="10">
    <w:abstractNumId w:val="27"/>
  </w:num>
  <w:num w:numId="11">
    <w:abstractNumId w:val="28"/>
  </w:num>
  <w:num w:numId="12">
    <w:abstractNumId w:val="2"/>
  </w:num>
  <w:num w:numId="13">
    <w:abstractNumId w:val="8"/>
  </w:num>
  <w:num w:numId="14">
    <w:abstractNumId w:val="24"/>
  </w:num>
  <w:num w:numId="15">
    <w:abstractNumId w:val="40"/>
  </w:num>
  <w:num w:numId="16">
    <w:abstractNumId w:val="42"/>
  </w:num>
  <w:num w:numId="17">
    <w:abstractNumId w:val="9"/>
  </w:num>
  <w:num w:numId="18">
    <w:abstractNumId w:val="26"/>
  </w:num>
  <w:num w:numId="19">
    <w:abstractNumId w:val="14"/>
  </w:num>
  <w:num w:numId="20">
    <w:abstractNumId w:val="29"/>
  </w:num>
  <w:num w:numId="21">
    <w:abstractNumId w:val="30"/>
  </w:num>
  <w:num w:numId="22">
    <w:abstractNumId w:val="33"/>
  </w:num>
  <w:num w:numId="23">
    <w:abstractNumId w:val="13"/>
  </w:num>
  <w:num w:numId="24">
    <w:abstractNumId w:val="6"/>
  </w:num>
  <w:num w:numId="25">
    <w:abstractNumId w:val="32"/>
  </w:num>
  <w:num w:numId="26">
    <w:abstractNumId w:val="20"/>
  </w:num>
  <w:num w:numId="27">
    <w:abstractNumId w:val="41"/>
  </w:num>
  <w:num w:numId="28">
    <w:abstractNumId w:val="44"/>
  </w:num>
  <w:num w:numId="29">
    <w:abstractNumId w:val="23"/>
  </w:num>
  <w:num w:numId="30">
    <w:abstractNumId w:val="47"/>
  </w:num>
  <w:num w:numId="31">
    <w:abstractNumId w:val="46"/>
  </w:num>
  <w:num w:numId="32">
    <w:abstractNumId w:val="21"/>
  </w:num>
  <w:num w:numId="33">
    <w:abstractNumId w:val="35"/>
  </w:num>
  <w:num w:numId="34">
    <w:abstractNumId w:val="4"/>
  </w:num>
  <w:num w:numId="35">
    <w:abstractNumId w:val="45"/>
  </w:num>
  <w:num w:numId="36">
    <w:abstractNumId w:val="19"/>
  </w:num>
  <w:num w:numId="37">
    <w:abstractNumId w:val="17"/>
  </w:num>
  <w:num w:numId="38">
    <w:abstractNumId w:val="18"/>
  </w:num>
  <w:num w:numId="39">
    <w:abstractNumId w:val="39"/>
  </w:num>
  <w:num w:numId="40">
    <w:abstractNumId w:val="25"/>
  </w:num>
  <w:num w:numId="41">
    <w:abstractNumId w:val="1"/>
  </w:num>
  <w:num w:numId="42">
    <w:abstractNumId w:val="37"/>
  </w:num>
  <w:num w:numId="43">
    <w:abstractNumId w:val="10"/>
  </w:num>
  <w:num w:numId="44">
    <w:abstractNumId w:val="11"/>
  </w:num>
  <w:num w:numId="45">
    <w:abstractNumId w:val="49"/>
  </w:num>
  <w:num w:numId="46">
    <w:abstractNumId w:val="34"/>
  </w:num>
  <w:num w:numId="47">
    <w:abstractNumId w:val="31"/>
  </w:num>
  <w:num w:numId="48">
    <w:abstractNumId w:val="12"/>
  </w:num>
  <w:num w:numId="49">
    <w:abstractNumId w:val="16"/>
  </w:num>
  <w:num w:numId="50">
    <w:abstractNumId w:val="4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GrammaticalErrors/>
  <w:mailMerge>
    <w:mainDocumentType w:val="formLetters"/>
    <w:dataType w:val="textFile"/>
    <w:activeRecord w:val="-1"/>
  </w:mailMerge>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EF4"/>
    <w:rsid w:val="00010BEB"/>
    <w:rsid w:val="00011232"/>
    <w:rsid w:val="000121C8"/>
    <w:rsid w:val="000133C2"/>
    <w:rsid w:val="00013F56"/>
    <w:rsid w:val="000146A6"/>
    <w:rsid w:val="000171A9"/>
    <w:rsid w:val="0001766A"/>
    <w:rsid w:val="00021699"/>
    <w:rsid w:val="00022436"/>
    <w:rsid w:val="00023640"/>
    <w:rsid w:val="000252FB"/>
    <w:rsid w:val="0002531D"/>
    <w:rsid w:val="00025DCF"/>
    <w:rsid w:val="00025F1A"/>
    <w:rsid w:val="000272D7"/>
    <w:rsid w:val="000308B2"/>
    <w:rsid w:val="00030B69"/>
    <w:rsid w:val="0003210E"/>
    <w:rsid w:val="00032663"/>
    <w:rsid w:val="00032F4E"/>
    <w:rsid w:val="00033A2E"/>
    <w:rsid w:val="00034C00"/>
    <w:rsid w:val="000357AD"/>
    <w:rsid w:val="0003615E"/>
    <w:rsid w:val="00036F0A"/>
    <w:rsid w:val="000377B3"/>
    <w:rsid w:val="00040708"/>
    <w:rsid w:val="0004078C"/>
    <w:rsid w:val="0004085B"/>
    <w:rsid w:val="00041DEA"/>
    <w:rsid w:val="00044C75"/>
    <w:rsid w:val="000450DD"/>
    <w:rsid w:val="00045CBC"/>
    <w:rsid w:val="0004702B"/>
    <w:rsid w:val="00047479"/>
    <w:rsid w:val="000546D3"/>
    <w:rsid w:val="0005799D"/>
    <w:rsid w:val="000601D8"/>
    <w:rsid w:val="0006282C"/>
    <w:rsid w:val="00064920"/>
    <w:rsid w:val="00067EA8"/>
    <w:rsid w:val="00070BBB"/>
    <w:rsid w:val="00070E51"/>
    <w:rsid w:val="000713C3"/>
    <w:rsid w:val="0007142D"/>
    <w:rsid w:val="00071607"/>
    <w:rsid w:val="0007263F"/>
    <w:rsid w:val="0007447C"/>
    <w:rsid w:val="00080190"/>
    <w:rsid w:val="00082845"/>
    <w:rsid w:val="00084475"/>
    <w:rsid w:val="000856B9"/>
    <w:rsid w:val="00095F53"/>
    <w:rsid w:val="00096E21"/>
    <w:rsid w:val="00097326"/>
    <w:rsid w:val="00097541"/>
    <w:rsid w:val="000A034B"/>
    <w:rsid w:val="000A04CA"/>
    <w:rsid w:val="000A16DF"/>
    <w:rsid w:val="000A1D59"/>
    <w:rsid w:val="000A2947"/>
    <w:rsid w:val="000A29E5"/>
    <w:rsid w:val="000A2B81"/>
    <w:rsid w:val="000A3B57"/>
    <w:rsid w:val="000A4532"/>
    <w:rsid w:val="000A487C"/>
    <w:rsid w:val="000A50DB"/>
    <w:rsid w:val="000A5EAE"/>
    <w:rsid w:val="000B022D"/>
    <w:rsid w:val="000B2A7D"/>
    <w:rsid w:val="000B34C6"/>
    <w:rsid w:val="000B4BFB"/>
    <w:rsid w:val="000B500F"/>
    <w:rsid w:val="000C02E3"/>
    <w:rsid w:val="000C1C5B"/>
    <w:rsid w:val="000C4F8F"/>
    <w:rsid w:val="000C55D2"/>
    <w:rsid w:val="000D2E41"/>
    <w:rsid w:val="000E34A6"/>
    <w:rsid w:val="000E3DA1"/>
    <w:rsid w:val="000E4AD8"/>
    <w:rsid w:val="000E6685"/>
    <w:rsid w:val="000F359B"/>
    <w:rsid w:val="000F5B5D"/>
    <w:rsid w:val="000F71CD"/>
    <w:rsid w:val="00100297"/>
    <w:rsid w:val="001064AA"/>
    <w:rsid w:val="00106793"/>
    <w:rsid w:val="001072E1"/>
    <w:rsid w:val="00111729"/>
    <w:rsid w:val="0011192A"/>
    <w:rsid w:val="0011306B"/>
    <w:rsid w:val="001152D1"/>
    <w:rsid w:val="00116EB7"/>
    <w:rsid w:val="00117266"/>
    <w:rsid w:val="0012287B"/>
    <w:rsid w:val="00123057"/>
    <w:rsid w:val="0013025B"/>
    <w:rsid w:val="00130ECC"/>
    <w:rsid w:val="00140AF9"/>
    <w:rsid w:val="001417DC"/>
    <w:rsid w:val="00144B7D"/>
    <w:rsid w:val="001502B0"/>
    <w:rsid w:val="00150F84"/>
    <w:rsid w:val="00151C30"/>
    <w:rsid w:val="00151FD3"/>
    <w:rsid w:val="0015210D"/>
    <w:rsid w:val="00153292"/>
    <w:rsid w:val="00153B23"/>
    <w:rsid w:val="00154A69"/>
    <w:rsid w:val="0015569A"/>
    <w:rsid w:val="00155C1C"/>
    <w:rsid w:val="00157294"/>
    <w:rsid w:val="001607AF"/>
    <w:rsid w:val="001623B6"/>
    <w:rsid w:val="0016255D"/>
    <w:rsid w:val="001646C0"/>
    <w:rsid w:val="001651E3"/>
    <w:rsid w:val="00165467"/>
    <w:rsid w:val="001672DD"/>
    <w:rsid w:val="00170183"/>
    <w:rsid w:val="001707CC"/>
    <w:rsid w:val="00170ED1"/>
    <w:rsid w:val="001713C6"/>
    <w:rsid w:val="00173500"/>
    <w:rsid w:val="001740E1"/>
    <w:rsid w:val="001752F2"/>
    <w:rsid w:val="00177B0F"/>
    <w:rsid w:val="00180FD3"/>
    <w:rsid w:val="00181566"/>
    <w:rsid w:val="00181580"/>
    <w:rsid w:val="00182E70"/>
    <w:rsid w:val="001840A8"/>
    <w:rsid w:val="00184C04"/>
    <w:rsid w:val="001865E5"/>
    <w:rsid w:val="00194012"/>
    <w:rsid w:val="00194149"/>
    <w:rsid w:val="001942B4"/>
    <w:rsid w:val="001958DC"/>
    <w:rsid w:val="001961A1"/>
    <w:rsid w:val="001962DD"/>
    <w:rsid w:val="001969F7"/>
    <w:rsid w:val="00196E25"/>
    <w:rsid w:val="0019752C"/>
    <w:rsid w:val="001A0DCC"/>
    <w:rsid w:val="001A1986"/>
    <w:rsid w:val="001A67C8"/>
    <w:rsid w:val="001A6B03"/>
    <w:rsid w:val="001B0D35"/>
    <w:rsid w:val="001B10C0"/>
    <w:rsid w:val="001B13EC"/>
    <w:rsid w:val="001B2964"/>
    <w:rsid w:val="001B3F2F"/>
    <w:rsid w:val="001B4C54"/>
    <w:rsid w:val="001B4F43"/>
    <w:rsid w:val="001B6B3D"/>
    <w:rsid w:val="001C349A"/>
    <w:rsid w:val="001C3B1D"/>
    <w:rsid w:val="001C6344"/>
    <w:rsid w:val="001C7DAF"/>
    <w:rsid w:val="001D090C"/>
    <w:rsid w:val="001D0E01"/>
    <w:rsid w:val="001D1F85"/>
    <w:rsid w:val="001E1513"/>
    <w:rsid w:val="001E38F0"/>
    <w:rsid w:val="001E3DD4"/>
    <w:rsid w:val="001E47D5"/>
    <w:rsid w:val="001E54FA"/>
    <w:rsid w:val="001E6A1C"/>
    <w:rsid w:val="001F05C3"/>
    <w:rsid w:val="001F640D"/>
    <w:rsid w:val="001F6E19"/>
    <w:rsid w:val="001F7F1D"/>
    <w:rsid w:val="002030BB"/>
    <w:rsid w:val="0020382F"/>
    <w:rsid w:val="00205645"/>
    <w:rsid w:val="002074E1"/>
    <w:rsid w:val="0020796D"/>
    <w:rsid w:val="00207F39"/>
    <w:rsid w:val="00207F55"/>
    <w:rsid w:val="00210281"/>
    <w:rsid w:val="00210C5F"/>
    <w:rsid w:val="00210D96"/>
    <w:rsid w:val="0021348B"/>
    <w:rsid w:val="002154A1"/>
    <w:rsid w:val="00215FDE"/>
    <w:rsid w:val="002203D7"/>
    <w:rsid w:val="00221D1C"/>
    <w:rsid w:val="002223EA"/>
    <w:rsid w:val="0022510F"/>
    <w:rsid w:val="002268C2"/>
    <w:rsid w:val="00226BEB"/>
    <w:rsid w:val="00230F35"/>
    <w:rsid w:val="002329AD"/>
    <w:rsid w:val="00235153"/>
    <w:rsid w:val="00235C0E"/>
    <w:rsid w:val="002362F3"/>
    <w:rsid w:val="00242FAB"/>
    <w:rsid w:val="0024408E"/>
    <w:rsid w:val="00246DF3"/>
    <w:rsid w:val="002570A2"/>
    <w:rsid w:val="00260953"/>
    <w:rsid w:val="00263DA1"/>
    <w:rsid w:val="00263F3E"/>
    <w:rsid w:val="002657FB"/>
    <w:rsid w:val="00266273"/>
    <w:rsid w:val="00267AEB"/>
    <w:rsid w:val="00277F5B"/>
    <w:rsid w:val="00280006"/>
    <w:rsid w:val="002817A3"/>
    <w:rsid w:val="002821F0"/>
    <w:rsid w:val="0028287E"/>
    <w:rsid w:val="00283976"/>
    <w:rsid w:val="00283CC0"/>
    <w:rsid w:val="00286DB8"/>
    <w:rsid w:val="00287187"/>
    <w:rsid w:val="0029401A"/>
    <w:rsid w:val="00294E61"/>
    <w:rsid w:val="002A2916"/>
    <w:rsid w:val="002A5D5D"/>
    <w:rsid w:val="002A7242"/>
    <w:rsid w:val="002B1D55"/>
    <w:rsid w:val="002B20A7"/>
    <w:rsid w:val="002B2879"/>
    <w:rsid w:val="002B5CC6"/>
    <w:rsid w:val="002B61E0"/>
    <w:rsid w:val="002B64A6"/>
    <w:rsid w:val="002B651F"/>
    <w:rsid w:val="002B7441"/>
    <w:rsid w:val="002C0890"/>
    <w:rsid w:val="002C5D0B"/>
    <w:rsid w:val="002D0F97"/>
    <w:rsid w:val="002D0FE5"/>
    <w:rsid w:val="002D13CF"/>
    <w:rsid w:val="002D3117"/>
    <w:rsid w:val="002D34CA"/>
    <w:rsid w:val="002D3BC7"/>
    <w:rsid w:val="002D3D6A"/>
    <w:rsid w:val="002D409E"/>
    <w:rsid w:val="002D5307"/>
    <w:rsid w:val="002D665D"/>
    <w:rsid w:val="002E6098"/>
    <w:rsid w:val="002F18D9"/>
    <w:rsid w:val="002F22CF"/>
    <w:rsid w:val="002F29EF"/>
    <w:rsid w:val="002F5C49"/>
    <w:rsid w:val="002F606A"/>
    <w:rsid w:val="00301D27"/>
    <w:rsid w:val="00301F71"/>
    <w:rsid w:val="00302C52"/>
    <w:rsid w:val="0030418A"/>
    <w:rsid w:val="0030619B"/>
    <w:rsid w:val="00307F11"/>
    <w:rsid w:val="00310342"/>
    <w:rsid w:val="003108D4"/>
    <w:rsid w:val="0031294F"/>
    <w:rsid w:val="00314720"/>
    <w:rsid w:val="003211B0"/>
    <w:rsid w:val="00322A1E"/>
    <w:rsid w:val="003241A9"/>
    <w:rsid w:val="00324CA8"/>
    <w:rsid w:val="00326955"/>
    <w:rsid w:val="00331D53"/>
    <w:rsid w:val="003325B9"/>
    <w:rsid w:val="003342AB"/>
    <w:rsid w:val="003354D6"/>
    <w:rsid w:val="00336002"/>
    <w:rsid w:val="00336C97"/>
    <w:rsid w:val="00337083"/>
    <w:rsid w:val="00337672"/>
    <w:rsid w:val="003428DA"/>
    <w:rsid w:val="00343251"/>
    <w:rsid w:val="00343399"/>
    <w:rsid w:val="00350676"/>
    <w:rsid w:val="00350A04"/>
    <w:rsid w:val="0035424D"/>
    <w:rsid w:val="003545C4"/>
    <w:rsid w:val="003571D1"/>
    <w:rsid w:val="00360640"/>
    <w:rsid w:val="003622B6"/>
    <w:rsid w:val="00367BA0"/>
    <w:rsid w:val="0037001F"/>
    <w:rsid w:val="00370BA6"/>
    <w:rsid w:val="003713C5"/>
    <w:rsid w:val="00384409"/>
    <w:rsid w:val="00384F18"/>
    <w:rsid w:val="00392A4B"/>
    <w:rsid w:val="00393FF9"/>
    <w:rsid w:val="003965BD"/>
    <w:rsid w:val="003A122C"/>
    <w:rsid w:val="003A57B9"/>
    <w:rsid w:val="003A5EB8"/>
    <w:rsid w:val="003B3357"/>
    <w:rsid w:val="003C0C7E"/>
    <w:rsid w:val="003C0D2C"/>
    <w:rsid w:val="003C2BA8"/>
    <w:rsid w:val="003C3B58"/>
    <w:rsid w:val="003C42C9"/>
    <w:rsid w:val="003C47E6"/>
    <w:rsid w:val="003C780A"/>
    <w:rsid w:val="003D018A"/>
    <w:rsid w:val="003D2F6A"/>
    <w:rsid w:val="003D6AC7"/>
    <w:rsid w:val="003D7FBC"/>
    <w:rsid w:val="003E08DA"/>
    <w:rsid w:val="003E1A48"/>
    <w:rsid w:val="003E243F"/>
    <w:rsid w:val="003E3D20"/>
    <w:rsid w:val="003E480E"/>
    <w:rsid w:val="003E51BC"/>
    <w:rsid w:val="003E6096"/>
    <w:rsid w:val="003E622D"/>
    <w:rsid w:val="003F037A"/>
    <w:rsid w:val="003F0F10"/>
    <w:rsid w:val="003F136F"/>
    <w:rsid w:val="003F2214"/>
    <w:rsid w:val="003F2F72"/>
    <w:rsid w:val="003F3979"/>
    <w:rsid w:val="003F46C2"/>
    <w:rsid w:val="003F6321"/>
    <w:rsid w:val="003F77B0"/>
    <w:rsid w:val="004001B6"/>
    <w:rsid w:val="00404267"/>
    <w:rsid w:val="0040519C"/>
    <w:rsid w:val="00407070"/>
    <w:rsid w:val="0040794A"/>
    <w:rsid w:val="00410D7E"/>
    <w:rsid w:val="00412506"/>
    <w:rsid w:val="00412D5B"/>
    <w:rsid w:val="00413054"/>
    <w:rsid w:val="00413ABB"/>
    <w:rsid w:val="004144F8"/>
    <w:rsid w:val="00416E7C"/>
    <w:rsid w:val="0041706E"/>
    <w:rsid w:val="00427C8B"/>
    <w:rsid w:val="004335C5"/>
    <w:rsid w:val="00433D2C"/>
    <w:rsid w:val="00434E47"/>
    <w:rsid w:val="00436EB5"/>
    <w:rsid w:val="00437F82"/>
    <w:rsid w:val="00440F42"/>
    <w:rsid w:val="0044210C"/>
    <w:rsid w:val="004423E9"/>
    <w:rsid w:val="00442CEC"/>
    <w:rsid w:val="00443E19"/>
    <w:rsid w:val="0044471E"/>
    <w:rsid w:val="004458B8"/>
    <w:rsid w:val="00445AC4"/>
    <w:rsid w:val="00450923"/>
    <w:rsid w:val="00451796"/>
    <w:rsid w:val="004528C2"/>
    <w:rsid w:val="00452975"/>
    <w:rsid w:val="004577E8"/>
    <w:rsid w:val="00461F43"/>
    <w:rsid w:val="0046254D"/>
    <w:rsid w:val="004659A6"/>
    <w:rsid w:val="00466FB1"/>
    <w:rsid w:val="00471572"/>
    <w:rsid w:val="00475F72"/>
    <w:rsid w:val="00477256"/>
    <w:rsid w:val="00481426"/>
    <w:rsid w:val="00481A1D"/>
    <w:rsid w:val="00482E26"/>
    <w:rsid w:val="004859A6"/>
    <w:rsid w:val="00487FD3"/>
    <w:rsid w:val="004906BC"/>
    <w:rsid w:val="00490D8B"/>
    <w:rsid w:val="00491563"/>
    <w:rsid w:val="00491CA6"/>
    <w:rsid w:val="00491E65"/>
    <w:rsid w:val="00492E2E"/>
    <w:rsid w:val="004951E5"/>
    <w:rsid w:val="00495C37"/>
    <w:rsid w:val="00497E1D"/>
    <w:rsid w:val="004A0A6B"/>
    <w:rsid w:val="004A0D34"/>
    <w:rsid w:val="004A213F"/>
    <w:rsid w:val="004A24FE"/>
    <w:rsid w:val="004A3B12"/>
    <w:rsid w:val="004A4021"/>
    <w:rsid w:val="004A5E66"/>
    <w:rsid w:val="004A6AE1"/>
    <w:rsid w:val="004A7970"/>
    <w:rsid w:val="004B1788"/>
    <w:rsid w:val="004B2B2A"/>
    <w:rsid w:val="004B550A"/>
    <w:rsid w:val="004C0AF5"/>
    <w:rsid w:val="004C14E7"/>
    <w:rsid w:val="004C30D9"/>
    <w:rsid w:val="004C4010"/>
    <w:rsid w:val="004C79BB"/>
    <w:rsid w:val="004C7E3F"/>
    <w:rsid w:val="004D3FE7"/>
    <w:rsid w:val="004D52CD"/>
    <w:rsid w:val="004D5D1A"/>
    <w:rsid w:val="004D5D8F"/>
    <w:rsid w:val="004D65D7"/>
    <w:rsid w:val="004D747B"/>
    <w:rsid w:val="004E0E25"/>
    <w:rsid w:val="004E1FE7"/>
    <w:rsid w:val="004E34DE"/>
    <w:rsid w:val="004E4D4E"/>
    <w:rsid w:val="004E5FEA"/>
    <w:rsid w:val="004E7006"/>
    <w:rsid w:val="004E7C28"/>
    <w:rsid w:val="004F0956"/>
    <w:rsid w:val="004F0F7F"/>
    <w:rsid w:val="004F231C"/>
    <w:rsid w:val="004F558E"/>
    <w:rsid w:val="004F7245"/>
    <w:rsid w:val="00500351"/>
    <w:rsid w:val="005018B6"/>
    <w:rsid w:val="00501DB1"/>
    <w:rsid w:val="00502C6D"/>
    <w:rsid w:val="005034CA"/>
    <w:rsid w:val="00504D65"/>
    <w:rsid w:val="00505342"/>
    <w:rsid w:val="0050611B"/>
    <w:rsid w:val="00506E81"/>
    <w:rsid w:val="0050713D"/>
    <w:rsid w:val="005108A8"/>
    <w:rsid w:val="00511DA6"/>
    <w:rsid w:val="0051564F"/>
    <w:rsid w:val="005222E8"/>
    <w:rsid w:val="00524487"/>
    <w:rsid w:val="00524936"/>
    <w:rsid w:val="00524E04"/>
    <w:rsid w:val="00525D52"/>
    <w:rsid w:val="005269B5"/>
    <w:rsid w:val="00530D7F"/>
    <w:rsid w:val="005327F9"/>
    <w:rsid w:val="00533B35"/>
    <w:rsid w:val="00533EB0"/>
    <w:rsid w:val="0053477C"/>
    <w:rsid w:val="00534B66"/>
    <w:rsid w:val="005449D3"/>
    <w:rsid w:val="00545375"/>
    <w:rsid w:val="005453AD"/>
    <w:rsid w:val="00545C05"/>
    <w:rsid w:val="005463A2"/>
    <w:rsid w:val="005514C3"/>
    <w:rsid w:val="00553DB9"/>
    <w:rsid w:val="00554959"/>
    <w:rsid w:val="00555F6D"/>
    <w:rsid w:val="00557001"/>
    <w:rsid w:val="00557097"/>
    <w:rsid w:val="00564C14"/>
    <w:rsid w:val="00566DC5"/>
    <w:rsid w:val="0057114A"/>
    <w:rsid w:val="00571F55"/>
    <w:rsid w:val="0057406C"/>
    <w:rsid w:val="005762AA"/>
    <w:rsid w:val="00577050"/>
    <w:rsid w:val="005814F6"/>
    <w:rsid w:val="005832CF"/>
    <w:rsid w:val="00586B97"/>
    <w:rsid w:val="00586D9A"/>
    <w:rsid w:val="005904F0"/>
    <w:rsid w:val="00590731"/>
    <w:rsid w:val="0059119D"/>
    <w:rsid w:val="005917A9"/>
    <w:rsid w:val="005919D5"/>
    <w:rsid w:val="00591CB7"/>
    <w:rsid w:val="00593057"/>
    <w:rsid w:val="0059305F"/>
    <w:rsid w:val="00596616"/>
    <w:rsid w:val="005976FE"/>
    <w:rsid w:val="00597834"/>
    <w:rsid w:val="005A0A6D"/>
    <w:rsid w:val="005A0FFB"/>
    <w:rsid w:val="005A1BAB"/>
    <w:rsid w:val="005A314A"/>
    <w:rsid w:val="005A3AF0"/>
    <w:rsid w:val="005A4F0B"/>
    <w:rsid w:val="005A6804"/>
    <w:rsid w:val="005A721B"/>
    <w:rsid w:val="005B20F1"/>
    <w:rsid w:val="005B27BB"/>
    <w:rsid w:val="005B4EF4"/>
    <w:rsid w:val="005B6729"/>
    <w:rsid w:val="005B70D1"/>
    <w:rsid w:val="005C0723"/>
    <w:rsid w:val="005C2BAA"/>
    <w:rsid w:val="005C3DB1"/>
    <w:rsid w:val="005C669F"/>
    <w:rsid w:val="005C755A"/>
    <w:rsid w:val="005D0F20"/>
    <w:rsid w:val="005D16A6"/>
    <w:rsid w:val="005D3A67"/>
    <w:rsid w:val="005D4245"/>
    <w:rsid w:val="005D6B0D"/>
    <w:rsid w:val="005E01A0"/>
    <w:rsid w:val="005E0C97"/>
    <w:rsid w:val="005E2CF9"/>
    <w:rsid w:val="005E6498"/>
    <w:rsid w:val="005E7353"/>
    <w:rsid w:val="005E7408"/>
    <w:rsid w:val="005F03E4"/>
    <w:rsid w:val="005F1A49"/>
    <w:rsid w:val="005F3C41"/>
    <w:rsid w:val="005F488E"/>
    <w:rsid w:val="005F64F9"/>
    <w:rsid w:val="005F672A"/>
    <w:rsid w:val="005F7D38"/>
    <w:rsid w:val="0060088F"/>
    <w:rsid w:val="00600B46"/>
    <w:rsid w:val="006010A8"/>
    <w:rsid w:val="00606E67"/>
    <w:rsid w:val="00607358"/>
    <w:rsid w:val="00610311"/>
    <w:rsid w:val="00611CE9"/>
    <w:rsid w:val="00612A82"/>
    <w:rsid w:val="00616491"/>
    <w:rsid w:val="006169B6"/>
    <w:rsid w:val="00617361"/>
    <w:rsid w:val="006174CC"/>
    <w:rsid w:val="0062028B"/>
    <w:rsid w:val="00621AB9"/>
    <w:rsid w:val="00622A9B"/>
    <w:rsid w:val="00624B6D"/>
    <w:rsid w:val="006260F0"/>
    <w:rsid w:val="00626332"/>
    <w:rsid w:val="00630139"/>
    <w:rsid w:val="00630B92"/>
    <w:rsid w:val="00632433"/>
    <w:rsid w:val="006328CD"/>
    <w:rsid w:val="00632FE0"/>
    <w:rsid w:val="00633485"/>
    <w:rsid w:val="006345DC"/>
    <w:rsid w:val="00637D6E"/>
    <w:rsid w:val="0064189B"/>
    <w:rsid w:val="00643136"/>
    <w:rsid w:val="00643CA5"/>
    <w:rsid w:val="00643E15"/>
    <w:rsid w:val="0065039F"/>
    <w:rsid w:val="00651CB1"/>
    <w:rsid w:val="006522FC"/>
    <w:rsid w:val="00653A27"/>
    <w:rsid w:val="006541B2"/>
    <w:rsid w:val="006546C6"/>
    <w:rsid w:val="00656DD9"/>
    <w:rsid w:val="00660C18"/>
    <w:rsid w:val="006615BD"/>
    <w:rsid w:val="00664887"/>
    <w:rsid w:val="00666A24"/>
    <w:rsid w:val="0067490F"/>
    <w:rsid w:val="00675FED"/>
    <w:rsid w:val="00676D9E"/>
    <w:rsid w:val="006771FD"/>
    <w:rsid w:val="006779D0"/>
    <w:rsid w:val="0068171C"/>
    <w:rsid w:val="00681FC9"/>
    <w:rsid w:val="00686740"/>
    <w:rsid w:val="00686EBD"/>
    <w:rsid w:val="00693FF8"/>
    <w:rsid w:val="00694634"/>
    <w:rsid w:val="00694CF4"/>
    <w:rsid w:val="006966DB"/>
    <w:rsid w:val="00696701"/>
    <w:rsid w:val="006A4FAB"/>
    <w:rsid w:val="006A5E69"/>
    <w:rsid w:val="006B2BBD"/>
    <w:rsid w:val="006B4DC3"/>
    <w:rsid w:val="006B615D"/>
    <w:rsid w:val="006C0220"/>
    <w:rsid w:val="006C0597"/>
    <w:rsid w:val="006C12C2"/>
    <w:rsid w:val="006C2131"/>
    <w:rsid w:val="006C34B9"/>
    <w:rsid w:val="006C3B02"/>
    <w:rsid w:val="006C5855"/>
    <w:rsid w:val="006C6982"/>
    <w:rsid w:val="006D0EEA"/>
    <w:rsid w:val="006D287D"/>
    <w:rsid w:val="006D3D2A"/>
    <w:rsid w:val="006D40C9"/>
    <w:rsid w:val="006D4485"/>
    <w:rsid w:val="006D5C5A"/>
    <w:rsid w:val="006D71FD"/>
    <w:rsid w:val="006E13E7"/>
    <w:rsid w:val="006E39B6"/>
    <w:rsid w:val="006E3B38"/>
    <w:rsid w:val="006E56B4"/>
    <w:rsid w:val="006E583C"/>
    <w:rsid w:val="006E5BE6"/>
    <w:rsid w:val="006E640F"/>
    <w:rsid w:val="006F1030"/>
    <w:rsid w:val="006F1157"/>
    <w:rsid w:val="006F312C"/>
    <w:rsid w:val="006F6636"/>
    <w:rsid w:val="006F6DEE"/>
    <w:rsid w:val="007000B8"/>
    <w:rsid w:val="00700260"/>
    <w:rsid w:val="0070089F"/>
    <w:rsid w:val="00701461"/>
    <w:rsid w:val="0070299E"/>
    <w:rsid w:val="00705034"/>
    <w:rsid w:val="00705185"/>
    <w:rsid w:val="0070630E"/>
    <w:rsid w:val="00707F61"/>
    <w:rsid w:val="00711962"/>
    <w:rsid w:val="00712662"/>
    <w:rsid w:val="0071363A"/>
    <w:rsid w:val="00714E50"/>
    <w:rsid w:val="0071560B"/>
    <w:rsid w:val="00715EDB"/>
    <w:rsid w:val="00716A07"/>
    <w:rsid w:val="007217F0"/>
    <w:rsid w:val="00722F1C"/>
    <w:rsid w:val="007236BB"/>
    <w:rsid w:val="00726500"/>
    <w:rsid w:val="00730D07"/>
    <w:rsid w:val="00731504"/>
    <w:rsid w:val="00733765"/>
    <w:rsid w:val="00735166"/>
    <w:rsid w:val="00736D31"/>
    <w:rsid w:val="007378E5"/>
    <w:rsid w:val="00740007"/>
    <w:rsid w:val="007408EA"/>
    <w:rsid w:val="00743B5B"/>
    <w:rsid w:val="00746FB0"/>
    <w:rsid w:val="007507D8"/>
    <w:rsid w:val="0075154C"/>
    <w:rsid w:val="00751971"/>
    <w:rsid w:val="00755034"/>
    <w:rsid w:val="00755927"/>
    <w:rsid w:val="007562FB"/>
    <w:rsid w:val="00760BAF"/>
    <w:rsid w:val="00761962"/>
    <w:rsid w:val="00766426"/>
    <w:rsid w:val="00766E43"/>
    <w:rsid w:val="0077017A"/>
    <w:rsid w:val="007725D5"/>
    <w:rsid w:val="00774189"/>
    <w:rsid w:val="00776128"/>
    <w:rsid w:val="0078096D"/>
    <w:rsid w:val="00785004"/>
    <w:rsid w:val="007861C5"/>
    <w:rsid w:val="00787108"/>
    <w:rsid w:val="00791B8B"/>
    <w:rsid w:val="00794520"/>
    <w:rsid w:val="0079502A"/>
    <w:rsid w:val="00795CA3"/>
    <w:rsid w:val="007967D0"/>
    <w:rsid w:val="00796B51"/>
    <w:rsid w:val="0079786D"/>
    <w:rsid w:val="007A03BE"/>
    <w:rsid w:val="007A405E"/>
    <w:rsid w:val="007A4AA4"/>
    <w:rsid w:val="007A4CED"/>
    <w:rsid w:val="007A4FD4"/>
    <w:rsid w:val="007A5BD8"/>
    <w:rsid w:val="007A6B39"/>
    <w:rsid w:val="007B390D"/>
    <w:rsid w:val="007B65B4"/>
    <w:rsid w:val="007B74CD"/>
    <w:rsid w:val="007C1D4D"/>
    <w:rsid w:val="007C3CEF"/>
    <w:rsid w:val="007C51E7"/>
    <w:rsid w:val="007C7F80"/>
    <w:rsid w:val="007D1E80"/>
    <w:rsid w:val="007D1FA8"/>
    <w:rsid w:val="007D5259"/>
    <w:rsid w:val="007E110B"/>
    <w:rsid w:val="007E279F"/>
    <w:rsid w:val="007E7324"/>
    <w:rsid w:val="007F15C0"/>
    <w:rsid w:val="007F2E84"/>
    <w:rsid w:val="007F61A3"/>
    <w:rsid w:val="007F71C2"/>
    <w:rsid w:val="008005B8"/>
    <w:rsid w:val="00801718"/>
    <w:rsid w:val="00801B54"/>
    <w:rsid w:val="00813648"/>
    <w:rsid w:val="00821189"/>
    <w:rsid w:val="00822E3A"/>
    <w:rsid w:val="00823212"/>
    <w:rsid w:val="00823A83"/>
    <w:rsid w:val="00823BA6"/>
    <w:rsid w:val="008305EB"/>
    <w:rsid w:val="008310EE"/>
    <w:rsid w:val="00833B6C"/>
    <w:rsid w:val="00837CA0"/>
    <w:rsid w:val="008415D8"/>
    <w:rsid w:val="00842E2C"/>
    <w:rsid w:val="00844E70"/>
    <w:rsid w:val="008526A2"/>
    <w:rsid w:val="00863267"/>
    <w:rsid w:val="00863764"/>
    <w:rsid w:val="0086690A"/>
    <w:rsid w:val="00867B35"/>
    <w:rsid w:val="008734F3"/>
    <w:rsid w:val="0087376A"/>
    <w:rsid w:val="008758ED"/>
    <w:rsid w:val="00882A68"/>
    <w:rsid w:val="0088426F"/>
    <w:rsid w:val="00884A6C"/>
    <w:rsid w:val="008860E7"/>
    <w:rsid w:val="008867BB"/>
    <w:rsid w:val="00887189"/>
    <w:rsid w:val="008922AB"/>
    <w:rsid w:val="00893B17"/>
    <w:rsid w:val="00894CA6"/>
    <w:rsid w:val="00897BBC"/>
    <w:rsid w:val="008A2C29"/>
    <w:rsid w:val="008A3439"/>
    <w:rsid w:val="008A48A6"/>
    <w:rsid w:val="008A508C"/>
    <w:rsid w:val="008A5608"/>
    <w:rsid w:val="008A630C"/>
    <w:rsid w:val="008A7E03"/>
    <w:rsid w:val="008B018E"/>
    <w:rsid w:val="008B0352"/>
    <w:rsid w:val="008B1F4B"/>
    <w:rsid w:val="008B3191"/>
    <w:rsid w:val="008B6FE2"/>
    <w:rsid w:val="008B7039"/>
    <w:rsid w:val="008C0508"/>
    <w:rsid w:val="008C0DE2"/>
    <w:rsid w:val="008C1DA6"/>
    <w:rsid w:val="008C2E37"/>
    <w:rsid w:val="008C507B"/>
    <w:rsid w:val="008C5B12"/>
    <w:rsid w:val="008C5CF3"/>
    <w:rsid w:val="008C66DB"/>
    <w:rsid w:val="008D0415"/>
    <w:rsid w:val="008D09C8"/>
    <w:rsid w:val="008D1926"/>
    <w:rsid w:val="008D40AF"/>
    <w:rsid w:val="008D57EC"/>
    <w:rsid w:val="008E2B1A"/>
    <w:rsid w:val="008E2C71"/>
    <w:rsid w:val="008E3027"/>
    <w:rsid w:val="008E4098"/>
    <w:rsid w:val="008E47B7"/>
    <w:rsid w:val="008E6806"/>
    <w:rsid w:val="008F050B"/>
    <w:rsid w:val="008F0BED"/>
    <w:rsid w:val="008F172E"/>
    <w:rsid w:val="008F1789"/>
    <w:rsid w:val="008F3D29"/>
    <w:rsid w:val="008F5360"/>
    <w:rsid w:val="008F5618"/>
    <w:rsid w:val="008F6DA1"/>
    <w:rsid w:val="0090091F"/>
    <w:rsid w:val="00903F2E"/>
    <w:rsid w:val="009048C7"/>
    <w:rsid w:val="00905E4A"/>
    <w:rsid w:val="00907AA9"/>
    <w:rsid w:val="0091504A"/>
    <w:rsid w:val="00921B59"/>
    <w:rsid w:val="009223FA"/>
    <w:rsid w:val="00922A6B"/>
    <w:rsid w:val="00922E02"/>
    <w:rsid w:val="00922EE8"/>
    <w:rsid w:val="00923893"/>
    <w:rsid w:val="00925309"/>
    <w:rsid w:val="009301F4"/>
    <w:rsid w:val="00930A10"/>
    <w:rsid w:val="00930FDE"/>
    <w:rsid w:val="0093171B"/>
    <w:rsid w:val="0093371F"/>
    <w:rsid w:val="00933A36"/>
    <w:rsid w:val="009348DB"/>
    <w:rsid w:val="00934957"/>
    <w:rsid w:val="00935B94"/>
    <w:rsid w:val="00937785"/>
    <w:rsid w:val="00940FB7"/>
    <w:rsid w:val="0094200B"/>
    <w:rsid w:val="00945ADE"/>
    <w:rsid w:val="00946081"/>
    <w:rsid w:val="009470F2"/>
    <w:rsid w:val="009524C3"/>
    <w:rsid w:val="00954232"/>
    <w:rsid w:val="009566CA"/>
    <w:rsid w:val="00957ED5"/>
    <w:rsid w:val="00960323"/>
    <w:rsid w:val="009615F3"/>
    <w:rsid w:val="009621AD"/>
    <w:rsid w:val="009663D0"/>
    <w:rsid w:val="00966C12"/>
    <w:rsid w:val="0097007E"/>
    <w:rsid w:val="009709CD"/>
    <w:rsid w:val="009712EB"/>
    <w:rsid w:val="00977FD0"/>
    <w:rsid w:val="0098568C"/>
    <w:rsid w:val="009865F1"/>
    <w:rsid w:val="00986D28"/>
    <w:rsid w:val="00987EEF"/>
    <w:rsid w:val="009907C8"/>
    <w:rsid w:val="00990E38"/>
    <w:rsid w:val="009927B8"/>
    <w:rsid w:val="009938CE"/>
    <w:rsid w:val="009A0C9D"/>
    <w:rsid w:val="009A2141"/>
    <w:rsid w:val="009A2565"/>
    <w:rsid w:val="009A2A2A"/>
    <w:rsid w:val="009A3C88"/>
    <w:rsid w:val="009A3F52"/>
    <w:rsid w:val="009A5F21"/>
    <w:rsid w:val="009A73BC"/>
    <w:rsid w:val="009A7FB0"/>
    <w:rsid w:val="009B2B1A"/>
    <w:rsid w:val="009B3BA0"/>
    <w:rsid w:val="009B5579"/>
    <w:rsid w:val="009B563D"/>
    <w:rsid w:val="009B60EA"/>
    <w:rsid w:val="009C1878"/>
    <w:rsid w:val="009C244E"/>
    <w:rsid w:val="009C2455"/>
    <w:rsid w:val="009C2CF0"/>
    <w:rsid w:val="009C3F85"/>
    <w:rsid w:val="009C50EF"/>
    <w:rsid w:val="009C64BF"/>
    <w:rsid w:val="009D72E2"/>
    <w:rsid w:val="009D7DD4"/>
    <w:rsid w:val="009E1762"/>
    <w:rsid w:val="009E4D17"/>
    <w:rsid w:val="009E67BB"/>
    <w:rsid w:val="009F218C"/>
    <w:rsid w:val="009F5268"/>
    <w:rsid w:val="00A01132"/>
    <w:rsid w:val="00A03B19"/>
    <w:rsid w:val="00A04303"/>
    <w:rsid w:val="00A043F3"/>
    <w:rsid w:val="00A074D5"/>
    <w:rsid w:val="00A127AA"/>
    <w:rsid w:val="00A13470"/>
    <w:rsid w:val="00A14B3F"/>
    <w:rsid w:val="00A1594D"/>
    <w:rsid w:val="00A15C05"/>
    <w:rsid w:val="00A15E13"/>
    <w:rsid w:val="00A21926"/>
    <w:rsid w:val="00A21F03"/>
    <w:rsid w:val="00A261DA"/>
    <w:rsid w:val="00A2690B"/>
    <w:rsid w:val="00A276FE"/>
    <w:rsid w:val="00A311AD"/>
    <w:rsid w:val="00A32778"/>
    <w:rsid w:val="00A351AB"/>
    <w:rsid w:val="00A4077C"/>
    <w:rsid w:val="00A4093A"/>
    <w:rsid w:val="00A41C81"/>
    <w:rsid w:val="00A43E3F"/>
    <w:rsid w:val="00A46D3E"/>
    <w:rsid w:val="00A50D14"/>
    <w:rsid w:val="00A53E4B"/>
    <w:rsid w:val="00A56672"/>
    <w:rsid w:val="00A56956"/>
    <w:rsid w:val="00A61D3F"/>
    <w:rsid w:val="00A6286C"/>
    <w:rsid w:val="00A6426C"/>
    <w:rsid w:val="00A657F7"/>
    <w:rsid w:val="00A66DCC"/>
    <w:rsid w:val="00A7099B"/>
    <w:rsid w:val="00A71213"/>
    <w:rsid w:val="00A735A4"/>
    <w:rsid w:val="00A75B86"/>
    <w:rsid w:val="00A83E66"/>
    <w:rsid w:val="00A8497E"/>
    <w:rsid w:val="00A8643D"/>
    <w:rsid w:val="00A8735D"/>
    <w:rsid w:val="00A91D14"/>
    <w:rsid w:val="00A9519F"/>
    <w:rsid w:val="00A96D85"/>
    <w:rsid w:val="00A971D1"/>
    <w:rsid w:val="00A97BD0"/>
    <w:rsid w:val="00AA0898"/>
    <w:rsid w:val="00AA0B92"/>
    <w:rsid w:val="00AA5577"/>
    <w:rsid w:val="00AA7127"/>
    <w:rsid w:val="00AA7D4F"/>
    <w:rsid w:val="00AB0FBE"/>
    <w:rsid w:val="00AB18CF"/>
    <w:rsid w:val="00AB1A26"/>
    <w:rsid w:val="00AB2E6D"/>
    <w:rsid w:val="00AB316D"/>
    <w:rsid w:val="00AB61B7"/>
    <w:rsid w:val="00AB6E27"/>
    <w:rsid w:val="00AC10E7"/>
    <w:rsid w:val="00AC61C6"/>
    <w:rsid w:val="00AC642B"/>
    <w:rsid w:val="00AC670B"/>
    <w:rsid w:val="00AC6D2D"/>
    <w:rsid w:val="00AD0BE5"/>
    <w:rsid w:val="00AD1A0D"/>
    <w:rsid w:val="00AD2BAF"/>
    <w:rsid w:val="00AD474C"/>
    <w:rsid w:val="00AD6952"/>
    <w:rsid w:val="00AE04E1"/>
    <w:rsid w:val="00AE17CD"/>
    <w:rsid w:val="00AE499A"/>
    <w:rsid w:val="00AF0D57"/>
    <w:rsid w:val="00AF0EEB"/>
    <w:rsid w:val="00AF1092"/>
    <w:rsid w:val="00AF2141"/>
    <w:rsid w:val="00AF34B2"/>
    <w:rsid w:val="00AF4046"/>
    <w:rsid w:val="00AF4637"/>
    <w:rsid w:val="00AF5691"/>
    <w:rsid w:val="00B0483C"/>
    <w:rsid w:val="00B07A35"/>
    <w:rsid w:val="00B07E0A"/>
    <w:rsid w:val="00B12556"/>
    <w:rsid w:val="00B1452F"/>
    <w:rsid w:val="00B14612"/>
    <w:rsid w:val="00B15A49"/>
    <w:rsid w:val="00B22451"/>
    <w:rsid w:val="00B23433"/>
    <w:rsid w:val="00B245D5"/>
    <w:rsid w:val="00B25684"/>
    <w:rsid w:val="00B262D9"/>
    <w:rsid w:val="00B26B05"/>
    <w:rsid w:val="00B26BF3"/>
    <w:rsid w:val="00B30439"/>
    <w:rsid w:val="00B30A14"/>
    <w:rsid w:val="00B316F7"/>
    <w:rsid w:val="00B32228"/>
    <w:rsid w:val="00B34754"/>
    <w:rsid w:val="00B347F5"/>
    <w:rsid w:val="00B34A7A"/>
    <w:rsid w:val="00B37B63"/>
    <w:rsid w:val="00B37D7D"/>
    <w:rsid w:val="00B40EC3"/>
    <w:rsid w:val="00B4510A"/>
    <w:rsid w:val="00B50335"/>
    <w:rsid w:val="00B50654"/>
    <w:rsid w:val="00B5068C"/>
    <w:rsid w:val="00B516C8"/>
    <w:rsid w:val="00B523CC"/>
    <w:rsid w:val="00B53DE2"/>
    <w:rsid w:val="00B5511E"/>
    <w:rsid w:val="00B56740"/>
    <w:rsid w:val="00B600B0"/>
    <w:rsid w:val="00B638DC"/>
    <w:rsid w:val="00B64AC0"/>
    <w:rsid w:val="00B662E5"/>
    <w:rsid w:val="00B67231"/>
    <w:rsid w:val="00B67CE3"/>
    <w:rsid w:val="00B7175B"/>
    <w:rsid w:val="00B71848"/>
    <w:rsid w:val="00B71B76"/>
    <w:rsid w:val="00B726F5"/>
    <w:rsid w:val="00B74D9E"/>
    <w:rsid w:val="00B81376"/>
    <w:rsid w:val="00B82FBB"/>
    <w:rsid w:val="00B8537E"/>
    <w:rsid w:val="00B855F3"/>
    <w:rsid w:val="00B86991"/>
    <w:rsid w:val="00B86D35"/>
    <w:rsid w:val="00B8717B"/>
    <w:rsid w:val="00B911C5"/>
    <w:rsid w:val="00B91C34"/>
    <w:rsid w:val="00B91F45"/>
    <w:rsid w:val="00B92750"/>
    <w:rsid w:val="00B92978"/>
    <w:rsid w:val="00B93A65"/>
    <w:rsid w:val="00B956CD"/>
    <w:rsid w:val="00B97E75"/>
    <w:rsid w:val="00B97EB4"/>
    <w:rsid w:val="00BA41DE"/>
    <w:rsid w:val="00BB1868"/>
    <w:rsid w:val="00BB2E45"/>
    <w:rsid w:val="00BB59E3"/>
    <w:rsid w:val="00BB5F72"/>
    <w:rsid w:val="00BB6270"/>
    <w:rsid w:val="00BC3302"/>
    <w:rsid w:val="00BC47BD"/>
    <w:rsid w:val="00BC529A"/>
    <w:rsid w:val="00BC7118"/>
    <w:rsid w:val="00BD0209"/>
    <w:rsid w:val="00BD0224"/>
    <w:rsid w:val="00BD0B20"/>
    <w:rsid w:val="00BD0D0C"/>
    <w:rsid w:val="00BD1663"/>
    <w:rsid w:val="00BD37DF"/>
    <w:rsid w:val="00BD3928"/>
    <w:rsid w:val="00BD3F39"/>
    <w:rsid w:val="00BD535A"/>
    <w:rsid w:val="00BD5DEA"/>
    <w:rsid w:val="00BD63B6"/>
    <w:rsid w:val="00BE126B"/>
    <w:rsid w:val="00BE3052"/>
    <w:rsid w:val="00BE4E16"/>
    <w:rsid w:val="00BE508B"/>
    <w:rsid w:val="00BE6884"/>
    <w:rsid w:val="00BF1257"/>
    <w:rsid w:val="00BF15B4"/>
    <w:rsid w:val="00BF1832"/>
    <w:rsid w:val="00BF245F"/>
    <w:rsid w:val="00BF5196"/>
    <w:rsid w:val="00BF5944"/>
    <w:rsid w:val="00BF5A13"/>
    <w:rsid w:val="00BF5A60"/>
    <w:rsid w:val="00BF69F5"/>
    <w:rsid w:val="00C0026B"/>
    <w:rsid w:val="00C0056C"/>
    <w:rsid w:val="00C00F0D"/>
    <w:rsid w:val="00C03633"/>
    <w:rsid w:val="00C03C13"/>
    <w:rsid w:val="00C07450"/>
    <w:rsid w:val="00C0773E"/>
    <w:rsid w:val="00C07D8C"/>
    <w:rsid w:val="00C10E8C"/>
    <w:rsid w:val="00C134AA"/>
    <w:rsid w:val="00C145E8"/>
    <w:rsid w:val="00C15EE4"/>
    <w:rsid w:val="00C2054B"/>
    <w:rsid w:val="00C21FD7"/>
    <w:rsid w:val="00C223CA"/>
    <w:rsid w:val="00C23653"/>
    <w:rsid w:val="00C23A4F"/>
    <w:rsid w:val="00C251CA"/>
    <w:rsid w:val="00C25B85"/>
    <w:rsid w:val="00C325A8"/>
    <w:rsid w:val="00C33C30"/>
    <w:rsid w:val="00C34678"/>
    <w:rsid w:val="00C34D9D"/>
    <w:rsid w:val="00C34F80"/>
    <w:rsid w:val="00C374A3"/>
    <w:rsid w:val="00C41FE1"/>
    <w:rsid w:val="00C46E8B"/>
    <w:rsid w:val="00C50326"/>
    <w:rsid w:val="00C51F0D"/>
    <w:rsid w:val="00C54268"/>
    <w:rsid w:val="00C555F6"/>
    <w:rsid w:val="00C558FB"/>
    <w:rsid w:val="00C6274D"/>
    <w:rsid w:val="00C632D0"/>
    <w:rsid w:val="00C65A50"/>
    <w:rsid w:val="00C66C1A"/>
    <w:rsid w:val="00C7018A"/>
    <w:rsid w:val="00C70BFE"/>
    <w:rsid w:val="00C720FA"/>
    <w:rsid w:val="00C74D25"/>
    <w:rsid w:val="00C759C6"/>
    <w:rsid w:val="00C76065"/>
    <w:rsid w:val="00C76871"/>
    <w:rsid w:val="00C76DD3"/>
    <w:rsid w:val="00C83A8B"/>
    <w:rsid w:val="00C83D20"/>
    <w:rsid w:val="00C875DA"/>
    <w:rsid w:val="00C90762"/>
    <w:rsid w:val="00C90BB7"/>
    <w:rsid w:val="00C92E34"/>
    <w:rsid w:val="00C93BCA"/>
    <w:rsid w:val="00C94593"/>
    <w:rsid w:val="00C9631D"/>
    <w:rsid w:val="00C966BA"/>
    <w:rsid w:val="00CA07D0"/>
    <w:rsid w:val="00CA18FE"/>
    <w:rsid w:val="00CA3923"/>
    <w:rsid w:val="00CA3D8D"/>
    <w:rsid w:val="00CA4A05"/>
    <w:rsid w:val="00CA5322"/>
    <w:rsid w:val="00CA5B5A"/>
    <w:rsid w:val="00CA6292"/>
    <w:rsid w:val="00CA64F2"/>
    <w:rsid w:val="00CA6B4C"/>
    <w:rsid w:val="00CB1233"/>
    <w:rsid w:val="00CB1E95"/>
    <w:rsid w:val="00CB2212"/>
    <w:rsid w:val="00CB2243"/>
    <w:rsid w:val="00CB5FE3"/>
    <w:rsid w:val="00CB66F1"/>
    <w:rsid w:val="00CB77E5"/>
    <w:rsid w:val="00CC0BD3"/>
    <w:rsid w:val="00CC3A90"/>
    <w:rsid w:val="00CC4751"/>
    <w:rsid w:val="00CD4592"/>
    <w:rsid w:val="00CD74E1"/>
    <w:rsid w:val="00CD7BE7"/>
    <w:rsid w:val="00CE0FC0"/>
    <w:rsid w:val="00CE48A1"/>
    <w:rsid w:val="00CE60E3"/>
    <w:rsid w:val="00CE6869"/>
    <w:rsid w:val="00CE7B8D"/>
    <w:rsid w:val="00CF3D09"/>
    <w:rsid w:val="00CF68F2"/>
    <w:rsid w:val="00CF6C3B"/>
    <w:rsid w:val="00CF700F"/>
    <w:rsid w:val="00D02331"/>
    <w:rsid w:val="00D03286"/>
    <w:rsid w:val="00D05124"/>
    <w:rsid w:val="00D06FF4"/>
    <w:rsid w:val="00D1138A"/>
    <w:rsid w:val="00D12348"/>
    <w:rsid w:val="00D143CE"/>
    <w:rsid w:val="00D15444"/>
    <w:rsid w:val="00D15948"/>
    <w:rsid w:val="00D15AB8"/>
    <w:rsid w:val="00D17006"/>
    <w:rsid w:val="00D1745A"/>
    <w:rsid w:val="00D2006B"/>
    <w:rsid w:val="00D20F77"/>
    <w:rsid w:val="00D224A5"/>
    <w:rsid w:val="00D26976"/>
    <w:rsid w:val="00D3565C"/>
    <w:rsid w:val="00D36A7B"/>
    <w:rsid w:val="00D43784"/>
    <w:rsid w:val="00D4601A"/>
    <w:rsid w:val="00D46BA1"/>
    <w:rsid w:val="00D518AE"/>
    <w:rsid w:val="00D51BF1"/>
    <w:rsid w:val="00D51DFD"/>
    <w:rsid w:val="00D5579F"/>
    <w:rsid w:val="00D56777"/>
    <w:rsid w:val="00D56EC8"/>
    <w:rsid w:val="00D56FC0"/>
    <w:rsid w:val="00D6286D"/>
    <w:rsid w:val="00D65AEE"/>
    <w:rsid w:val="00D7269A"/>
    <w:rsid w:val="00D746C4"/>
    <w:rsid w:val="00D74B34"/>
    <w:rsid w:val="00D74FB9"/>
    <w:rsid w:val="00D771E3"/>
    <w:rsid w:val="00D77A77"/>
    <w:rsid w:val="00D81FB8"/>
    <w:rsid w:val="00D84154"/>
    <w:rsid w:val="00D85F16"/>
    <w:rsid w:val="00D86C69"/>
    <w:rsid w:val="00D86F0A"/>
    <w:rsid w:val="00D86FE2"/>
    <w:rsid w:val="00D90318"/>
    <w:rsid w:val="00D93219"/>
    <w:rsid w:val="00D93381"/>
    <w:rsid w:val="00D94C49"/>
    <w:rsid w:val="00D96CBE"/>
    <w:rsid w:val="00DA44E1"/>
    <w:rsid w:val="00DA49FB"/>
    <w:rsid w:val="00DA5EEA"/>
    <w:rsid w:val="00DA613B"/>
    <w:rsid w:val="00DB0D87"/>
    <w:rsid w:val="00DB12D2"/>
    <w:rsid w:val="00DB1546"/>
    <w:rsid w:val="00DB4EA0"/>
    <w:rsid w:val="00DB52B6"/>
    <w:rsid w:val="00DB68AF"/>
    <w:rsid w:val="00DB7BC7"/>
    <w:rsid w:val="00DC2ED3"/>
    <w:rsid w:val="00DC4CAB"/>
    <w:rsid w:val="00DC7A91"/>
    <w:rsid w:val="00DD033A"/>
    <w:rsid w:val="00DD1FAA"/>
    <w:rsid w:val="00DD31C9"/>
    <w:rsid w:val="00DD404A"/>
    <w:rsid w:val="00DD4E2F"/>
    <w:rsid w:val="00DD66AF"/>
    <w:rsid w:val="00DE03CF"/>
    <w:rsid w:val="00DE0A55"/>
    <w:rsid w:val="00DE0CAF"/>
    <w:rsid w:val="00DE31B6"/>
    <w:rsid w:val="00DE723F"/>
    <w:rsid w:val="00DF1C8C"/>
    <w:rsid w:val="00DF23A6"/>
    <w:rsid w:val="00DF3715"/>
    <w:rsid w:val="00DF4A95"/>
    <w:rsid w:val="00E0143D"/>
    <w:rsid w:val="00E04B88"/>
    <w:rsid w:val="00E1466B"/>
    <w:rsid w:val="00E15507"/>
    <w:rsid w:val="00E16012"/>
    <w:rsid w:val="00E213AC"/>
    <w:rsid w:val="00E21409"/>
    <w:rsid w:val="00E2149D"/>
    <w:rsid w:val="00E230B9"/>
    <w:rsid w:val="00E23B2A"/>
    <w:rsid w:val="00E2483B"/>
    <w:rsid w:val="00E252EB"/>
    <w:rsid w:val="00E27950"/>
    <w:rsid w:val="00E27BFA"/>
    <w:rsid w:val="00E3342C"/>
    <w:rsid w:val="00E33C98"/>
    <w:rsid w:val="00E350F5"/>
    <w:rsid w:val="00E42239"/>
    <w:rsid w:val="00E43323"/>
    <w:rsid w:val="00E43B15"/>
    <w:rsid w:val="00E44496"/>
    <w:rsid w:val="00E45478"/>
    <w:rsid w:val="00E529E0"/>
    <w:rsid w:val="00E53B9A"/>
    <w:rsid w:val="00E5415E"/>
    <w:rsid w:val="00E55CA8"/>
    <w:rsid w:val="00E56387"/>
    <w:rsid w:val="00E572CE"/>
    <w:rsid w:val="00E6108E"/>
    <w:rsid w:val="00E61C85"/>
    <w:rsid w:val="00E636C1"/>
    <w:rsid w:val="00E63DED"/>
    <w:rsid w:val="00E66F35"/>
    <w:rsid w:val="00E66F9F"/>
    <w:rsid w:val="00E6746E"/>
    <w:rsid w:val="00E7131D"/>
    <w:rsid w:val="00E71884"/>
    <w:rsid w:val="00E7290A"/>
    <w:rsid w:val="00E734A0"/>
    <w:rsid w:val="00E75EC8"/>
    <w:rsid w:val="00E768ED"/>
    <w:rsid w:val="00E772AE"/>
    <w:rsid w:val="00E7750C"/>
    <w:rsid w:val="00E828A5"/>
    <w:rsid w:val="00E84E12"/>
    <w:rsid w:val="00E86ECE"/>
    <w:rsid w:val="00E87C21"/>
    <w:rsid w:val="00E87E19"/>
    <w:rsid w:val="00E9261F"/>
    <w:rsid w:val="00E92ECF"/>
    <w:rsid w:val="00E936ED"/>
    <w:rsid w:val="00E954E1"/>
    <w:rsid w:val="00E9611B"/>
    <w:rsid w:val="00EA1171"/>
    <w:rsid w:val="00EA1B22"/>
    <w:rsid w:val="00EA28F8"/>
    <w:rsid w:val="00EA3628"/>
    <w:rsid w:val="00EA4415"/>
    <w:rsid w:val="00EA5D34"/>
    <w:rsid w:val="00EB093D"/>
    <w:rsid w:val="00EB0A39"/>
    <w:rsid w:val="00EB4F8C"/>
    <w:rsid w:val="00EB5F15"/>
    <w:rsid w:val="00EB6D30"/>
    <w:rsid w:val="00EC46E6"/>
    <w:rsid w:val="00EC5CD2"/>
    <w:rsid w:val="00ED227A"/>
    <w:rsid w:val="00ED2D73"/>
    <w:rsid w:val="00ED5AB1"/>
    <w:rsid w:val="00ED6BB2"/>
    <w:rsid w:val="00EE33D7"/>
    <w:rsid w:val="00EE450E"/>
    <w:rsid w:val="00EE49C7"/>
    <w:rsid w:val="00EE4D23"/>
    <w:rsid w:val="00EF12EB"/>
    <w:rsid w:val="00EF2F91"/>
    <w:rsid w:val="00EF31CB"/>
    <w:rsid w:val="00EF4BB7"/>
    <w:rsid w:val="00EF631D"/>
    <w:rsid w:val="00EF6627"/>
    <w:rsid w:val="00EF76FE"/>
    <w:rsid w:val="00F00877"/>
    <w:rsid w:val="00F02507"/>
    <w:rsid w:val="00F0302E"/>
    <w:rsid w:val="00F0409E"/>
    <w:rsid w:val="00F04847"/>
    <w:rsid w:val="00F05649"/>
    <w:rsid w:val="00F05AFE"/>
    <w:rsid w:val="00F05BB8"/>
    <w:rsid w:val="00F06187"/>
    <w:rsid w:val="00F07306"/>
    <w:rsid w:val="00F1146D"/>
    <w:rsid w:val="00F13AC6"/>
    <w:rsid w:val="00F1645A"/>
    <w:rsid w:val="00F16EB0"/>
    <w:rsid w:val="00F22C1F"/>
    <w:rsid w:val="00F241C9"/>
    <w:rsid w:val="00F24D13"/>
    <w:rsid w:val="00F26E65"/>
    <w:rsid w:val="00F27817"/>
    <w:rsid w:val="00F3261B"/>
    <w:rsid w:val="00F32E1F"/>
    <w:rsid w:val="00F33858"/>
    <w:rsid w:val="00F34A1B"/>
    <w:rsid w:val="00F350CF"/>
    <w:rsid w:val="00F35E4B"/>
    <w:rsid w:val="00F37355"/>
    <w:rsid w:val="00F4257E"/>
    <w:rsid w:val="00F433D1"/>
    <w:rsid w:val="00F455C7"/>
    <w:rsid w:val="00F455C8"/>
    <w:rsid w:val="00F470A3"/>
    <w:rsid w:val="00F4732D"/>
    <w:rsid w:val="00F5344F"/>
    <w:rsid w:val="00F54578"/>
    <w:rsid w:val="00F55A3B"/>
    <w:rsid w:val="00F602DD"/>
    <w:rsid w:val="00F6076C"/>
    <w:rsid w:val="00F6186D"/>
    <w:rsid w:val="00F61B1E"/>
    <w:rsid w:val="00F62EE6"/>
    <w:rsid w:val="00F64001"/>
    <w:rsid w:val="00F64CA9"/>
    <w:rsid w:val="00F658F0"/>
    <w:rsid w:val="00F663A9"/>
    <w:rsid w:val="00F66CBB"/>
    <w:rsid w:val="00F66DB3"/>
    <w:rsid w:val="00F6773B"/>
    <w:rsid w:val="00F679FD"/>
    <w:rsid w:val="00F711BA"/>
    <w:rsid w:val="00F713C1"/>
    <w:rsid w:val="00F72226"/>
    <w:rsid w:val="00F75568"/>
    <w:rsid w:val="00F75DFC"/>
    <w:rsid w:val="00F7764E"/>
    <w:rsid w:val="00F77F10"/>
    <w:rsid w:val="00F900A9"/>
    <w:rsid w:val="00F92867"/>
    <w:rsid w:val="00F9470B"/>
    <w:rsid w:val="00F94867"/>
    <w:rsid w:val="00F959BE"/>
    <w:rsid w:val="00FA070F"/>
    <w:rsid w:val="00FA2036"/>
    <w:rsid w:val="00FA2465"/>
    <w:rsid w:val="00FA2DDF"/>
    <w:rsid w:val="00FA4489"/>
    <w:rsid w:val="00FA4610"/>
    <w:rsid w:val="00FB033A"/>
    <w:rsid w:val="00FB0DAF"/>
    <w:rsid w:val="00FB1553"/>
    <w:rsid w:val="00FB2DB0"/>
    <w:rsid w:val="00FB3F60"/>
    <w:rsid w:val="00FB5BFE"/>
    <w:rsid w:val="00FB5DAC"/>
    <w:rsid w:val="00FB6631"/>
    <w:rsid w:val="00FB6930"/>
    <w:rsid w:val="00FC0E01"/>
    <w:rsid w:val="00FC0F89"/>
    <w:rsid w:val="00FC18CA"/>
    <w:rsid w:val="00FC30E9"/>
    <w:rsid w:val="00FC436A"/>
    <w:rsid w:val="00FC5298"/>
    <w:rsid w:val="00FD0342"/>
    <w:rsid w:val="00FD0D74"/>
    <w:rsid w:val="00FD1C2A"/>
    <w:rsid w:val="00FD27E2"/>
    <w:rsid w:val="00FD350C"/>
    <w:rsid w:val="00FD4A08"/>
    <w:rsid w:val="00FD56CB"/>
    <w:rsid w:val="00FD62C0"/>
    <w:rsid w:val="00FD7183"/>
    <w:rsid w:val="00FE1BFB"/>
    <w:rsid w:val="00FE3ED0"/>
    <w:rsid w:val="00FE524F"/>
    <w:rsid w:val="00FE7551"/>
    <w:rsid w:val="00FF6B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1D90CAAA"/>
  <w15:docId w15:val="{999A30B7-4B88-43CB-A42B-6356FACC3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0A7"/>
    <w:pPr>
      <w:spacing w:after="200" w:line="276" w:lineRule="auto"/>
    </w:pPr>
    <w:rPr>
      <w:lang w:eastAsia="en-US"/>
    </w:rPr>
  </w:style>
  <w:style w:type="paragraph" w:styleId="1">
    <w:name w:val="heading 1"/>
    <w:basedOn w:val="a"/>
    <w:link w:val="1Char"/>
    <w:uiPriority w:val="9"/>
    <w:qFormat/>
    <w:locked/>
    <w:rsid w:val="000713C3"/>
    <w:pPr>
      <w:spacing w:before="100" w:beforeAutospacing="1" w:after="100" w:afterAutospacing="1" w:line="240" w:lineRule="auto"/>
      <w:outlineLvl w:val="0"/>
    </w:pPr>
    <w:rPr>
      <w:rFonts w:ascii="Times New Roman" w:eastAsia="Times New Roman" w:hAnsi="Times New Roman"/>
      <w:b/>
      <w:bCs/>
      <w:kern w:val="36"/>
      <w:sz w:val="48"/>
      <w:szCs w:val="48"/>
      <w:lang w:eastAsia="el-GR"/>
    </w:rPr>
  </w:style>
  <w:style w:type="paragraph" w:styleId="2">
    <w:name w:val="heading 2"/>
    <w:basedOn w:val="a"/>
    <w:next w:val="a"/>
    <w:link w:val="2Char"/>
    <w:unhideWhenUsed/>
    <w:qFormat/>
    <w:locked/>
    <w:rsid w:val="000713C3"/>
    <w:pPr>
      <w:keepNext/>
      <w:spacing w:before="240" w:after="60" w:line="240" w:lineRule="auto"/>
      <w:outlineLvl w:val="1"/>
    </w:pPr>
    <w:rPr>
      <w:rFonts w:ascii="Calibri Light" w:eastAsia="Times New Roman" w:hAnsi="Calibri Light"/>
      <w:b/>
      <w:bCs/>
      <w:i/>
      <w:iCs/>
      <w:sz w:val="28"/>
      <w:szCs w:val="28"/>
      <w:lang w:eastAsia="el-GR"/>
    </w:rPr>
  </w:style>
  <w:style w:type="paragraph" w:styleId="4">
    <w:name w:val="heading 4"/>
    <w:basedOn w:val="a"/>
    <w:next w:val="a"/>
    <w:link w:val="4Char"/>
    <w:uiPriority w:val="99"/>
    <w:qFormat/>
    <w:rsid w:val="00C34678"/>
    <w:pPr>
      <w:keepNext/>
      <w:spacing w:after="0" w:line="240" w:lineRule="auto"/>
      <w:ind w:right="284"/>
      <w:outlineLvl w:val="3"/>
    </w:pPr>
    <w:rPr>
      <w:rFonts w:ascii="Times New Roman" w:eastAsia="Times New Roman" w:hAnsi="Times New Roman"/>
      <w:b/>
      <w:sz w:val="28"/>
      <w:szCs w:val="20"/>
    </w:rPr>
  </w:style>
  <w:style w:type="paragraph" w:styleId="9">
    <w:name w:val="heading 9"/>
    <w:basedOn w:val="a"/>
    <w:next w:val="a"/>
    <w:link w:val="9Char"/>
    <w:uiPriority w:val="99"/>
    <w:qFormat/>
    <w:rsid w:val="00C34678"/>
    <w:pPr>
      <w:keepNext/>
      <w:spacing w:after="0" w:line="240" w:lineRule="auto"/>
      <w:ind w:left="360" w:right="284"/>
      <w:jc w:val="both"/>
      <w:outlineLvl w:val="8"/>
    </w:pPr>
    <w:rPr>
      <w:rFonts w:ascii="Times New Roman" w:eastAsia="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713C3"/>
    <w:rPr>
      <w:rFonts w:ascii="Times New Roman" w:eastAsia="Times New Roman" w:hAnsi="Times New Roman"/>
      <w:b/>
      <w:bCs/>
      <w:kern w:val="36"/>
      <w:sz w:val="48"/>
      <w:szCs w:val="48"/>
    </w:rPr>
  </w:style>
  <w:style w:type="character" w:customStyle="1" w:styleId="2Char">
    <w:name w:val="Επικεφαλίδα 2 Char"/>
    <w:basedOn w:val="a0"/>
    <w:link w:val="2"/>
    <w:rsid w:val="000713C3"/>
    <w:rPr>
      <w:rFonts w:ascii="Calibri Light" w:eastAsia="Times New Roman" w:hAnsi="Calibri Light"/>
      <w:b/>
      <w:bCs/>
      <w:i/>
      <w:iCs/>
      <w:sz w:val="28"/>
      <w:szCs w:val="28"/>
    </w:rPr>
  </w:style>
  <w:style w:type="character" w:customStyle="1" w:styleId="4Char">
    <w:name w:val="Επικεφαλίδα 4 Char"/>
    <w:basedOn w:val="a0"/>
    <w:link w:val="4"/>
    <w:uiPriority w:val="99"/>
    <w:locked/>
    <w:rsid w:val="00C34678"/>
    <w:rPr>
      <w:rFonts w:ascii="Times New Roman" w:hAnsi="Times New Roman" w:cs="Times New Roman"/>
      <w:b/>
      <w:sz w:val="20"/>
      <w:szCs w:val="20"/>
    </w:rPr>
  </w:style>
  <w:style w:type="character" w:customStyle="1" w:styleId="9Char">
    <w:name w:val="Επικεφαλίδα 9 Char"/>
    <w:basedOn w:val="a0"/>
    <w:link w:val="9"/>
    <w:uiPriority w:val="99"/>
    <w:locked/>
    <w:rsid w:val="00C34678"/>
    <w:rPr>
      <w:rFonts w:ascii="Times New Roman" w:hAnsi="Times New Roman" w:cs="Times New Roman"/>
      <w:sz w:val="20"/>
      <w:szCs w:val="20"/>
    </w:rPr>
  </w:style>
  <w:style w:type="paragraph" w:styleId="3">
    <w:name w:val="Body Text 3"/>
    <w:basedOn w:val="a"/>
    <w:link w:val="3Char"/>
    <w:uiPriority w:val="99"/>
    <w:rsid w:val="00F61B1E"/>
    <w:pPr>
      <w:spacing w:after="120"/>
    </w:pPr>
    <w:rPr>
      <w:sz w:val="16"/>
      <w:szCs w:val="16"/>
    </w:rPr>
  </w:style>
  <w:style w:type="character" w:customStyle="1" w:styleId="3Char">
    <w:name w:val="Σώμα κείμενου 3 Char"/>
    <w:basedOn w:val="a0"/>
    <w:link w:val="3"/>
    <w:uiPriority w:val="99"/>
    <w:locked/>
    <w:rsid w:val="00F61B1E"/>
    <w:rPr>
      <w:rFonts w:ascii="Calibri" w:hAnsi="Calibri" w:cs="Times New Roman"/>
      <w:sz w:val="16"/>
      <w:szCs w:val="16"/>
    </w:rPr>
  </w:style>
  <w:style w:type="paragraph" w:styleId="a3">
    <w:name w:val="Balloon Text"/>
    <w:basedOn w:val="a"/>
    <w:link w:val="Char"/>
    <w:uiPriority w:val="99"/>
    <w:rsid w:val="00F61B1E"/>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locked/>
    <w:rsid w:val="00F61B1E"/>
    <w:rPr>
      <w:rFonts w:ascii="Tahoma" w:hAnsi="Tahoma" w:cs="Tahoma"/>
      <w:sz w:val="16"/>
      <w:szCs w:val="16"/>
    </w:rPr>
  </w:style>
  <w:style w:type="paragraph" w:styleId="a4">
    <w:name w:val="List Paragraph"/>
    <w:basedOn w:val="a"/>
    <w:uiPriority w:val="34"/>
    <w:qFormat/>
    <w:rsid w:val="00D86F0A"/>
    <w:pPr>
      <w:ind w:left="720"/>
      <w:contextualSpacing/>
    </w:pPr>
  </w:style>
  <w:style w:type="table" w:styleId="a5">
    <w:name w:val="Table Grid"/>
    <w:basedOn w:val="a1"/>
    <w:uiPriority w:val="39"/>
    <w:rsid w:val="006260F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Char0"/>
    <w:uiPriority w:val="99"/>
    <w:rsid w:val="00117266"/>
    <w:pPr>
      <w:tabs>
        <w:tab w:val="center" w:pos="4153"/>
        <w:tab w:val="right" w:pos="8306"/>
      </w:tabs>
      <w:spacing w:after="0" w:line="240" w:lineRule="auto"/>
    </w:pPr>
  </w:style>
  <w:style w:type="character" w:customStyle="1" w:styleId="Char0">
    <w:name w:val="Κεφαλίδα Char"/>
    <w:basedOn w:val="a0"/>
    <w:link w:val="a6"/>
    <w:uiPriority w:val="99"/>
    <w:locked/>
    <w:rsid w:val="00117266"/>
    <w:rPr>
      <w:rFonts w:ascii="Calibri" w:hAnsi="Calibri" w:cs="Times New Roman"/>
    </w:rPr>
  </w:style>
  <w:style w:type="paragraph" w:styleId="a7">
    <w:name w:val="footer"/>
    <w:basedOn w:val="a"/>
    <w:link w:val="Char1"/>
    <w:uiPriority w:val="99"/>
    <w:rsid w:val="00117266"/>
    <w:pPr>
      <w:tabs>
        <w:tab w:val="center" w:pos="4153"/>
        <w:tab w:val="right" w:pos="8306"/>
      </w:tabs>
      <w:spacing w:after="0" w:line="240" w:lineRule="auto"/>
    </w:pPr>
  </w:style>
  <w:style w:type="character" w:customStyle="1" w:styleId="Char1">
    <w:name w:val="Υποσέλιδο Char"/>
    <w:basedOn w:val="a0"/>
    <w:link w:val="a7"/>
    <w:uiPriority w:val="99"/>
    <w:locked/>
    <w:rsid w:val="00117266"/>
    <w:rPr>
      <w:rFonts w:ascii="Calibri" w:hAnsi="Calibri" w:cs="Times New Roman"/>
    </w:rPr>
  </w:style>
  <w:style w:type="paragraph" w:customStyle="1" w:styleId="Normal01">
    <w:name w:val="Normal_01"/>
    <w:basedOn w:val="a"/>
    <w:uiPriority w:val="99"/>
    <w:rsid w:val="00C34678"/>
    <w:pPr>
      <w:numPr>
        <w:numId w:val="2"/>
      </w:numPr>
      <w:spacing w:after="0" w:line="240" w:lineRule="auto"/>
    </w:pPr>
    <w:rPr>
      <w:rFonts w:ascii="Book Antiqua" w:eastAsia="Times New Roman" w:hAnsi="Book Antiqua"/>
      <w:sz w:val="24"/>
      <w:szCs w:val="24"/>
      <w:lang w:val="en-US"/>
    </w:rPr>
  </w:style>
  <w:style w:type="character" w:customStyle="1" w:styleId="apple-converted-space">
    <w:name w:val="apple-converted-space"/>
    <w:basedOn w:val="a0"/>
    <w:rsid w:val="00452975"/>
    <w:rPr>
      <w:rFonts w:cs="Times New Roman"/>
    </w:rPr>
  </w:style>
  <w:style w:type="character" w:styleId="-">
    <w:name w:val="Hyperlink"/>
    <w:uiPriority w:val="99"/>
    <w:unhideWhenUsed/>
    <w:rsid w:val="003713C5"/>
    <w:rPr>
      <w:color w:val="0000FF"/>
      <w:u w:val="single"/>
    </w:rPr>
  </w:style>
  <w:style w:type="table" w:customStyle="1" w:styleId="20">
    <w:name w:val="Πλέγμα πίνακα2"/>
    <w:basedOn w:val="a1"/>
    <w:next w:val="a5"/>
    <w:uiPriority w:val="39"/>
    <w:rsid w:val="00F433D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locked/>
    <w:rsid w:val="000713C3"/>
    <w:rPr>
      <w:b/>
      <w:bCs/>
    </w:rPr>
  </w:style>
  <w:style w:type="character" w:customStyle="1" w:styleId="cryptok">
    <w:name w:val="cryptok"/>
    <w:rsid w:val="000713C3"/>
  </w:style>
  <w:style w:type="character" w:styleId="a9">
    <w:name w:val="annotation reference"/>
    <w:basedOn w:val="a0"/>
    <w:uiPriority w:val="99"/>
    <w:semiHidden/>
    <w:unhideWhenUsed/>
    <w:rsid w:val="000713C3"/>
    <w:rPr>
      <w:sz w:val="16"/>
      <w:szCs w:val="16"/>
    </w:rPr>
  </w:style>
  <w:style w:type="paragraph" w:styleId="aa">
    <w:name w:val="annotation text"/>
    <w:basedOn w:val="a"/>
    <w:link w:val="Char2"/>
    <w:uiPriority w:val="99"/>
    <w:semiHidden/>
    <w:unhideWhenUsed/>
    <w:rsid w:val="000713C3"/>
    <w:pPr>
      <w:spacing w:after="160" w:line="240" w:lineRule="auto"/>
    </w:pPr>
    <w:rPr>
      <w:rFonts w:asciiTheme="minorHAnsi" w:eastAsiaTheme="minorHAnsi" w:hAnsiTheme="minorHAnsi" w:cstheme="minorBidi"/>
      <w:sz w:val="20"/>
      <w:szCs w:val="20"/>
    </w:rPr>
  </w:style>
  <w:style w:type="character" w:customStyle="1" w:styleId="Char2">
    <w:name w:val="Κείμενο σχολίου Char"/>
    <w:basedOn w:val="a0"/>
    <w:link w:val="aa"/>
    <w:uiPriority w:val="99"/>
    <w:semiHidden/>
    <w:rsid w:val="000713C3"/>
    <w:rPr>
      <w:rFonts w:asciiTheme="minorHAnsi" w:eastAsiaTheme="minorHAnsi" w:hAnsiTheme="minorHAnsi" w:cstheme="minorBidi"/>
      <w:sz w:val="20"/>
      <w:szCs w:val="20"/>
      <w:lang w:eastAsia="en-US"/>
    </w:rPr>
  </w:style>
  <w:style w:type="paragraph" w:styleId="ab">
    <w:name w:val="annotation subject"/>
    <w:basedOn w:val="aa"/>
    <w:next w:val="aa"/>
    <w:link w:val="Char3"/>
    <w:uiPriority w:val="99"/>
    <w:semiHidden/>
    <w:unhideWhenUsed/>
    <w:rsid w:val="000713C3"/>
    <w:rPr>
      <w:b/>
      <w:bCs/>
    </w:rPr>
  </w:style>
  <w:style w:type="character" w:customStyle="1" w:styleId="Char3">
    <w:name w:val="Θέμα σχολίου Char"/>
    <w:basedOn w:val="Char2"/>
    <w:link w:val="ab"/>
    <w:uiPriority w:val="99"/>
    <w:semiHidden/>
    <w:rsid w:val="000713C3"/>
    <w:rPr>
      <w:rFonts w:asciiTheme="minorHAnsi" w:eastAsiaTheme="minorHAnsi" w:hAnsiTheme="minorHAnsi" w:cstheme="minorBidi"/>
      <w:b/>
      <w:bCs/>
      <w:sz w:val="20"/>
      <w:szCs w:val="20"/>
      <w:lang w:eastAsia="en-US"/>
    </w:rPr>
  </w:style>
  <w:style w:type="character" w:styleId="-0">
    <w:name w:val="FollowedHyperlink"/>
    <w:basedOn w:val="a0"/>
    <w:uiPriority w:val="99"/>
    <w:semiHidden/>
    <w:unhideWhenUsed/>
    <w:rsid w:val="000713C3"/>
    <w:rPr>
      <w:color w:val="800080" w:themeColor="followedHyperlink"/>
      <w:u w:val="single"/>
    </w:rPr>
  </w:style>
  <w:style w:type="paragraph" w:styleId="Web">
    <w:name w:val="Normal (Web)"/>
    <w:basedOn w:val="a"/>
    <w:uiPriority w:val="99"/>
    <w:semiHidden/>
    <w:unhideWhenUsed/>
    <w:rsid w:val="000713C3"/>
    <w:pPr>
      <w:spacing w:before="100" w:beforeAutospacing="1" w:after="100" w:afterAutospacing="1" w:line="240" w:lineRule="auto"/>
    </w:pPr>
    <w:rPr>
      <w:rFonts w:ascii="Times New Roman" w:eastAsiaTheme="minorHAnsi" w:hAnsi="Times New Roman"/>
      <w:sz w:val="24"/>
      <w:szCs w:val="24"/>
      <w:lang w:eastAsia="el-GR"/>
    </w:rPr>
  </w:style>
  <w:style w:type="character" w:styleId="ac">
    <w:name w:val="Placeholder Text"/>
    <w:basedOn w:val="a0"/>
    <w:uiPriority w:val="99"/>
    <w:semiHidden/>
    <w:rsid w:val="000713C3"/>
    <w:rPr>
      <w:color w:val="808080"/>
    </w:rPr>
  </w:style>
  <w:style w:type="paragraph" w:styleId="ad">
    <w:name w:val="Revision"/>
    <w:hidden/>
    <w:uiPriority w:val="99"/>
    <w:semiHidden/>
    <w:rsid w:val="000713C3"/>
    <w:rPr>
      <w:rFonts w:asciiTheme="minorHAnsi" w:eastAsiaTheme="minorHAnsi" w:hAnsiTheme="minorHAnsi" w:cstheme="minorBidi"/>
      <w:lang w:eastAsia="en-US"/>
    </w:rPr>
  </w:style>
  <w:style w:type="table" w:customStyle="1" w:styleId="10">
    <w:name w:val="Πλέγμα πίνακα1"/>
    <w:basedOn w:val="a1"/>
    <w:next w:val="a5"/>
    <w:uiPriority w:val="39"/>
    <w:rsid w:val="000713C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Ανεπίλυτη αναφορά1"/>
    <w:basedOn w:val="a0"/>
    <w:uiPriority w:val="99"/>
    <w:semiHidden/>
    <w:unhideWhenUsed/>
    <w:rsid w:val="000713C3"/>
    <w:rPr>
      <w:color w:val="605E5C"/>
      <w:shd w:val="clear" w:color="auto" w:fill="E1DFDD"/>
    </w:rPr>
  </w:style>
  <w:style w:type="character" w:customStyle="1" w:styleId="flex-100">
    <w:name w:val="flex-100"/>
    <w:basedOn w:val="a0"/>
    <w:rsid w:val="000713C3"/>
  </w:style>
  <w:style w:type="table" w:customStyle="1" w:styleId="30">
    <w:name w:val="Πλέγμα πίνακα3"/>
    <w:basedOn w:val="a1"/>
    <w:next w:val="a5"/>
    <w:uiPriority w:val="39"/>
    <w:rsid w:val="000713C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Char4"/>
    <w:uiPriority w:val="99"/>
    <w:unhideWhenUsed/>
    <w:rsid w:val="00AF34B2"/>
    <w:pPr>
      <w:spacing w:after="0" w:line="240" w:lineRule="auto"/>
    </w:pPr>
    <w:rPr>
      <w:rFonts w:eastAsiaTheme="minorHAnsi" w:cstheme="minorBidi"/>
      <w:szCs w:val="21"/>
    </w:rPr>
  </w:style>
  <w:style w:type="character" w:customStyle="1" w:styleId="Char4">
    <w:name w:val="Απλό κείμενο Char"/>
    <w:basedOn w:val="a0"/>
    <w:link w:val="ae"/>
    <w:uiPriority w:val="99"/>
    <w:rsid w:val="00AF34B2"/>
    <w:rPr>
      <w:rFonts w:eastAsiaTheme="minorHAnsi" w:cstheme="minorBidi"/>
      <w:szCs w:val="21"/>
      <w:lang w:eastAsia="en-US"/>
    </w:rPr>
  </w:style>
  <w:style w:type="table" w:customStyle="1" w:styleId="TableGrid">
    <w:name w:val="TableGrid"/>
    <w:rsid w:val="00F32E1F"/>
    <w:rPr>
      <w:rFonts w:asciiTheme="minorHAnsi" w:eastAsiaTheme="minorEastAsia" w:hAnsiTheme="minorHAnsi" w:cstheme="minorBidi"/>
    </w:rPr>
    <w:tblPr>
      <w:tblCellMar>
        <w:top w:w="0" w:type="dxa"/>
        <w:left w:w="0" w:type="dxa"/>
        <w:bottom w:w="0" w:type="dxa"/>
        <w:right w:w="0" w:type="dxa"/>
      </w:tblCellMar>
    </w:tblPr>
  </w:style>
  <w:style w:type="paragraph" w:customStyle="1" w:styleId="Style1">
    <w:name w:val="Style1"/>
    <w:basedOn w:val="a"/>
    <w:uiPriority w:val="99"/>
    <w:rsid w:val="007A4CED"/>
    <w:pPr>
      <w:widowControl w:val="0"/>
      <w:autoSpaceDE w:val="0"/>
      <w:autoSpaceDN w:val="0"/>
      <w:adjustRightInd w:val="0"/>
      <w:spacing w:after="0" w:line="310" w:lineRule="exact"/>
      <w:jc w:val="both"/>
    </w:pPr>
    <w:rPr>
      <w:rFonts w:eastAsia="Times New Roman" w:cs="Calibri"/>
      <w:sz w:val="24"/>
      <w:szCs w:val="24"/>
      <w:lang w:eastAsia="el-GR"/>
    </w:rPr>
  </w:style>
  <w:style w:type="paragraph" w:customStyle="1" w:styleId="Style2">
    <w:name w:val="Style2"/>
    <w:basedOn w:val="a"/>
    <w:uiPriority w:val="99"/>
    <w:rsid w:val="007A4CED"/>
    <w:pPr>
      <w:widowControl w:val="0"/>
      <w:autoSpaceDE w:val="0"/>
      <w:autoSpaceDN w:val="0"/>
      <w:adjustRightInd w:val="0"/>
      <w:spacing w:after="0" w:line="240" w:lineRule="auto"/>
      <w:jc w:val="center"/>
    </w:pPr>
    <w:rPr>
      <w:rFonts w:eastAsia="Times New Roman" w:cs="Calibri"/>
      <w:sz w:val="24"/>
      <w:szCs w:val="24"/>
      <w:lang w:eastAsia="el-GR"/>
    </w:rPr>
  </w:style>
  <w:style w:type="paragraph" w:customStyle="1" w:styleId="Style3">
    <w:name w:val="Style3"/>
    <w:basedOn w:val="a"/>
    <w:uiPriority w:val="99"/>
    <w:rsid w:val="007A4CED"/>
    <w:pPr>
      <w:widowControl w:val="0"/>
      <w:autoSpaceDE w:val="0"/>
      <w:autoSpaceDN w:val="0"/>
      <w:adjustRightInd w:val="0"/>
      <w:spacing w:after="0" w:line="307" w:lineRule="exact"/>
      <w:jc w:val="both"/>
    </w:pPr>
    <w:rPr>
      <w:rFonts w:eastAsia="Times New Roman" w:cs="Calibri"/>
      <w:sz w:val="24"/>
      <w:szCs w:val="24"/>
      <w:lang w:eastAsia="el-GR"/>
    </w:rPr>
  </w:style>
  <w:style w:type="character" w:customStyle="1" w:styleId="FontStyle11">
    <w:name w:val="Font Style11"/>
    <w:uiPriority w:val="99"/>
    <w:rsid w:val="007A4CED"/>
    <w:rPr>
      <w:rFonts w:ascii="Calibri" w:hAnsi="Calibri"/>
      <w:b/>
      <w:color w:val="000000"/>
      <w:sz w:val="20"/>
    </w:rPr>
  </w:style>
  <w:style w:type="character" w:customStyle="1" w:styleId="FontStyle12">
    <w:name w:val="Font Style12"/>
    <w:uiPriority w:val="99"/>
    <w:rsid w:val="007A4CED"/>
    <w:rPr>
      <w:rFonts w:ascii="Calibri" w:hAnsi="Calibri"/>
      <w:color w:val="000000"/>
      <w:sz w:val="20"/>
    </w:rPr>
  </w:style>
  <w:style w:type="character" w:customStyle="1" w:styleId="normalchar1">
    <w:name w:val="normal__char1"/>
    <w:uiPriority w:val="99"/>
    <w:rsid w:val="007A4CED"/>
    <w:rPr>
      <w:rFonts w:ascii="Arial" w:hAnsi="Arial"/>
      <w:sz w:val="22"/>
    </w:rPr>
  </w:style>
  <w:style w:type="paragraph" w:customStyle="1" w:styleId="12">
    <w:name w:val="Βασικό1"/>
    <w:basedOn w:val="a"/>
    <w:uiPriority w:val="99"/>
    <w:rsid w:val="007A4CED"/>
    <w:pPr>
      <w:spacing w:line="260" w:lineRule="atLeast"/>
      <w:jc w:val="both"/>
    </w:pPr>
    <w:rPr>
      <w:rFonts w:ascii="Arial" w:eastAsia="Batang" w:hAnsi="Arial" w:cs="Arial"/>
      <w:lang w:eastAsia="ja-JP"/>
    </w:rPr>
  </w:style>
  <w:style w:type="paragraph" w:styleId="af">
    <w:name w:val="Title"/>
    <w:basedOn w:val="a"/>
    <w:link w:val="Char5"/>
    <w:qFormat/>
    <w:locked/>
    <w:rsid w:val="007A4CED"/>
    <w:pPr>
      <w:spacing w:after="0" w:line="240" w:lineRule="auto"/>
      <w:jc w:val="both"/>
    </w:pPr>
    <w:rPr>
      <w:rFonts w:ascii="Segoe UI" w:eastAsia="Batang" w:hAnsi="Segoe UI"/>
      <w:b/>
      <w:color w:val="0070C0"/>
      <w:szCs w:val="20"/>
      <w:lang w:eastAsia="el-GR"/>
    </w:rPr>
  </w:style>
  <w:style w:type="character" w:customStyle="1" w:styleId="Char5">
    <w:name w:val="Τίτλος Char"/>
    <w:basedOn w:val="a0"/>
    <w:link w:val="af"/>
    <w:rsid w:val="007A4CED"/>
    <w:rPr>
      <w:rFonts w:ascii="Segoe UI" w:eastAsia="Batang" w:hAnsi="Segoe UI"/>
      <w:b/>
      <w:color w:val="0070C0"/>
      <w:szCs w:val="20"/>
    </w:rPr>
  </w:style>
  <w:style w:type="paragraph" w:styleId="af0">
    <w:name w:val="Subtitle"/>
    <w:basedOn w:val="a"/>
    <w:link w:val="Char6"/>
    <w:qFormat/>
    <w:locked/>
    <w:rsid w:val="00946081"/>
    <w:pPr>
      <w:spacing w:after="0" w:line="240" w:lineRule="auto"/>
      <w:jc w:val="center"/>
    </w:pPr>
    <w:rPr>
      <w:rFonts w:ascii="Arial" w:eastAsia="Times New Roman" w:hAnsi="Arial"/>
      <w:b/>
      <w:sz w:val="24"/>
      <w:szCs w:val="20"/>
      <w:lang w:eastAsia="el-GR"/>
    </w:rPr>
  </w:style>
  <w:style w:type="character" w:customStyle="1" w:styleId="Char6">
    <w:name w:val="Υπότιτλος Char"/>
    <w:basedOn w:val="a0"/>
    <w:link w:val="af0"/>
    <w:rsid w:val="00946081"/>
    <w:rPr>
      <w:rFonts w:ascii="Arial" w:eastAsia="Times New Roman" w:hAnsi="Arial"/>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269094">
      <w:bodyDiv w:val="1"/>
      <w:marLeft w:val="0"/>
      <w:marRight w:val="0"/>
      <w:marTop w:val="0"/>
      <w:marBottom w:val="0"/>
      <w:divBdr>
        <w:top w:val="none" w:sz="0" w:space="0" w:color="auto"/>
        <w:left w:val="none" w:sz="0" w:space="0" w:color="auto"/>
        <w:bottom w:val="none" w:sz="0" w:space="0" w:color="auto"/>
        <w:right w:val="none" w:sz="0" w:space="0" w:color="auto"/>
      </w:divBdr>
    </w:div>
    <w:div w:id="1322003424">
      <w:bodyDiv w:val="1"/>
      <w:marLeft w:val="0"/>
      <w:marRight w:val="0"/>
      <w:marTop w:val="0"/>
      <w:marBottom w:val="0"/>
      <w:divBdr>
        <w:top w:val="none" w:sz="0" w:space="0" w:color="auto"/>
        <w:left w:val="none" w:sz="0" w:space="0" w:color="auto"/>
        <w:bottom w:val="none" w:sz="0" w:space="0" w:color="auto"/>
        <w:right w:val="none" w:sz="0" w:space="0" w:color="auto"/>
      </w:divBdr>
    </w:div>
    <w:div w:id="1365012506">
      <w:bodyDiv w:val="1"/>
      <w:marLeft w:val="0"/>
      <w:marRight w:val="0"/>
      <w:marTop w:val="0"/>
      <w:marBottom w:val="0"/>
      <w:divBdr>
        <w:top w:val="none" w:sz="0" w:space="0" w:color="auto"/>
        <w:left w:val="none" w:sz="0" w:space="0" w:color="auto"/>
        <w:bottom w:val="none" w:sz="0" w:space="0" w:color="auto"/>
        <w:right w:val="none" w:sz="0" w:space="0" w:color="auto"/>
      </w:divBdr>
    </w:div>
    <w:div w:id="1465344415">
      <w:bodyDiv w:val="1"/>
      <w:marLeft w:val="0"/>
      <w:marRight w:val="0"/>
      <w:marTop w:val="0"/>
      <w:marBottom w:val="0"/>
      <w:divBdr>
        <w:top w:val="none" w:sz="0" w:space="0" w:color="auto"/>
        <w:left w:val="none" w:sz="0" w:space="0" w:color="auto"/>
        <w:bottom w:val="none" w:sz="0" w:space="0" w:color="auto"/>
        <w:right w:val="none" w:sz="0" w:space="0" w:color="auto"/>
      </w:divBdr>
    </w:div>
    <w:div w:id="1662200810">
      <w:bodyDiv w:val="1"/>
      <w:marLeft w:val="0"/>
      <w:marRight w:val="0"/>
      <w:marTop w:val="0"/>
      <w:marBottom w:val="0"/>
      <w:divBdr>
        <w:top w:val="none" w:sz="0" w:space="0" w:color="auto"/>
        <w:left w:val="none" w:sz="0" w:space="0" w:color="auto"/>
        <w:bottom w:val="none" w:sz="0" w:space="0" w:color="auto"/>
        <w:right w:val="none" w:sz="0" w:space="0" w:color="auto"/>
      </w:divBdr>
    </w:div>
    <w:div w:id="1702170563">
      <w:bodyDiv w:val="1"/>
      <w:marLeft w:val="0"/>
      <w:marRight w:val="0"/>
      <w:marTop w:val="0"/>
      <w:marBottom w:val="0"/>
      <w:divBdr>
        <w:top w:val="none" w:sz="0" w:space="0" w:color="auto"/>
        <w:left w:val="none" w:sz="0" w:space="0" w:color="auto"/>
        <w:bottom w:val="none" w:sz="0" w:space="0" w:color="auto"/>
        <w:right w:val="none" w:sz="0" w:space="0" w:color="auto"/>
      </w:divBdr>
    </w:div>
    <w:div w:id="1886914369">
      <w:marLeft w:val="0"/>
      <w:marRight w:val="0"/>
      <w:marTop w:val="0"/>
      <w:marBottom w:val="0"/>
      <w:divBdr>
        <w:top w:val="none" w:sz="0" w:space="0" w:color="auto"/>
        <w:left w:val="none" w:sz="0" w:space="0" w:color="auto"/>
        <w:bottom w:val="none" w:sz="0" w:space="0" w:color="auto"/>
        <w:right w:val="none" w:sz="0" w:space="0" w:color="auto"/>
      </w:divBdr>
    </w:div>
    <w:div w:id="1886914370">
      <w:marLeft w:val="0"/>
      <w:marRight w:val="0"/>
      <w:marTop w:val="0"/>
      <w:marBottom w:val="0"/>
      <w:divBdr>
        <w:top w:val="none" w:sz="0" w:space="0" w:color="auto"/>
        <w:left w:val="none" w:sz="0" w:space="0" w:color="auto"/>
        <w:bottom w:val="none" w:sz="0" w:space="0" w:color="auto"/>
        <w:right w:val="none" w:sz="0" w:space="0" w:color="auto"/>
      </w:divBdr>
    </w:div>
    <w:div w:id="1886914371">
      <w:marLeft w:val="0"/>
      <w:marRight w:val="0"/>
      <w:marTop w:val="0"/>
      <w:marBottom w:val="0"/>
      <w:divBdr>
        <w:top w:val="none" w:sz="0" w:space="0" w:color="auto"/>
        <w:left w:val="none" w:sz="0" w:space="0" w:color="auto"/>
        <w:bottom w:val="none" w:sz="0" w:space="0" w:color="auto"/>
        <w:right w:val="none" w:sz="0" w:space="0" w:color="auto"/>
      </w:divBdr>
    </w:div>
    <w:div w:id="1886914372">
      <w:marLeft w:val="0"/>
      <w:marRight w:val="0"/>
      <w:marTop w:val="0"/>
      <w:marBottom w:val="0"/>
      <w:divBdr>
        <w:top w:val="none" w:sz="0" w:space="0" w:color="auto"/>
        <w:left w:val="none" w:sz="0" w:space="0" w:color="auto"/>
        <w:bottom w:val="none" w:sz="0" w:space="0" w:color="auto"/>
        <w:right w:val="none" w:sz="0" w:space="0" w:color="auto"/>
      </w:divBdr>
    </w:div>
    <w:div w:id="1886914373">
      <w:marLeft w:val="0"/>
      <w:marRight w:val="0"/>
      <w:marTop w:val="0"/>
      <w:marBottom w:val="0"/>
      <w:divBdr>
        <w:top w:val="none" w:sz="0" w:space="0" w:color="auto"/>
        <w:left w:val="none" w:sz="0" w:space="0" w:color="auto"/>
        <w:bottom w:val="none" w:sz="0" w:space="0" w:color="auto"/>
        <w:right w:val="none" w:sz="0" w:space="0" w:color="auto"/>
      </w:divBdr>
    </w:div>
    <w:div w:id="1886914374">
      <w:marLeft w:val="0"/>
      <w:marRight w:val="0"/>
      <w:marTop w:val="0"/>
      <w:marBottom w:val="0"/>
      <w:divBdr>
        <w:top w:val="none" w:sz="0" w:space="0" w:color="auto"/>
        <w:left w:val="none" w:sz="0" w:space="0" w:color="auto"/>
        <w:bottom w:val="none" w:sz="0" w:space="0" w:color="auto"/>
        <w:right w:val="none" w:sz="0" w:space="0" w:color="auto"/>
      </w:divBdr>
    </w:div>
    <w:div w:id="1886914375">
      <w:marLeft w:val="0"/>
      <w:marRight w:val="0"/>
      <w:marTop w:val="0"/>
      <w:marBottom w:val="0"/>
      <w:divBdr>
        <w:top w:val="none" w:sz="0" w:space="0" w:color="auto"/>
        <w:left w:val="none" w:sz="0" w:space="0" w:color="auto"/>
        <w:bottom w:val="none" w:sz="0" w:space="0" w:color="auto"/>
        <w:right w:val="none" w:sz="0" w:space="0" w:color="auto"/>
      </w:divBdr>
    </w:div>
    <w:div w:id="1886914376">
      <w:marLeft w:val="0"/>
      <w:marRight w:val="0"/>
      <w:marTop w:val="0"/>
      <w:marBottom w:val="0"/>
      <w:divBdr>
        <w:top w:val="none" w:sz="0" w:space="0" w:color="auto"/>
        <w:left w:val="none" w:sz="0" w:space="0" w:color="auto"/>
        <w:bottom w:val="none" w:sz="0" w:space="0" w:color="auto"/>
        <w:right w:val="none" w:sz="0" w:space="0" w:color="auto"/>
      </w:divBdr>
    </w:div>
    <w:div w:id="1886914377">
      <w:marLeft w:val="0"/>
      <w:marRight w:val="0"/>
      <w:marTop w:val="0"/>
      <w:marBottom w:val="0"/>
      <w:divBdr>
        <w:top w:val="none" w:sz="0" w:space="0" w:color="auto"/>
        <w:left w:val="none" w:sz="0" w:space="0" w:color="auto"/>
        <w:bottom w:val="none" w:sz="0" w:space="0" w:color="auto"/>
        <w:right w:val="none" w:sz="0" w:space="0" w:color="auto"/>
      </w:divBdr>
    </w:div>
    <w:div w:id="1886914378">
      <w:marLeft w:val="0"/>
      <w:marRight w:val="0"/>
      <w:marTop w:val="0"/>
      <w:marBottom w:val="0"/>
      <w:divBdr>
        <w:top w:val="none" w:sz="0" w:space="0" w:color="auto"/>
        <w:left w:val="none" w:sz="0" w:space="0" w:color="auto"/>
        <w:bottom w:val="none" w:sz="0" w:space="0" w:color="auto"/>
        <w:right w:val="none" w:sz="0" w:space="0" w:color="auto"/>
      </w:divBdr>
    </w:div>
    <w:div w:id="18869143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pms.diae.uth.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mae.diae.uth.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msdiae@uth.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msdiae@uth.g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CA44F-1F0C-40CC-84DE-B1D21AE28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733</Words>
  <Characters>5238</Characters>
  <Application>Microsoft Office Word</Application>
  <DocSecurity>0</DocSecurity>
  <Lines>43</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Veopoulou Vasiliki</dc:creator>
  <cp:keywords/>
  <dc:description/>
  <cp:lastModifiedBy>Athanasios</cp:lastModifiedBy>
  <cp:revision>4</cp:revision>
  <cp:lastPrinted>2021-06-02T08:13:00Z</cp:lastPrinted>
  <dcterms:created xsi:type="dcterms:W3CDTF">2025-06-07T17:21:00Z</dcterms:created>
  <dcterms:modified xsi:type="dcterms:W3CDTF">2025-06-07T17:34:00Z</dcterms:modified>
</cp:coreProperties>
</file>