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Look w:val="04A0" w:firstRow="1" w:lastRow="0" w:firstColumn="1" w:lastColumn="0" w:noHBand="0" w:noVBand="1"/>
      </w:tblPr>
      <w:tblGrid>
        <w:gridCol w:w="2510"/>
        <w:gridCol w:w="4155"/>
        <w:gridCol w:w="2515"/>
      </w:tblGrid>
      <w:tr w:rsidR="001413C9" w:rsidRPr="001413C9" w14:paraId="32BEE525" w14:textId="77777777" w:rsidTr="00636F70">
        <w:trPr>
          <w:trHeight w:val="284"/>
        </w:trPr>
        <w:tc>
          <w:tcPr>
            <w:tcW w:w="2510" w:type="dxa"/>
            <w:shd w:val="clear" w:color="auto" w:fill="auto"/>
            <w:vAlign w:val="center"/>
          </w:tcPr>
          <w:p w14:paraId="73C0D4B3" w14:textId="21BA9D82" w:rsidR="001413C9" w:rsidRPr="001413C9" w:rsidRDefault="001413C9" w:rsidP="00636F70">
            <w:pPr>
              <w:autoSpaceDE w:val="0"/>
              <w:autoSpaceDN w:val="0"/>
              <w:spacing w:after="0" w:line="288" w:lineRule="auto"/>
              <w:jc w:val="center"/>
              <w:rPr>
                <w:rFonts w:ascii="Calibri" w:hAnsi="Calibri" w:cs="Calibri"/>
                <w:bCs/>
                <w:noProof/>
              </w:rPr>
            </w:pPr>
            <w:r w:rsidRPr="001413C9">
              <w:rPr>
                <w:rFonts w:ascii="Calibri" w:hAnsi="Calibri" w:cs="Calibri"/>
                <w:b/>
                <w:noProof/>
                <w:lang w:eastAsia="el-GR"/>
              </w:rPr>
              <w:drawing>
                <wp:inline distT="0" distB="0" distL="0" distR="0" wp14:anchorId="6AC261DA" wp14:editId="144E7A68">
                  <wp:extent cx="899160" cy="899160"/>
                  <wp:effectExtent l="0" t="0" r="0" b="0"/>
                  <wp:docPr id="1347187911" name="Εικόνα 2" descr="http://www.uth.gr/images/logos/UTH-logo-gree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http://www.uth.gr/images/logos/UTH-logo-gree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5" w:type="dxa"/>
            <w:shd w:val="clear" w:color="auto" w:fill="auto"/>
            <w:vAlign w:val="center"/>
          </w:tcPr>
          <w:p w14:paraId="47ACD428" w14:textId="77777777" w:rsidR="001413C9" w:rsidRPr="001413C9" w:rsidRDefault="001413C9" w:rsidP="00636F70">
            <w:pPr>
              <w:autoSpaceDE w:val="0"/>
              <w:autoSpaceDN w:val="0"/>
              <w:spacing w:after="0" w:line="288" w:lineRule="auto"/>
              <w:jc w:val="center"/>
              <w:rPr>
                <w:rFonts w:ascii="Calibri" w:hAnsi="Calibri" w:cs="Calibri"/>
                <w:b/>
                <w:spacing w:val="40"/>
                <w:sz w:val="24"/>
                <w:szCs w:val="24"/>
              </w:rPr>
            </w:pPr>
            <w:r w:rsidRPr="001413C9">
              <w:rPr>
                <w:rFonts w:ascii="Calibri" w:hAnsi="Calibri" w:cs="Calibri"/>
                <w:b/>
                <w:spacing w:val="40"/>
                <w:sz w:val="24"/>
                <w:szCs w:val="24"/>
              </w:rPr>
              <w:t>ΠΑΝΕΠΙΣΤΗΜΙΟ ΘΕΣΣΑΛΙΑΣ</w:t>
            </w:r>
          </w:p>
          <w:p w14:paraId="4C53E98F" w14:textId="77777777" w:rsidR="001413C9" w:rsidRPr="001413C9" w:rsidRDefault="001413C9" w:rsidP="00636F70">
            <w:pPr>
              <w:autoSpaceDE w:val="0"/>
              <w:autoSpaceDN w:val="0"/>
              <w:spacing w:after="0" w:line="288" w:lineRule="auto"/>
              <w:jc w:val="center"/>
              <w:rPr>
                <w:rFonts w:ascii="Calibri" w:hAnsi="Calibri" w:cs="Calibri"/>
                <w:b/>
                <w:spacing w:val="40"/>
                <w:sz w:val="24"/>
                <w:szCs w:val="24"/>
              </w:rPr>
            </w:pPr>
            <w:r w:rsidRPr="001413C9">
              <w:rPr>
                <w:rFonts w:ascii="Calibri" w:hAnsi="Calibri" w:cs="Calibri"/>
                <w:b/>
                <w:spacing w:val="40"/>
                <w:sz w:val="24"/>
                <w:szCs w:val="24"/>
              </w:rPr>
              <w:t>ΣΧΟΛΗ ΤΕΧΝΟΛΟΓΙΑΣ</w:t>
            </w:r>
          </w:p>
          <w:p w14:paraId="4A33E36C" w14:textId="77777777" w:rsidR="001413C9" w:rsidRPr="001413C9" w:rsidRDefault="001413C9" w:rsidP="00636F70">
            <w:pPr>
              <w:autoSpaceDE w:val="0"/>
              <w:autoSpaceDN w:val="0"/>
              <w:spacing w:after="0" w:line="288" w:lineRule="auto"/>
              <w:jc w:val="center"/>
              <w:rPr>
                <w:rFonts w:ascii="Calibri" w:hAnsi="Calibri" w:cs="Calibri"/>
                <w:b/>
              </w:rPr>
            </w:pPr>
            <w:r w:rsidRPr="001413C9">
              <w:rPr>
                <w:rFonts w:ascii="Calibri" w:hAnsi="Calibri" w:cs="Calibri"/>
                <w:b/>
                <w:spacing w:val="40"/>
                <w:sz w:val="24"/>
                <w:szCs w:val="24"/>
              </w:rPr>
              <w:t>ΤΜΗΜΑ ΠΕΡΙΒΑΛΛΟΝΤΟΣ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43A88338" w14:textId="7631B7A6" w:rsidR="001413C9" w:rsidRPr="001413C9" w:rsidRDefault="001413C9" w:rsidP="00636F70">
            <w:pPr>
              <w:autoSpaceDE w:val="0"/>
              <w:autoSpaceDN w:val="0"/>
              <w:spacing w:after="0" w:line="288" w:lineRule="auto"/>
              <w:jc w:val="center"/>
              <w:rPr>
                <w:rFonts w:ascii="Calibri" w:hAnsi="Calibri" w:cs="Calibri"/>
                <w:bCs/>
                <w:noProof/>
              </w:rPr>
            </w:pPr>
            <w:r w:rsidRPr="001413C9">
              <w:rPr>
                <w:rFonts w:ascii="Calibri" w:hAnsi="Calibri" w:cs="Calibri"/>
                <w:b/>
                <w:noProof/>
                <w:lang w:eastAsia="el-GR"/>
              </w:rPr>
              <w:drawing>
                <wp:inline distT="0" distB="0" distL="0" distR="0" wp14:anchorId="3E30DDFC" wp14:editId="0F3940C6">
                  <wp:extent cx="899160" cy="899160"/>
                  <wp:effectExtent l="0" t="0" r="0" b="0"/>
                  <wp:docPr id="1410291224" name="Εικόνα 1" descr="Εικόνα που περιέχει λογότυπο, κείμενο, γραμματοσειρά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291224" name="Εικόνα 1" descr="Εικόνα που περιέχει λογότυπο, κείμενο, γραμματοσειρά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698233" w14:textId="77777777" w:rsidR="001413C9" w:rsidRPr="001413C9" w:rsidRDefault="001413C9" w:rsidP="001413C9">
      <w:pPr>
        <w:spacing w:after="0" w:line="288" w:lineRule="auto"/>
        <w:rPr>
          <w:rFonts w:ascii="Calibri" w:hAnsi="Calibri" w:cs="Calibri"/>
        </w:rPr>
      </w:pPr>
    </w:p>
    <w:p w14:paraId="4AB4BC7D" w14:textId="492F233D" w:rsidR="001413C9" w:rsidRPr="001413C9" w:rsidRDefault="001413C9" w:rsidP="001413C9">
      <w:pPr>
        <w:spacing w:after="0" w:line="288" w:lineRule="auto"/>
        <w:jc w:val="right"/>
        <w:rPr>
          <w:rFonts w:ascii="Calibri" w:hAnsi="Calibri" w:cs="Calibri"/>
        </w:rPr>
      </w:pPr>
      <w:r w:rsidRPr="001413C9">
        <w:rPr>
          <w:rFonts w:ascii="Calibri" w:hAnsi="Calibri" w:cs="Calibri"/>
        </w:rPr>
        <w:t xml:space="preserve">Λάρισα, </w:t>
      </w:r>
      <w:r>
        <w:rPr>
          <w:rFonts w:ascii="Calibri" w:hAnsi="Calibri" w:cs="Calibri"/>
        </w:rPr>
        <w:t>2</w:t>
      </w:r>
      <w:r w:rsidR="0016294D">
        <w:rPr>
          <w:rFonts w:ascii="Calibri" w:hAnsi="Calibri" w:cs="Calibri"/>
        </w:rPr>
        <w:t>9</w:t>
      </w:r>
      <w:r w:rsidRPr="001413C9">
        <w:rPr>
          <w:rFonts w:ascii="Calibri" w:hAnsi="Calibri" w:cs="Calibri"/>
        </w:rPr>
        <w:t>-</w:t>
      </w:r>
      <w:r>
        <w:rPr>
          <w:rFonts w:ascii="Calibri" w:hAnsi="Calibri" w:cs="Calibri"/>
        </w:rPr>
        <w:t>01</w:t>
      </w:r>
      <w:r w:rsidRPr="001413C9">
        <w:rPr>
          <w:rFonts w:ascii="Calibri" w:hAnsi="Calibri" w:cs="Calibri"/>
        </w:rPr>
        <w:t>-202</w:t>
      </w:r>
      <w:r>
        <w:rPr>
          <w:rFonts w:ascii="Calibri" w:hAnsi="Calibri" w:cs="Calibri"/>
        </w:rPr>
        <w:t>5</w:t>
      </w:r>
    </w:p>
    <w:p w14:paraId="37C063D3" w14:textId="77777777" w:rsidR="001413C9" w:rsidRPr="001413C9" w:rsidRDefault="001413C9" w:rsidP="008E64C8">
      <w:pPr>
        <w:spacing w:after="0" w:line="276" w:lineRule="auto"/>
        <w:jc w:val="both"/>
        <w:rPr>
          <w:rFonts w:ascii="Calibri" w:hAnsi="Calibri" w:cs="Calibri"/>
        </w:rPr>
      </w:pPr>
    </w:p>
    <w:p w14:paraId="700D7E05" w14:textId="198CA586" w:rsidR="008E64C8" w:rsidRPr="001413C9" w:rsidRDefault="008E64C8" w:rsidP="005D7CB6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1413C9">
        <w:rPr>
          <w:rFonts w:ascii="Calibri" w:hAnsi="Calibri" w:cs="Calibri"/>
          <w:b/>
          <w:bCs/>
          <w:sz w:val="24"/>
          <w:szCs w:val="24"/>
        </w:rPr>
        <w:t>«ΑΝΟΙΧ</w:t>
      </w:r>
      <w:r w:rsidR="005D7CB6">
        <w:rPr>
          <w:rFonts w:ascii="Calibri" w:hAnsi="Calibri" w:cs="Calibri"/>
          <w:b/>
          <w:bCs/>
          <w:sz w:val="24"/>
          <w:szCs w:val="24"/>
        </w:rPr>
        <w:t>ΤΕΣ ΘΥΡΕΣ</w:t>
      </w:r>
      <w:r w:rsidRPr="001413C9">
        <w:rPr>
          <w:rFonts w:ascii="Calibri" w:hAnsi="Calibri" w:cs="Calibri"/>
          <w:b/>
          <w:bCs/>
          <w:sz w:val="24"/>
          <w:szCs w:val="24"/>
        </w:rPr>
        <w:t>» ΠΑΝΕΠΙΣΤΗΜΙΟΥ ΘΕΣΣΑΛΙΑΣ</w:t>
      </w:r>
      <w:r w:rsidR="005D7CB6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1413C9">
        <w:rPr>
          <w:rFonts w:ascii="Calibri" w:hAnsi="Calibri" w:cs="Calibri"/>
          <w:b/>
          <w:bCs/>
          <w:sz w:val="24"/>
          <w:szCs w:val="24"/>
        </w:rPr>
        <w:t>ΓΙΑ ΜΑΘΗΤΕΣ ΓΥΜΝΑΣΙΩΝ ΚΑΙ ΛΥΚΕΙΩΝ</w:t>
      </w:r>
    </w:p>
    <w:p w14:paraId="50A87E73" w14:textId="69DE5FA9" w:rsidR="008E64C8" w:rsidRDefault="008E64C8" w:rsidP="001413C9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1413C9">
        <w:rPr>
          <w:rFonts w:ascii="Calibri" w:hAnsi="Calibri" w:cs="Calibri"/>
          <w:b/>
          <w:bCs/>
          <w:sz w:val="24"/>
          <w:szCs w:val="24"/>
        </w:rPr>
        <w:t>ΑΚΑΔΗΜΑΪΚΟ ΕΤΟΣ 2024-2025</w:t>
      </w:r>
    </w:p>
    <w:p w14:paraId="1308D194" w14:textId="32ACB704" w:rsidR="00CE0EE8" w:rsidRDefault="00CE0EE8" w:rsidP="001413C9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ΗΜΕΡΕΣ ΔΙΕΞΑΓΩΓΗΣ: </w:t>
      </w:r>
      <w:r w:rsidRPr="00CE0EE8">
        <w:rPr>
          <w:rFonts w:ascii="Calibri" w:hAnsi="Calibri" w:cs="Calibri"/>
          <w:b/>
          <w:bCs/>
          <w:sz w:val="24"/>
          <w:szCs w:val="24"/>
          <w:highlight w:val="yellow"/>
        </w:rPr>
        <w:t>ΤΡΙΤΗ 25 ΚΑΙ ΠΕΜΠΤΗ 27/2</w:t>
      </w:r>
    </w:p>
    <w:p w14:paraId="26F5DE1C" w14:textId="77777777" w:rsidR="00CE0EE8" w:rsidRPr="001413C9" w:rsidRDefault="00CE0EE8" w:rsidP="001413C9">
      <w:pPr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3BB8DC0" w14:textId="2D8A8745" w:rsidR="001C6F38" w:rsidRPr="00CE0EE8" w:rsidRDefault="00CE0EE8" w:rsidP="00CE0EE8">
      <w:pPr>
        <w:spacing w:after="0" w:line="276" w:lineRule="auto"/>
        <w:jc w:val="center"/>
        <w:rPr>
          <w:rFonts w:ascii="Calibri" w:hAnsi="Calibri" w:cs="Calibri"/>
          <w:b/>
        </w:rPr>
      </w:pPr>
      <w:r w:rsidRPr="00CE0EE8">
        <w:rPr>
          <w:rFonts w:ascii="Calibri" w:hAnsi="Calibri" w:cs="Calibri"/>
          <w:b/>
        </w:rPr>
        <w:t xml:space="preserve">ΜΕΓΙΣΤΟΣ ΑΡΙΘΜΟΣ ΜΑΘΗΤΩΝ: </w:t>
      </w:r>
      <w:r w:rsidRPr="00CE0EE8">
        <w:rPr>
          <w:rFonts w:ascii="Calibri" w:hAnsi="Calibri" w:cs="Calibri"/>
          <w:b/>
          <w:sz w:val="28"/>
          <w:szCs w:val="28"/>
          <w:highlight w:val="yellow"/>
        </w:rPr>
        <w:t>60 ΑΤΟΜΑ/ΜΕΡΑ</w:t>
      </w:r>
    </w:p>
    <w:p w14:paraId="36741C36" w14:textId="5F0338B8" w:rsidR="00CE0EE8" w:rsidRDefault="00CE0EE8" w:rsidP="00626B39">
      <w:pPr>
        <w:spacing w:after="0" w:line="276" w:lineRule="auto"/>
        <w:jc w:val="both"/>
        <w:rPr>
          <w:rFonts w:ascii="Calibri" w:hAnsi="Calibri" w:cs="Calibri"/>
        </w:rPr>
      </w:pPr>
    </w:p>
    <w:p w14:paraId="19A3C13D" w14:textId="7F4824C0" w:rsidR="00FB1B8F" w:rsidRPr="00FB1B8F" w:rsidRDefault="00FB1B8F" w:rsidP="00626B39">
      <w:pPr>
        <w:spacing w:after="0" w:line="276" w:lineRule="auto"/>
        <w:jc w:val="both"/>
        <w:rPr>
          <w:rFonts w:ascii="Calibri" w:hAnsi="Calibri" w:cs="Calibri"/>
          <w:b/>
          <w:sz w:val="24"/>
          <w:u w:val="single"/>
        </w:rPr>
      </w:pPr>
      <w:r w:rsidRPr="00FB1B8F">
        <w:rPr>
          <w:rFonts w:ascii="Calibri" w:hAnsi="Calibri" w:cs="Calibri"/>
          <w:b/>
          <w:sz w:val="24"/>
          <w:u w:val="single"/>
        </w:rPr>
        <w:t>Τρίτη 25/2</w:t>
      </w:r>
    </w:p>
    <w:p w14:paraId="0DB6D47C" w14:textId="4E60C110" w:rsidR="00FB1B8F" w:rsidRDefault="00FB1B8F" w:rsidP="00626B39">
      <w:pPr>
        <w:spacing w:after="0" w:line="276" w:lineRule="auto"/>
        <w:jc w:val="both"/>
        <w:rPr>
          <w:rFonts w:ascii="Calibri" w:hAnsi="Calibri" w:cs="Calibri"/>
          <w:sz w:val="24"/>
        </w:rPr>
      </w:pPr>
      <w:r w:rsidRPr="0087743E">
        <w:rPr>
          <w:rFonts w:ascii="Calibri" w:hAnsi="Calibri" w:cs="Calibri"/>
          <w:sz w:val="24"/>
          <w:highlight w:val="yellow"/>
        </w:rPr>
        <w:t>- 12</w:t>
      </w:r>
      <w:r w:rsidRPr="0087743E">
        <w:rPr>
          <w:rFonts w:ascii="Calibri" w:hAnsi="Calibri" w:cs="Calibri"/>
          <w:sz w:val="24"/>
          <w:highlight w:val="yellow"/>
          <w:vertAlign w:val="superscript"/>
        </w:rPr>
        <w:t>ο</w:t>
      </w:r>
      <w:r w:rsidRPr="0087743E">
        <w:rPr>
          <w:rFonts w:ascii="Calibri" w:hAnsi="Calibri" w:cs="Calibri"/>
          <w:sz w:val="24"/>
          <w:highlight w:val="yellow"/>
        </w:rPr>
        <w:t xml:space="preserve"> ΓΕΛ Λάρισας: 25 άτομα</w:t>
      </w:r>
    </w:p>
    <w:p w14:paraId="1A811841" w14:textId="02F837F0" w:rsidR="00724FFB" w:rsidRPr="006C3234" w:rsidRDefault="0087743E" w:rsidP="00724FFB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red"/>
        </w:rPr>
      </w:pPr>
      <w:r w:rsidRPr="006C3234">
        <w:rPr>
          <w:rFonts w:ascii="Arial" w:hAnsi="Arial" w:cs="Arial"/>
          <w:strike/>
          <w:sz w:val="20"/>
          <w:szCs w:val="20"/>
        </w:rPr>
        <w:t xml:space="preserve">- 1ο Πειραματικό Λύκειο </w:t>
      </w:r>
      <w:r w:rsidR="00724FFB" w:rsidRPr="006C3234">
        <w:rPr>
          <w:rFonts w:ascii="Arial" w:hAnsi="Arial" w:cs="Arial"/>
          <w:strike/>
          <w:sz w:val="20"/>
          <w:szCs w:val="20"/>
        </w:rPr>
        <w:t>Λάρισας 20 άτομα</w:t>
      </w:r>
      <w:r w:rsidR="00265299">
        <w:rPr>
          <w:rFonts w:ascii="Arial" w:hAnsi="Arial" w:cs="Arial"/>
          <w:strike/>
          <w:sz w:val="20"/>
          <w:szCs w:val="20"/>
        </w:rPr>
        <w:t xml:space="preserve"> </w:t>
      </w:r>
      <w:r w:rsidR="006C3234" w:rsidRPr="006C3234">
        <w:rPr>
          <w:rFonts w:ascii="Arial" w:hAnsi="Arial" w:cs="Arial"/>
          <w:b/>
          <w:sz w:val="20"/>
          <w:szCs w:val="20"/>
          <w:highlight w:val="red"/>
        </w:rPr>
        <w:t xml:space="preserve"> ΑΚΥΡΩΣΕ</w:t>
      </w:r>
    </w:p>
    <w:p w14:paraId="57D18A83" w14:textId="2BFBCF56" w:rsidR="00724FFB" w:rsidRPr="00724FFB" w:rsidRDefault="00724FFB" w:rsidP="00724FFB">
      <w:pPr>
        <w:spacing w:after="0" w:line="276" w:lineRule="auto"/>
        <w:jc w:val="both"/>
        <w:rPr>
          <w:rFonts w:ascii="Calibri" w:hAnsi="Calibri" w:cs="Calibri"/>
          <w:sz w:val="24"/>
        </w:rPr>
      </w:pPr>
      <w:r w:rsidRPr="00724FFB">
        <w:rPr>
          <w:rFonts w:ascii="Arial" w:hAnsi="Arial" w:cs="Arial"/>
          <w:sz w:val="20"/>
          <w:szCs w:val="20"/>
          <w:highlight w:val="yellow"/>
        </w:rPr>
        <w:t>- 2ο</w:t>
      </w:r>
      <w:r>
        <w:rPr>
          <w:rFonts w:ascii="Arial" w:hAnsi="Arial" w:cs="Arial"/>
          <w:sz w:val="20"/>
          <w:szCs w:val="20"/>
          <w:highlight w:val="yellow"/>
        </w:rPr>
        <w:t xml:space="preserve"> ΕΠΑΛ Καρδίτσας: 13</w:t>
      </w:r>
      <w:r w:rsidRPr="00724FFB">
        <w:rPr>
          <w:rFonts w:ascii="Arial" w:hAnsi="Arial" w:cs="Arial"/>
          <w:sz w:val="20"/>
          <w:szCs w:val="20"/>
          <w:highlight w:val="yellow"/>
        </w:rPr>
        <w:t xml:space="preserve"> άτομα</w:t>
      </w:r>
    </w:p>
    <w:p w14:paraId="623BA66A" w14:textId="2108363A" w:rsidR="00FB1B8F" w:rsidRPr="00FB1B8F" w:rsidRDefault="00FB1B8F" w:rsidP="00626B39">
      <w:pPr>
        <w:spacing w:after="0" w:line="276" w:lineRule="auto"/>
        <w:jc w:val="both"/>
        <w:rPr>
          <w:rFonts w:ascii="Calibri" w:hAnsi="Calibri" w:cs="Calibri"/>
          <w:sz w:val="24"/>
        </w:rPr>
      </w:pPr>
    </w:p>
    <w:p w14:paraId="2D4BDB17" w14:textId="6F814216" w:rsidR="00FB1B8F" w:rsidRPr="00FB1B8F" w:rsidRDefault="00FB1B8F" w:rsidP="00626B39">
      <w:pPr>
        <w:spacing w:after="0" w:line="276" w:lineRule="auto"/>
        <w:jc w:val="both"/>
        <w:rPr>
          <w:rFonts w:ascii="Calibri" w:hAnsi="Calibri" w:cs="Calibri"/>
          <w:b/>
          <w:sz w:val="24"/>
          <w:u w:val="single"/>
        </w:rPr>
      </w:pPr>
      <w:r w:rsidRPr="00FB1B8F">
        <w:rPr>
          <w:rFonts w:ascii="Calibri" w:hAnsi="Calibri" w:cs="Calibri"/>
          <w:b/>
          <w:sz w:val="24"/>
          <w:u w:val="single"/>
        </w:rPr>
        <w:t>Πέμπτη 27/2</w:t>
      </w:r>
      <w:bookmarkStart w:id="0" w:name="_GoBack"/>
      <w:bookmarkEnd w:id="0"/>
    </w:p>
    <w:p w14:paraId="4CD13DA8" w14:textId="063666DF" w:rsidR="00FB1B8F" w:rsidRDefault="00077983" w:rsidP="00626B39">
      <w:pPr>
        <w:spacing w:after="0" w:line="276" w:lineRule="auto"/>
        <w:jc w:val="both"/>
        <w:rPr>
          <w:rFonts w:ascii="Calibri" w:hAnsi="Calibri" w:cs="Calibri"/>
        </w:rPr>
      </w:pPr>
      <w:r w:rsidRPr="00265299">
        <w:rPr>
          <w:rFonts w:ascii="Calibri" w:hAnsi="Calibri" w:cs="Calibri"/>
          <w:strike/>
          <w:highlight w:val="yellow"/>
        </w:rPr>
        <w:t>- 8</w:t>
      </w:r>
      <w:r w:rsidRPr="00265299">
        <w:rPr>
          <w:rFonts w:ascii="Calibri" w:hAnsi="Calibri" w:cs="Calibri"/>
          <w:strike/>
          <w:highlight w:val="yellow"/>
          <w:vertAlign w:val="superscript"/>
        </w:rPr>
        <w:t>ο</w:t>
      </w:r>
      <w:r w:rsidRPr="00265299">
        <w:rPr>
          <w:rFonts w:ascii="Calibri" w:hAnsi="Calibri" w:cs="Calibri"/>
          <w:strike/>
          <w:highlight w:val="yellow"/>
        </w:rPr>
        <w:t xml:space="preserve"> ΓΕΛ Βόλου: 20 άτομα</w:t>
      </w:r>
      <w:r w:rsidR="00265299">
        <w:rPr>
          <w:rFonts w:ascii="Calibri" w:hAnsi="Calibri" w:cs="Calibri"/>
        </w:rPr>
        <w:t xml:space="preserve">  </w:t>
      </w:r>
      <w:r w:rsidR="00265299" w:rsidRPr="006C3234">
        <w:rPr>
          <w:rFonts w:ascii="Arial" w:hAnsi="Arial" w:cs="Arial"/>
          <w:b/>
          <w:sz w:val="20"/>
          <w:szCs w:val="20"/>
          <w:highlight w:val="red"/>
        </w:rPr>
        <w:t>ΑΚΥΡΩΣΕ</w:t>
      </w:r>
    </w:p>
    <w:p w14:paraId="5A6A8D62" w14:textId="77777777" w:rsidR="00FB1B8F" w:rsidRDefault="00FB1B8F" w:rsidP="00626B39">
      <w:pPr>
        <w:spacing w:after="0" w:line="276" w:lineRule="auto"/>
        <w:jc w:val="both"/>
        <w:rPr>
          <w:rFonts w:ascii="Calibri" w:hAnsi="Calibri" w:cs="Calibri"/>
        </w:rPr>
      </w:pPr>
    </w:p>
    <w:p w14:paraId="104ADE1E" w14:textId="3067B4DA" w:rsidR="001C6F38" w:rsidRDefault="001C6F38" w:rsidP="00626B39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Το Τμήμα Περιβάλλοντος του Πανεπιστημίου Θεσσαλίας θα συμμετάσχει στη δράση: «Ανοιχτές Θύρες» του Πανεπιστημίου Θεσσαλίας για τους μαθητές Γυμνασίων και Λυκείων Ακαδημαϊκού Έτους 2024-2025</w:t>
      </w:r>
      <w:r w:rsidR="00665F04">
        <w:rPr>
          <w:rFonts w:ascii="Calibri" w:hAnsi="Calibri" w:cs="Calibri"/>
        </w:rPr>
        <w:t xml:space="preserve"> με τη συμβολή μελών ΔΕΠ και ΕΔΙΠ του Τμήματος παρέχοντας πρόσβαση στις υποδομές των κάτωθι εργαστηρίων:</w:t>
      </w:r>
    </w:p>
    <w:p w14:paraId="56C6FF64" w14:textId="77777777" w:rsidR="00665F04" w:rsidRPr="00B9698E" w:rsidRDefault="00665F04" w:rsidP="00F315C3">
      <w:pPr>
        <w:pStyle w:val="a6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Calibri" w:hAnsi="Calibri" w:cs="Calibri"/>
        </w:rPr>
      </w:pPr>
      <w:r w:rsidRPr="00B9698E">
        <w:rPr>
          <w:rFonts w:ascii="Calibri" w:hAnsi="Calibri" w:cs="Calibri"/>
        </w:rPr>
        <w:t>Εργαστήριο 1: Εργαστήριο Βιοτεχνολογίας</w:t>
      </w:r>
    </w:p>
    <w:p w14:paraId="2B407DA1" w14:textId="77777777" w:rsidR="00665F04" w:rsidRPr="00B9698E" w:rsidRDefault="00665F04" w:rsidP="00F315C3">
      <w:pPr>
        <w:pStyle w:val="a6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Calibri" w:hAnsi="Calibri" w:cs="Calibri"/>
        </w:rPr>
      </w:pPr>
      <w:r w:rsidRPr="00B9698E">
        <w:rPr>
          <w:rFonts w:ascii="Calibri" w:hAnsi="Calibri" w:cs="Calibri"/>
        </w:rPr>
        <w:t>Εργαστήριο 2: Εργαστήριο Περιβαλλοντικής Μικροβιολογίας και Ιολογίας</w:t>
      </w:r>
    </w:p>
    <w:p w14:paraId="642040A2" w14:textId="77777777" w:rsidR="00665F04" w:rsidRPr="00B9698E" w:rsidRDefault="00665F04" w:rsidP="00F315C3">
      <w:pPr>
        <w:pStyle w:val="a6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Calibri" w:hAnsi="Calibri" w:cs="Calibri"/>
        </w:rPr>
      </w:pPr>
      <w:r w:rsidRPr="00B9698E">
        <w:rPr>
          <w:rFonts w:ascii="Calibri" w:hAnsi="Calibri" w:cs="Calibri"/>
        </w:rPr>
        <w:t xml:space="preserve">Εργαστήριο 3: Εργαστήριο </w:t>
      </w:r>
      <w:proofErr w:type="spellStart"/>
      <w:r w:rsidRPr="00B9698E">
        <w:rPr>
          <w:rFonts w:ascii="Calibri" w:hAnsi="Calibri" w:cs="Calibri"/>
        </w:rPr>
        <w:t>Γεωπληροφορικής</w:t>
      </w:r>
      <w:proofErr w:type="spellEnd"/>
    </w:p>
    <w:p w14:paraId="2AEA0A74" w14:textId="2B12A97A" w:rsidR="00665F04" w:rsidRPr="00B9698E" w:rsidRDefault="00665F04" w:rsidP="00F315C3">
      <w:pPr>
        <w:pStyle w:val="a6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Calibri" w:hAnsi="Calibri" w:cs="Calibri"/>
        </w:rPr>
      </w:pPr>
      <w:r w:rsidRPr="00B9698E">
        <w:rPr>
          <w:rFonts w:ascii="Calibri" w:hAnsi="Calibri" w:cs="Calibri"/>
        </w:rPr>
        <w:t xml:space="preserve">Εργαστήριο 4: Εργαστήριο </w:t>
      </w:r>
      <w:proofErr w:type="spellStart"/>
      <w:r w:rsidRPr="00B9698E">
        <w:rPr>
          <w:rFonts w:ascii="Calibri" w:hAnsi="Calibri" w:cs="Calibri"/>
        </w:rPr>
        <w:t>Ρευστομηχανικής</w:t>
      </w:r>
      <w:proofErr w:type="spellEnd"/>
      <w:r w:rsidRPr="00B9698E">
        <w:rPr>
          <w:rFonts w:ascii="Calibri" w:hAnsi="Calibri" w:cs="Calibri"/>
        </w:rPr>
        <w:t xml:space="preserve"> &amp; Περιβαλλοντικής Τεχνικής</w:t>
      </w:r>
    </w:p>
    <w:p w14:paraId="40F462EF" w14:textId="07D3509C" w:rsidR="00665F04" w:rsidRDefault="00665F04" w:rsidP="00F315C3">
      <w:pPr>
        <w:pStyle w:val="a6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Calibri" w:hAnsi="Calibri" w:cs="Calibri"/>
        </w:rPr>
      </w:pPr>
      <w:r w:rsidRPr="00B9698E">
        <w:rPr>
          <w:rFonts w:ascii="Calibri" w:hAnsi="Calibri" w:cs="Calibri"/>
        </w:rPr>
        <w:t xml:space="preserve">Εργαστήριο 5: Εργαστήριο </w:t>
      </w:r>
      <w:proofErr w:type="spellStart"/>
      <w:r w:rsidRPr="00B9698E">
        <w:rPr>
          <w:rFonts w:ascii="Calibri" w:hAnsi="Calibri" w:cs="Calibri"/>
        </w:rPr>
        <w:t>Γεωπεριβαλλοντικής</w:t>
      </w:r>
      <w:proofErr w:type="spellEnd"/>
      <w:r w:rsidRPr="00B9698E">
        <w:rPr>
          <w:rFonts w:ascii="Calibri" w:hAnsi="Calibri" w:cs="Calibri"/>
        </w:rPr>
        <w:t xml:space="preserve"> Τεχνολογίας &amp; Διαχείρισης Εδαφών</w:t>
      </w:r>
    </w:p>
    <w:p w14:paraId="4DB4826A" w14:textId="2AC626D0" w:rsidR="00A46A0D" w:rsidRPr="00B9698E" w:rsidRDefault="00A46A0D" w:rsidP="00F315C3">
      <w:pPr>
        <w:pStyle w:val="a6"/>
        <w:numPr>
          <w:ilvl w:val="0"/>
          <w:numId w:val="2"/>
        </w:numPr>
        <w:spacing w:after="0" w:line="276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Εργαστήριο 6: </w:t>
      </w:r>
      <w:r w:rsidRPr="00A46A0D">
        <w:rPr>
          <w:rFonts w:ascii="Calibri" w:hAnsi="Calibri" w:cs="Calibri"/>
        </w:rPr>
        <w:t>Εργαστήριο Φυσικής Περιβάλλοντος</w:t>
      </w:r>
    </w:p>
    <w:p w14:paraId="2278300C" w14:textId="3FD5EA96" w:rsidR="00801A12" w:rsidRPr="00801A12" w:rsidRDefault="00801A12" w:rsidP="00801A12">
      <w:pPr>
        <w:shd w:val="clear" w:color="auto" w:fill="F2F2F2" w:themeFill="background1" w:themeFillShade="F2"/>
        <w:spacing w:before="240" w:after="12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ΟΜΑΔΑ ΕΡΓΑΣΙΑΣ</w:t>
      </w:r>
    </w:p>
    <w:p w14:paraId="260973E7" w14:textId="47A94FFE" w:rsidR="00665F04" w:rsidRDefault="00665F04" w:rsidP="00801A12">
      <w:pPr>
        <w:spacing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Η ομάδα εργασίας απαρτίζεται από τα εξής μέλη ΔΕΠ και ΕΔΙΠ του Τμήματος:</w:t>
      </w:r>
    </w:p>
    <w:p w14:paraId="3D85EA9E" w14:textId="272D5764" w:rsidR="00665F04" w:rsidRPr="00665F04" w:rsidRDefault="00665F04" w:rsidP="00801A12">
      <w:pPr>
        <w:pStyle w:val="a6"/>
        <w:numPr>
          <w:ilvl w:val="0"/>
          <w:numId w:val="1"/>
        </w:numPr>
        <w:spacing w:after="60" w:line="276" w:lineRule="auto"/>
        <w:ind w:left="357" w:hanging="357"/>
        <w:contextualSpacing w:val="0"/>
        <w:jc w:val="both"/>
        <w:rPr>
          <w:rFonts w:ascii="Calibri" w:hAnsi="Calibri" w:cs="Calibri"/>
        </w:rPr>
      </w:pPr>
      <w:r w:rsidRPr="00665F04">
        <w:rPr>
          <w:rFonts w:ascii="Calibri" w:hAnsi="Calibri" w:cs="Calibri"/>
        </w:rPr>
        <w:t>Αναστασόπουλος Ηλίας, Καθηγητής (</w:t>
      </w:r>
      <w:r w:rsidR="00F315C3">
        <w:rPr>
          <w:rFonts w:ascii="Calibri" w:hAnsi="Calibri" w:cs="Calibri"/>
        </w:rPr>
        <w:t>Πρόεδρος του Τμήματος Περιβάλλοντος</w:t>
      </w:r>
      <w:r w:rsidR="004E744F">
        <w:rPr>
          <w:rFonts w:ascii="Calibri" w:hAnsi="Calibri" w:cs="Calibri"/>
        </w:rPr>
        <w:t>,</w:t>
      </w:r>
      <w:r w:rsidRPr="00665F04">
        <w:rPr>
          <w:rFonts w:ascii="Calibri" w:hAnsi="Calibri" w:cs="Calibri"/>
        </w:rPr>
        <w:t xml:space="preserve"> Εργαστ</w:t>
      </w:r>
      <w:r w:rsidR="004E744F">
        <w:rPr>
          <w:rFonts w:ascii="Calibri" w:hAnsi="Calibri" w:cs="Calibri"/>
        </w:rPr>
        <w:t>ήριο</w:t>
      </w:r>
      <w:r w:rsidRPr="00665F04">
        <w:rPr>
          <w:rFonts w:ascii="Calibri" w:hAnsi="Calibri" w:cs="Calibri"/>
        </w:rPr>
        <w:t xml:space="preserve"> Βιοτεχνολογίας</w:t>
      </w:r>
      <w:r w:rsidR="00F315C3">
        <w:rPr>
          <w:rFonts w:ascii="Calibri" w:hAnsi="Calibri" w:cs="Calibri"/>
        </w:rPr>
        <w:t>)</w:t>
      </w:r>
    </w:p>
    <w:p w14:paraId="32C91AB2" w14:textId="1BBDB855" w:rsidR="00665F04" w:rsidRPr="00665F04" w:rsidRDefault="00665F04" w:rsidP="00801A12">
      <w:pPr>
        <w:pStyle w:val="a6"/>
        <w:numPr>
          <w:ilvl w:val="0"/>
          <w:numId w:val="1"/>
        </w:numPr>
        <w:spacing w:after="60" w:line="276" w:lineRule="auto"/>
        <w:ind w:left="357" w:hanging="357"/>
        <w:contextualSpacing w:val="0"/>
        <w:jc w:val="both"/>
        <w:rPr>
          <w:rFonts w:ascii="Calibri" w:hAnsi="Calibri" w:cs="Calibri"/>
        </w:rPr>
      </w:pPr>
      <w:r w:rsidRPr="00665F04">
        <w:rPr>
          <w:rFonts w:ascii="Calibri" w:hAnsi="Calibri" w:cs="Calibri"/>
        </w:rPr>
        <w:t xml:space="preserve">Κυριακοπούλου </w:t>
      </w:r>
      <w:proofErr w:type="spellStart"/>
      <w:r w:rsidRPr="00665F04">
        <w:rPr>
          <w:rFonts w:ascii="Calibri" w:hAnsi="Calibri" w:cs="Calibri"/>
        </w:rPr>
        <w:t>Ζαχαρούλα</w:t>
      </w:r>
      <w:proofErr w:type="spellEnd"/>
      <w:r w:rsidRPr="00665F04">
        <w:rPr>
          <w:rFonts w:ascii="Calibri" w:hAnsi="Calibri" w:cs="Calibri"/>
        </w:rPr>
        <w:t>, Καθηγήτρια (Διευθύντρια του Εργαστηρίου Περιβαλλοντικής Μικροβιολογίας και Ιολογίας)</w:t>
      </w:r>
    </w:p>
    <w:p w14:paraId="5F4928BD" w14:textId="3AD6D9E0" w:rsidR="00665F04" w:rsidRPr="00665F04" w:rsidRDefault="00665F04" w:rsidP="00801A12">
      <w:pPr>
        <w:pStyle w:val="a6"/>
        <w:numPr>
          <w:ilvl w:val="0"/>
          <w:numId w:val="1"/>
        </w:numPr>
        <w:spacing w:after="60" w:line="276" w:lineRule="auto"/>
        <w:ind w:left="357" w:hanging="357"/>
        <w:contextualSpacing w:val="0"/>
        <w:jc w:val="both"/>
        <w:rPr>
          <w:rFonts w:ascii="Calibri" w:hAnsi="Calibri" w:cs="Calibri"/>
        </w:rPr>
      </w:pPr>
      <w:r w:rsidRPr="00665F04">
        <w:rPr>
          <w:rFonts w:ascii="Calibri" w:hAnsi="Calibri" w:cs="Calibri"/>
        </w:rPr>
        <w:t>Παπαδοπούλου Ευαγγελία, Επίκουρη Καθηγήτρια (Μέλος του Εργαστηρίου Περιβαλλοντικής Μικροβιολογίας και Ιολογίας)</w:t>
      </w:r>
    </w:p>
    <w:p w14:paraId="143B2C5E" w14:textId="38224778" w:rsidR="00665F04" w:rsidRPr="00665F04" w:rsidRDefault="00665F04" w:rsidP="00801A12">
      <w:pPr>
        <w:pStyle w:val="a6"/>
        <w:numPr>
          <w:ilvl w:val="0"/>
          <w:numId w:val="1"/>
        </w:numPr>
        <w:spacing w:after="60" w:line="276" w:lineRule="auto"/>
        <w:ind w:left="357" w:hanging="357"/>
        <w:contextualSpacing w:val="0"/>
        <w:jc w:val="both"/>
        <w:rPr>
          <w:rFonts w:ascii="Calibri" w:hAnsi="Calibri" w:cs="Calibri"/>
        </w:rPr>
      </w:pPr>
      <w:proofErr w:type="spellStart"/>
      <w:r w:rsidRPr="00665F04">
        <w:rPr>
          <w:rFonts w:ascii="Calibri" w:hAnsi="Calibri" w:cs="Calibri"/>
        </w:rPr>
        <w:t>Φαρασλής</w:t>
      </w:r>
      <w:proofErr w:type="spellEnd"/>
      <w:r w:rsidRPr="00665F04">
        <w:rPr>
          <w:rFonts w:ascii="Calibri" w:hAnsi="Calibri" w:cs="Calibri"/>
        </w:rPr>
        <w:t xml:space="preserve"> Ιωάννης, </w:t>
      </w:r>
      <w:r w:rsidR="00CA4CE8">
        <w:rPr>
          <w:rFonts w:ascii="Calibri" w:hAnsi="Calibri" w:cs="Calibri"/>
        </w:rPr>
        <w:t>Μ</w:t>
      </w:r>
      <w:r w:rsidRPr="00665F04">
        <w:rPr>
          <w:rFonts w:ascii="Calibri" w:hAnsi="Calibri" w:cs="Calibri"/>
        </w:rPr>
        <w:t xml:space="preserve">έλος ΕΔΙΠ (Υπεύθυνος του Εργαστηρίου </w:t>
      </w:r>
      <w:proofErr w:type="spellStart"/>
      <w:r w:rsidRPr="00665F04">
        <w:rPr>
          <w:rFonts w:ascii="Calibri" w:hAnsi="Calibri" w:cs="Calibri"/>
        </w:rPr>
        <w:t>Γεωπληροφορικής</w:t>
      </w:r>
      <w:proofErr w:type="spellEnd"/>
      <w:r w:rsidRPr="00665F04">
        <w:rPr>
          <w:rFonts w:ascii="Calibri" w:hAnsi="Calibri" w:cs="Calibri"/>
        </w:rPr>
        <w:t>)</w:t>
      </w:r>
    </w:p>
    <w:p w14:paraId="62C1601A" w14:textId="64880813" w:rsidR="00665F04" w:rsidRPr="00665F04" w:rsidRDefault="00665F04" w:rsidP="00801A12">
      <w:pPr>
        <w:pStyle w:val="a6"/>
        <w:numPr>
          <w:ilvl w:val="0"/>
          <w:numId w:val="1"/>
        </w:numPr>
        <w:spacing w:after="60" w:line="276" w:lineRule="auto"/>
        <w:ind w:left="357" w:hanging="357"/>
        <w:contextualSpacing w:val="0"/>
        <w:jc w:val="both"/>
        <w:rPr>
          <w:rFonts w:ascii="Calibri" w:hAnsi="Calibri" w:cs="Calibri"/>
        </w:rPr>
      </w:pPr>
      <w:proofErr w:type="spellStart"/>
      <w:r w:rsidRPr="00665F04">
        <w:rPr>
          <w:rFonts w:ascii="Calibri" w:hAnsi="Calibri" w:cs="Calibri"/>
        </w:rPr>
        <w:t>Κασιτεροπούλου</w:t>
      </w:r>
      <w:proofErr w:type="spellEnd"/>
      <w:r w:rsidRPr="00665F04">
        <w:rPr>
          <w:rFonts w:ascii="Calibri" w:hAnsi="Calibri" w:cs="Calibri"/>
        </w:rPr>
        <w:t xml:space="preserve"> Δωροθέα, Αναπληρώτρια Καθηγήτρια (Υπεύθυνη του Εργαστηρίου </w:t>
      </w:r>
      <w:proofErr w:type="spellStart"/>
      <w:r w:rsidRPr="00665F04">
        <w:rPr>
          <w:rFonts w:ascii="Calibri" w:hAnsi="Calibri" w:cs="Calibri"/>
        </w:rPr>
        <w:t>Ρευστομηχανικής</w:t>
      </w:r>
      <w:proofErr w:type="spellEnd"/>
      <w:r w:rsidRPr="00665F04">
        <w:rPr>
          <w:rFonts w:ascii="Calibri" w:hAnsi="Calibri" w:cs="Calibri"/>
        </w:rPr>
        <w:t xml:space="preserve"> &amp; Περιβαλλοντικής Τεχνικής)</w:t>
      </w:r>
    </w:p>
    <w:p w14:paraId="1AA2E9D1" w14:textId="43B9ADC8" w:rsidR="00665F04" w:rsidRDefault="00665F04" w:rsidP="00801A12">
      <w:pPr>
        <w:pStyle w:val="a6"/>
        <w:numPr>
          <w:ilvl w:val="0"/>
          <w:numId w:val="1"/>
        </w:numPr>
        <w:spacing w:after="60" w:line="276" w:lineRule="auto"/>
        <w:ind w:left="357" w:hanging="357"/>
        <w:contextualSpacing w:val="0"/>
        <w:jc w:val="both"/>
        <w:rPr>
          <w:rFonts w:ascii="Calibri" w:hAnsi="Calibri" w:cs="Calibri"/>
        </w:rPr>
      </w:pPr>
      <w:r w:rsidRPr="00665F04">
        <w:rPr>
          <w:rFonts w:ascii="Calibri" w:hAnsi="Calibri" w:cs="Calibri"/>
        </w:rPr>
        <w:lastRenderedPageBreak/>
        <w:t xml:space="preserve">Χριστοδούλου Δημήτριος, Αναπληρωτής Καθηγητής (Υπεύθυνος του Εργαστηρίου </w:t>
      </w:r>
      <w:proofErr w:type="spellStart"/>
      <w:r w:rsidRPr="00665F04">
        <w:rPr>
          <w:rFonts w:ascii="Calibri" w:hAnsi="Calibri" w:cs="Calibri"/>
        </w:rPr>
        <w:t>Γεωπεριβαλλοντικής</w:t>
      </w:r>
      <w:proofErr w:type="spellEnd"/>
      <w:r w:rsidRPr="00665F04">
        <w:rPr>
          <w:rFonts w:ascii="Calibri" w:hAnsi="Calibri" w:cs="Calibri"/>
        </w:rPr>
        <w:t xml:space="preserve"> Τεχνολογίας &amp; Διαχείρισης Εδαφών)</w:t>
      </w:r>
    </w:p>
    <w:p w14:paraId="60FD3691" w14:textId="124892FB" w:rsidR="00524EF5" w:rsidRDefault="00524EF5" w:rsidP="00801A12">
      <w:pPr>
        <w:pStyle w:val="a6"/>
        <w:numPr>
          <w:ilvl w:val="0"/>
          <w:numId w:val="1"/>
        </w:numPr>
        <w:spacing w:after="60" w:line="276" w:lineRule="auto"/>
        <w:ind w:left="357"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Παπαναστασίου Δημήτριος, Επίκουρος Καθηγητής</w:t>
      </w:r>
      <w:r w:rsidR="00A46A0D">
        <w:rPr>
          <w:rFonts w:ascii="Calibri" w:hAnsi="Calibri" w:cs="Calibri"/>
        </w:rPr>
        <w:t xml:space="preserve"> (Υπεύθυνος του Εργαστηρίου Φυσικής Περιβάλλοντος)</w:t>
      </w:r>
    </w:p>
    <w:p w14:paraId="73ED6FFC" w14:textId="02CBA06F" w:rsidR="00B43AC8" w:rsidRPr="00665F04" w:rsidRDefault="00B43AC8" w:rsidP="00801A12">
      <w:pPr>
        <w:pStyle w:val="a6"/>
        <w:numPr>
          <w:ilvl w:val="0"/>
          <w:numId w:val="1"/>
        </w:numPr>
        <w:spacing w:after="60" w:line="276" w:lineRule="auto"/>
        <w:ind w:left="357" w:hanging="357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Καπράλου Βασιλική, Λέκτορας Εφαρμογών, </w:t>
      </w:r>
      <w:r w:rsidRPr="00B43AC8">
        <w:rPr>
          <w:rFonts w:ascii="Calibri" w:hAnsi="Calibri" w:cs="Calibri"/>
        </w:rPr>
        <w:t xml:space="preserve">Μέλος της Επιτροπής </w:t>
      </w:r>
      <w:proofErr w:type="spellStart"/>
      <w:r w:rsidRPr="00B43AC8">
        <w:rPr>
          <w:rFonts w:ascii="Calibri" w:hAnsi="Calibri" w:cs="Calibri"/>
        </w:rPr>
        <w:t>Erasmus</w:t>
      </w:r>
      <w:proofErr w:type="spellEnd"/>
      <w:r w:rsidR="001D1804">
        <w:rPr>
          <w:rFonts w:ascii="Calibri" w:hAnsi="Calibri" w:cs="Calibri"/>
        </w:rPr>
        <w:t>+</w:t>
      </w:r>
    </w:p>
    <w:p w14:paraId="64D55CBF" w14:textId="6D7C383D" w:rsidR="005D7CB6" w:rsidRDefault="005D7CB6" w:rsidP="00801A12">
      <w:pPr>
        <w:spacing w:before="120"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Συντονιστής της ομάδας εργασίας ορίζεται ο </w:t>
      </w:r>
      <w:r w:rsidR="00224498">
        <w:rPr>
          <w:rFonts w:ascii="Calibri" w:hAnsi="Calibri" w:cs="Calibri"/>
        </w:rPr>
        <w:t>επικεφαλής της επιτροπής προβολής</w:t>
      </w:r>
      <w:r w:rsidRPr="005D7CB6">
        <w:rPr>
          <w:rFonts w:ascii="Calibri" w:hAnsi="Calibri" w:cs="Calibri"/>
        </w:rPr>
        <w:t xml:space="preserve"> του Τμήματος</w:t>
      </w:r>
      <w:r>
        <w:rPr>
          <w:rFonts w:ascii="Calibri" w:hAnsi="Calibri" w:cs="Calibri"/>
        </w:rPr>
        <w:t>, Χριστοδούλου Δημήτριος, Αναπληρωτής Καθηγητής.</w:t>
      </w:r>
      <w:r w:rsidR="00224498">
        <w:rPr>
          <w:rFonts w:ascii="Calibri" w:hAnsi="Calibri" w:cs="Calibri"/>
        </w:rPr>
        <w:t xml:space="preserve"> Μέλη της ανωτέρω επιτροπής αποτελούν, επίσης, ο/η:</w:t>
      </w:r>
    </w:p>
    <w:p w14:paraId="2DB83253" w14:textId="07F64E04" w:rsidR="00224498" w:rsidRPr="00224498" w:rsidRDefault="00224498" w:rsidP="00801A12">
      <w:pPr>
        <w:pStyle w:val="a6"/>
        <w:numPr>
          <w:ilvl w:val="0"/>
          <w:numId w:val="5"/>
        </w:numPr>
        <w:spacing w:before="120" w:after="0" w:line="276" w:lineRule="auto"/>
        <w:ind w:left="357" w:hanging="357"/>
        <w:jc w:val="both"/>
        <w:rPr>
          <w:rFonts w:ascii="Calibri" w:hAnsi="Calibri" w:cs="Calibri"/>
        </w:rPr>
      </w:pPr>
      <w:r w:rsidRPr="00224498">
        <w:rPr>
          <w:rFonts w:ascii="Calibri" w:hAnsi="Calibri" w:cs="Calibri"/>
        </w:rPr>
        <w:t>Αναστασόπουλος Ηλίας, Καθηγητής και Πρόεδρος του Τμήματος Περιβάλλοντος</w:t>
      </w:r>
    </w:p>
    <w:p w14:paraId="30D386D1" w14:textId="4167B2F7" w:rsidR="00224498" w:rsidRPr="00224498" w:rsidRDefault="00224498" w:rsidP="00801A12">
      <w:pPr>
        <w:pStyle w:val="a6"/>
        <w:numPr>
          <w:ilvl w:val="0"/>
          <w:numId w:val="5"/>
        </w:numPr>
        <w:spacing w:before="120" w:after="0" w:line="276" w:lineRule="auto"/>
        <w:ind w:left="357" w:hanging="357"/>
        <w:jc w:val="both"/>
        <w:rPr>
          <w:rFonts w:ascii="Calibri" w:hAnsi="Calibri" w:cs="Calibri"/>
        </w:rPr>
      </w:pPr>
      <w:proofErr w:type="spellStart"/>
      <w:r w:rsidRPr="00224498">
        <w:rPr>
          <w:rFonts w:ascii="Calibri" w:hAnsi="Calibri" w:cs="Calibri"/>
        </w:rPr>
        <w:t>Κασιτεροπούλου</w:t>
      </w:r>
      <w:proofErr w:type="spellEnd"/>
      <w:r w:rsidRPr="00224498">
        <w:rPr>
          <w:rFonts w:ascii="Calibri" w:hAnsi="Calibri" w:cs="Calibri"/>
        </w:rPr>
        <w:t xml:space="preserve"> Δωροθέα, Αναπληρώτρια Καθηγήτρια</w:t>
      </w:r>
    </w:p>
    <w:p w14:paraId="5461EF8B" w14:textId="56CFA930" w:rsidR="00801A12" w:rsidRPr="00801A12" w:rsidRDefault="00801A12" w:rsidP="00801A12">
      <w:pPr>
        <w:shd w:val="clear" w:color="auto" w:fill="F2F2F2" w:themeFill="background1" w:themeFillShade="F2"/>
        <w:spacing w:before="240" w:after="120" w:line="276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ΘΕΜΑΤΙΚΕΣ ΕΝΟΤΗΤΕΣ</w:t>
      </w:r>
    </w:p>
    <w:p w14:paraId="568D66C9" w14:textId="5A898BCF" w:rsidR="00665F04" w:rsidRDefault="00977A22" w:rsidP="00224498">
      <w:pPr>
        <w:spacing w:before="120"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Οι θεματικές ενότητες </w:t>
      </w:r>
      <w:r w:rsidR="00A55008">
        <w:rPr>
          <w:rFonts w:ascii="Calibri" w:hAnsi="Calibri" w:cs="Calibri"/>
        </w:rPr>
        <w:t>που θα αναπτυχθούν</w:t>
      </w:r>
      <w:r w:rsidR="000105F8">
        <w:rPr>
          <w:rFonts w:ascii="Calibri" w:hAnsi="Calibri" w:cs="Calibri"/>
        </w:rPr>
        <w:t xml:space="preserve">, </w:t>
      </w:r>
      <w:r w:rsidR="00E37A55">
        <w:rPr>
          <w:rFonts w:ascii="Calibri" w:hAnsi="Calibri" w:cs="Calibri"/>
        </w:rPr>
        <w:t>ανά εργαστήριο</w:t>
      </w:r>
      <w:r w:rsidR="006456B0">
        <w:rPr>
          <w:rFonts w:ascii="Calibri" w:hAnsi="Calibri" w:cs="Calibri"/>
        </w:rPr>
        <w:t>,</w:t>
      </w:r>
      <w:r w:rsidR="00E37A55">
        <w:rPr>
          <w:rFonts w:ascii="Calibri" w:hAnsi="Calibri" w:cs="Calibri"/>
        </w:rPr>
        <w:t xml:space="preserve"> </w:t>
      </w:r>
      <w:r w:rsidR="000105F8">
        <w:rPr>
          <w:rFonts w:ascii="Calibri" w:hAnsi="Calibri" w:cs="Calibri"/>
        </w:rPr>
        <w:t>κατά τη διάρκεια της δράσης,</w:t>
      </w:r>
      <w:r w:rsidR="00A55008">
        <w:rPr>
          <w:rFonts w:ascii="Calibri" w:hAnsi="Calibri" w:cs="Calibri"/>
        </w:rPr>
        <w:t xml:space="preserve"> είναι οι εξής:</w:t>
      </w:r>
    </w:p>
    <w:p w14:paraId="6D82007D" w14:textId="58D68083" w:rsidR="00C61A30" w:rsidRPr="005F4BE5" w:rsidRDefault="00C61A30" w:rsidP="00E37A55">
      <w:pPr>
        <w:pStyle w:val="a6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Calibri" w:hAnsi="Calibri" w:cs="Calibri"/>
          <w:i/>
          <w:iCs/>
        </w:rPr>
      </w:pPr>
      <w:r w:rsidRPr="005F4BE5">
        <w:rPr>
          <w:rFonts w:ascii="Calibri" w:hAnsi="Calibri" w:cs="Calibri"/>
        </w:rPr>
        <w:t xml:space="preserve">Εργαστήριο Βιοτεχνολογίας: </w:t>
      </w:r>
      <w:proofErr w:type="spellStart"/>
      <w:r w:rsidRPr="005F4BE5">
        <w:rPr>
          <w:rFonts w:ascii="Calibri" w:hAnsi="Calibri" w:cs="Calibri"/>
          <w:i/>
          <w:iCs/>
        </w:rPr>
        <w:t>Κρυοβιολογία</w:t>
      </w:r>
      <w:proofErr w:type="spellEnd"/>
      <w:r w:rsidRPr="005F4BE5">
        <w:rPr>
          <w:rFonts w:ascii="Calibri" w:hAnsi="Calibri" w:cs="Calibri"/>
          <w:i/>
          <w:iCs/>
        </w:rPr>
        <w:t xml:space="preserve"> και Κλιματική Αλλαγή</w:t>
      </w:r>
      <w:r w:rsidR="005F4BE5">
        <w:rPr>
          <w:rFonts w:ascii="Calibri" w:hAnsi="Calibri" w:cs="Calibri"/>
          <w:i/>
          <w:iCs/>
        </w:rPr>
        <w:t xml:space="preserve">: </w:t>
      </w:r>
      <w:r w:rsidR="005F4BE5" w:rsidRPr="005F4BE5">
        <w:rPr>
          <w:rFonts w:ascii="Calibri" w:hAnsi="Calibri" w:cs="Calibri"/>
          <w:i/>
          <w:iCs/>
        </w:rPr>
        <w:t>(α) Μεθοδολογία διδασκαλίας και έρευνας, (β) Ερευνητικό έργο (γ) Επιστημονικά επιτεύγματα</w:t>
      </w:r>
      <w:r w:rsidR="005F4BE5">
        <w:rPr>
          <w:rFonts w:ascii="Calibri" w:hAnsi="Calibri" w:cs="Calibri"/>
          <w:i/>
          <w:iCs/>
        </w:rPr>
        <w:t>.</w:t>
      </w:r>
    </w:p>
    <w:p w14:paraId="3C619BB8" w14:textId="0199E571" w:rsidR="005F4BE5" w:rsidRPr="00E37A55" w:rsidRDefault="00C61A30" w:rsidP="00E37A55">
      <w:pPr>
        <w:pStyle w:val="a6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Calibri" w:hAnsi="Calibri" w:cs="Calibri"/>
        </w:rPr>
      </w:pPr>
      <w:r w:rsidRPr="00E37A55">
        <w:rPr>
          <w:rFonts w:ascii="Calibri" w:hAnsi="Calibri" w:cs="Calibri"/>
        </w:rPr>
        <w:t>Εργαστήριο Περιβαλλοντικής Μικροβιολογίας και Ιολογίας</w:t>
      </w:r>
      <w:r w:rsidR="005F4BE5" w:rsidRPr="00E37A55">
        <w:rPr>
          <w:rFonts w:ascii="Calibri" w:hAnsi="Calibri" w:cs="Calibri"/>
        </w:rPr>
        <w:t xml:space="preserve">: </w:t>
      </w:r>
      <w:r w:rsidR="005F4BE5" w:rsidRPr="00E37A55">
        <w:rPr>
          <w:rFonts w:ascii="Calibri" w:hAnsi="Calibri" w:cs="Calibri"/>
          <w:i/>
          <w:iCs/>
        </w:rPr>
        <w:t xml:space="preserve">Οι </w:t>
      </w:r>
      <w:proofErr w:type="spellStart"/>
      <w:r w:rsidR="005F4BE5" w:rsidRPr="00E37A55">
        <w:rPr>
          <w:rFonts w:ascii="Calibri" w:hAnsi="Calibri" w:cs="Calibri"/>
          <w:i/>
          <w:iCs/>
        </w:rPr>
        <w:t>μικροργανισμοί</w:t>
      </w:r>
      <w:proofErr w:type="spellEnd"/>
      <w:r w:rsidR="005F4BE5" w:rsidRPr="00E37A55">
        <w:rPr>
          <w:rFonts w:ascii="Calibri" w:hAnsi="Calibri" w:cs="Calibri"/>
          <w:i/>
          <w:iCs/>
        </w:rPr>
        <w:t xml:space="preserve"> και ο ρόλος τους στο περιβάλλον: (α) Σύντομη παρουσίαση με προβολή διαφανειών, (β) Μικροσκοπική παρατήρηση κύριων ομάδων μικροοργανισμών, (γ) Ξενάγηση στο εργαστήριο.</w:t>
      </w:r>
    </w:p>
    <w:p w14:paraId="1DB667DB" w14:textId="0803BFC0" w:rsidR="00C61A30" w:rsidRPr="005F4BE5" w:rsidRDefault="00C61A30" w:rsidP="00E37A55">
      <w:pPr>
        <w:pStyle w:val="a6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Calibri" w:hAnsi="Calibri" w:cs="Calibri"/>
          <w:i/>
          <w:iCs/>
        </w:rPr>
      </w:pPr>
      <w:r w:rsidRPr="00BD46BD">
        <w:rPr>
          <w:rFonts w:ascii="Calibri" w:hAnsi="Calibri" w:cs="Calibri"/>
        </w:rPr>
        <w:t xml:space="preserve">Εργαστήριο </w:t>
      </w:r>
      <w:proofErr w:type="spellStart"/>
      <w:r w:rsidRPr="00BD46BD">
        <w:rPr>
          <w:rFonts w:ascii="Calibri" w:hAnsi="Calibri" w:cs="Calibri"/>
        </w:rPr>
        <w:t>Γεωπληροφορικής</w:t>
      </w:r>
      <w:proofErr w:type="spellEnd"/>
      <w:r w:rsidRPr="00BD46BD">
        <w:rPr>
          <w:rFonts w:ascii="Calibri" w:hAnsi="Calibri" w:cs="Calibri"/>
        </w:rPr>
        <w:t xml:space="preserve">: </w:t>
      </w:r>
      <w:r w:rsidRPr="005F4BE5">
        <w:rPr>
          <w:rFonts w:ascii="Calibri" w:hAnsi="Calibri" w:cs="Calibri"/>
          <w:i/>
          <w:iCs/>
        </w:rPr>
        <w:t>Γεωγραφικά Συστήματα Πληροφοριών (GIS)</w:t>
      </w:r>
      <w:r w:rsidR="00BD46BD" w:rsidRPr="005F4BE5">
        <w:rPr>
          <w:rFonts w:ascii="Calibri" w:hAnsi="Calibri" w:cs="Calibri"/>
          <w:i/>
          <w:iCs/>
        </w:rPr>
        <w:t xml:space="preserve"> </w:t>
      </w:r>
      <w:r w:rsidR="005F4BE5" w:rsidRPr="005F4BE5">
        <w:rPr>
          <w:rFonts w:ascii="Calibri" w:hAnsi="Calibri" w:cs="Calibri"/>
          <w:i/>
          <w:iCs/>
        </w:rPr>
        <w:t>–</w:t>
      </w:r>
      <w:r w:rsidR="00BD46BD" w:rsidRPr="005F4BE5">
        <w:rPr>
          <w:rFonts w:ascii="Calibri" w:hAnsi="Calibri" w:cs="Calibri"/>
          <w:i/>
          <w:iCs/>
        </w:rPr>
        <w:t xml:space="preserve"> </w:t>
      </w:r>
      <w:proofErr w:type="spellStart"/>
      <w:r w:rsidRPr="005F4BE5">
        <w:rPr>
          <w:rFonts w:ascii="Calibri" w:hAnsi="Calibri" w:cs="Calibri"/>
          <w:i/>
          <w:iCs/>
        </w:rPr>
        <w:t>Drones</w:t>
      </w:r>
      <w:proofErr w:type="spellEnd"/>
      <w:r w:rsidR="005F4BE5">
        <w:rPr>
          <w:rFonts w:ascii="Calibri" w:hAnsi="Calibri" w:cs="Calibri"/>
          <w:i/>
          <w:iCs/>
        </w:rPr>
        <w:t xml:space="preserve">: </w:t>
      </w:r>
      <w:r w:rsidR="005F4BE5" w:rsidRPr="005F4BE5">
        <w:rPr>
          <w:rFonts w:ascii="Calibri" w:hAnsi="Calibri" w:cs="Calibri"/>
          <w:i/>
          <w:iCs/>
        </w:rPr>
        <w:t>(α) Μεθοδολογία διδασκαλίας και έρευνας, (β) Ερευνητικό έργο</w:t>
      </w:r>
      <w:r w:rsidR="005F4BE5">
        <w:rPr>
          <w:rFonts w:ascii="Calibri" w:hAnsi="Calibri" w:cs="Calibri"/>
          <w:i/>
          <w:iCs/>
        </w:rPr>
        <w:t>,</w:t>
      </w:r>
      <w:r w:rsidR="005F4BE5" w:rsidRPr="005F4BE5">
        <w:rPr>
          <w:rFonts w:ascii="Calibri" w:hAnsi="Calibri" w:cs="Calibri"/>
          <w:i/>
          <w:iCs/>
        </w:rPr>
        <w:t xml:space="preserve"> (γ) Επιστημονικά επιτεύγματα</w:t>
      </w:r>
      <w:r w:rsidR="005F4BE5">
        <w:rPr>
          <w:rFonts w:ascii="Calibri" w:hAnsi="Calibri" w:cs="Calibri"/>
          <w:i/>
          <w:iCs/>
        </w:rPr>
        <w:t>.</w:t>
      </w:r>
    </w:p>
    <w:p w14:paraId="79BB0F20" w14:textId="12DFD5DC" w:rsidR="00C61A30" w:rsidRPr="005F4BE5" w:rsidRDefault="00C61A30" w:rsidP="00E37A55">
      <w:pPr>
        <w:pStyle w:val="a6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Calibri" w:hAnsi="Calibri" w:cs="Calibri"/>
          <w:i/>
          <w:iCs/>
        </w:rPr>
      </w:pPr>
      <w:r w:rsidRPr="00BD46BD">
        <w:rPr>
          <w:rFonts w:ascii="Calibri" w:hAnsi="Calibri" w:cs="Calibri"/>
        </w:rPr>
        <w:t xml:space="preserve">Εργαστήριο </w:t>
      </w:r>
      <w:proofErr w:type="spellStart"/>
      <w:r w:rsidRPr="00BD46BD">
        <w:rPr>
          <w:rFonts w:ascii="Calibri" w:hAnsi="Calibri" w:cs="Calibri"/>
        </w:rPr>
        <w:t>Ρευστομηχανικής</w:t>
      </w:r>
      <w:proofErr w:type="spellEnd"/>
      <w:r w:rsidRPr="00BD46BD">
        <w:rPr>
          <w:rFonts w:ascii="Calibri" w:hAnsi="Calibri" w:cs="Calibri"/>
        </w:rPr>
        <w:t xml:space="preserve"> &amp; Περιβαλλοντικής Τεχνικής: </w:t>
      </w:r>
      <w:r w:rsidRPr="005F4BE5">
        <w:rPr>
          <w:rFonts w:ascii="Calibri" w:hAnsi="Calibri" w:cs="Calibri"/>
          <w:i/>
          <w:iCs/>
        </w:rPr>
        <w:t xml:space="preserve">Υδραυλικά έργα προστασίας </w:t>
      </w:r>
      <w:r w:rsidR="00BD46BD" w:rsidRPr="005F4BE5">
        <w:rPr>
          <w:rFonts w:ascii="Calibri" w:hAnsi="Calibri" w:cs="Calibri"/>
          <w:i/>
          <w:iCs/>
        </w:rPr>
        <w:t xml:space="preserve">του </w:t>
      </w:r>
      <w:r w:rsidRPr="005F4BE5">
        <w:rPr>
          <w:rFonts w:ascii="Calibri" w:hAnsi="Calibri" w:cs="Calibri"/>
          <w:i/>
          <w:iCs/>
        </w:rPr>
        <w:t>περιβάλλοντος</w:t>
      </w:r>
      <w:r w:rsidR="005F4BE5">
        <w:rPr>
          <w:rFonts w:ascii="Calibri" w:hAnsi="Calibri" w:cs="Calibri"/>
          <w:i/>
          <w:iCs/>
        </w:rPr>
        <w:t xml:space="preserve">: </w:t>
      </w:r>
      <w:r w:rsidR="005F4BE5" w:rsidRPr="005F4BE5">
        <w:rPr>
          <w:rFonts w:ascii="Calibri" w:hAnsi="Calibri" w:cs="Calibri"/>
          <w:i/>
          <w:iCs/>
        </w:rPr>
        <w:t>(α) Μεθοδολογία διδασκαλίας και έρευνας, (β) Ερευνητικό έργο</w:t>
      </w:r>
      <w:r w:rsidR="005F4BE5">
        <w:rPr>
          <w:rFonts w:ascii="Calibri" w:hAnsi="Calibri" w:cs="Calibri"/>
          <w:i/>
          <w:iCs/>
        </w:rPr>
        <w:t xml:space="preserve">, </w:t>
      </w:r>
      <w:r w:rsidR="005F4BE5" w:rsidRPr="005F4BE5">
        <w:rPr>
          <w:rFonts w:ascii="Calibri" w:hAnsi="Calibri" w:cs="Calibri"/>
          <w:i/>
          <w:iCs/>
        </w:rPr>
        <w:t>(γ) Επιστημονικά επιτεύγματα</w:t>
      </w:r>
      <w:r w:rsidR="005F4BE5">
        <w:rPr>
          <w:rFonts w:ascii="Calibri" w:hAnsi="Calibri" w:cs="Calibri"/>
          <w:i/>
          <w:iCs/>
        </w:rPr>
        <w:t>.</w:t>
      </w:r>
    </w:p>
    <w:p w14:paraId="18404546" w14:textId="0B667EBF" w:rsidR="00C61A30" w:rsidRDefault="00C61A30" w:rsidP="00E37A55">
      <w:pPr>
        <w:pStyle w:val="a6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Calibri" w:hAnsi="Calibri" w:cs="Calibri"/>
          <w:i/>
          <w:iCs/>
        </w:rPr>
      </w:pPr>
      <w:r w:rsidRPr="00B9698E">
        <w:rPr>
          <w:rFonts w:ascii="Calibri" w:hAnsi="Calibri" w:cs="Calibri"/>
        </w:rPr>
        <w:t xml:space="preserve">Εργαστήριο </w:t>
      </w:r>
      <w:proofErr w:type="spellStart"/>
      <w:r w:rsidRPr="00B9698E">
        <w:rPr>
          <w:rFonts w:ascii="Calibri" w:hAnsi="Calibri" w:cs="Calibri"/>
        </w:rPr>
        <w:t>Γεωπεριβαλλοντικής</w:t>
      </w:r>
      <w:proofErr w:type="spellEnd"/>
      <w:r w:rsidRPr="00B9698E">
        <w:rPr>
          <w:rFonts w:ascii="Calibri" w:hAnsi="Calibri" w:cs="Calibri"/>
        </w:rPr>
        <w:t xml:space="preserve"> Τεχνολογίας &amp; Διαχείρισης Εδαφών</w:t>
      </w:r>
      <w:r w:rsidR="00B43AC8">
        <w:rPr>
          <w:rFonts w:ascii="Calibri" w:hAnsi="Calibri" w:cs="Calibri"/>
        </w:rPr>
        <w:t xml:space="preserve">: </w:t>
      </w:r>
      <w:r w:rsidR="00B43AC8" w:rsidRPr="00B43AC8">
        <w:rPr>
          <w:rFonts w:ascii="Calibri" w:hAnsi="Calibri" w:cs="Calibri"/>
          <w:i/>
          <w:iCs/>
        </w:rPr>
        <w:t>Διαχείριση και αποκατάσταση εδαφών</w:t>
      </w:r>
      <w:r w:rsidR="006456B0">
        <w:rPr>
          <w:rFonts w:ascii="Calibri" w:hAnsi="Calibri" w:cs="Calibri"/>
          <w:i/>
          <w:iCs/>
        </w:rPr>
        <w:t xml:space="preserve">: </w:t>
      </w:r>
      <w:r w:rsidR="00B43AC8" w:rsidRPr="00B43AC8">
        <w:rPr>
          <w:rFonts w:ascii="Calibri" w:hAnsi="Calibri" w:cs="Calibri"/>
          <w:i/>
          <w:iCs/>
        </w:rPr>
        <w:t>(</w:t>
      </w:r>
      <w:r w:rsidR="00B43AC8">
        <w:rPr>
          <w:rFonts w:ascii="Calibri" w:hAnsi="Calibri" w:cs="Calibri"/>
          <w:i/>
          <w:iCs/>
        </w:rPr>
        <w:t>α</w:t>
      </w:r>
      <w:r w:rsidR="00B43AC8" w:rsidRPr="00B43AC8">
        <w:rPr>
          <w:rFonts w:ascii="Calibri" w:hAnsi="Calibri" w:cs="Calibri"/>
          <w:i/>
          <w:iCs/>
        </w:rPr>
        <w:t>) Σύντομη παρουσίαση με προβολή διαφανειών</w:t>
      </w:r>
      <w:r w:rsidR="00B43AC8">
        <w:rPr>
          <w:rFonts w:ascii="Calibri" w:hAnsi="Calibri" w:cs="Calibri"/>
          <w:i/>
          <w:iCs/>
        </w:rPr>
        <w:t>,</w:t>
      </w:r>
      <w:r w:rsidR="00B43AC8" w:rsidRPr="00B43AC8">
        <w:rPr>
          <w:rFonts w:ascii="Calibri" w:hAnsi="Calibri" w:cs="Calibri"/>
          <w:i/>
          <w:iCs/>
        </w:rPr>
        <w:t xml:space="preserve"> </w:t>
      </w:r>
      <w:r w:rsidR="005F4BE5" w:rsidRPr="00B43AC8">
        <w:rPr>
          <w:rFonts w:ascii="Calibri" w:hAnsi="Calibri" w:cs="Calibri"/>
          <w:i/>
          <w:iCs/>
        </w:rPr>
        <w:t>(</w:t>
      </w:r>
      <w:r w:rsidR="00B43AC8">
        <w:rPr>
          <w:rFonts w:ascii="Calibri" w:hAnsi="Calibri" w:cs="Calibri"/>
          <w:i/>
          <w:iCs/>
        </w:rPr>
        <w:t>β</w:t>
      </w:r>
      <w:r w:rsidR="005F4BE5" w:rsidRPr="00B43AC8">
        <w:rPr>
          <w:rFonts w:ascii="Calibri" w:hAnsi="Calibri" w:cs="Calibri"/>
          <w:i/>
          <w:iCs/>
        </w:rPr>
        <w:t>) Μεθοδολογία διδασκαλίας και έρευνας</w:t>
      </w:r>
      <w:r w:rsidR="00B43AC8">
        <w:rPr>
          <w:rFonts w:ascii="Calibri" w:hAnsi="Calibri" w:cs="Calibri"/>
          <w:i/>
          <w:iCs/>
        </w:rPr>
        <w:t xml:space="preserve">, </w:t>
      </w:r>
      <w:r w:rsidR="005F4BE5" w:rsidRPr="00B43AC8">
        <w:rPr>
          <w:rFonts w:ascii="Calibri" w:hAnsi="Calibri" w:cs="Calibri"/>
          <w:i/>
          <w:iCs/>
        </w:rPr>
        <w:t xml:space="preserve">(γ) </w:t>
      </w:r>
      <w:r w:rsidR="00B43AC8" w:rsidRPr="00B43AC8">
        <w:rPr>
          <w:rFonts w:ascii="Calibri" w:hAnsi="Calibri" w:cs="Calibri"/>
          <w:i/>
          <w:iCs/>
        </w:rPr>
        <w:t>Επίδειξη εργαστηριακού εξοπλισμού</w:t>
      </w:r>
      <w:r w:rsidR="005F4BE5" w:rsidRPr="00B43AC8">
        <w:rPr>
          <w:rFonts w:ascii="Calibri" w:hAnsi="Calibri" w:cs="Calibri"/>
          <w:i/>
          <w:iCs/>
        </w:rPr>
        <w:t>.</w:t>
      </w:r>
    </w:p>
    <w:p w14:paraId="4FAA873B" w14:textId="19BCA148" w:rsidR="00A46A0D" w:rsidRPr="00A46A0D" w:rsidRDefault="00A46A0D" w:rsidP="00E37A55">
      <w:pPr>
        <w:pStyle w:val="a6"/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Εργαστήριο Φυσικής Περιβάλλοντος: </w:t>
      </w:r>
      <w:r w:rsidRPr="00A46A0D">
        <w:rPr>
          <w:rFonts w:ascii="Calibri" w:hAnsi="Calibri" w:cs="Calibri"/>
          <w:i/>
          <w:iCs/>
        </w:rPr>
        <w:t xml:space="preserve">Κλιματική </w:t>
      </w:r>
      <w:r>
        <w:rPr>
          <w:rFonts w:ascii="Calibri" w:hAnsi="Calibri" w:cs="Calibri"/>
          <w:i/>
          <w:iCs/>
        </w:rPr>
        <w:t>Α</w:t>
      </w:r>
      <w:r w:rsidRPr="00A46A0D">
        <w:rPr>
          <w:rFonts w:ascii="Calibri" w:hAnsi="Calibri" w:cs="Calibri"/>
          <w:i/>
          <w:iCs/>
        </w:rPr>
        <w:t>λλαγή: (α) Δραστηριότητες εργαστηρίου, (β) Ερωτήσεις, απαντήσεις και έρευνα για την κλιματική αλλαγή.</w:t>
      </w:r>
    </w:p>
    <w:p w14:paraId="39A295F2" w14:textId="7990911F" w:rsidR="00801A12" w:rsidRPr="00801A12" w:rsidRDefault="00801A12" w:rsidP="00801A12">
      <w:pPr>
        <w:shd w:val="clear" w:color="auto" w:fill="F2F2F2" w:themeFill="background1" w:themeFillShade="F2"/>
        <w:spacing w:before="240" w:after="120" w:line="276" w:lineRule="auto"/>
        <w:jc w:val="both"/>
        <w:rPr>
          <w:rFonts w:ascii="Calibri" w:hAnsi="Calibri" w:cs="Calibri"/>
          <w:b/>
          <w:bCs/>
        </w:rPr>
      </w:pPr>
      <w:r w:rsidRPr="00801A12">
        <w:rPr>
          <w:rFonts w:ascii="Calibri" w:hAnsi="Calibri" w:cs="Calibri"/>
          <w:b/>
          <w:bCs/>
        </w:rPr>
        <w:t>ΩΡΟΛΟΓΙΟ ΠΡΟΓΡΑΜΜΑ</w:t>
      </w:r>
    </w:p>
    <w:p w14:paraId="6DF00C21" w14:textId="3957E8A2" w:rsidR="00584303" w:rsidRDefault="00584303" w:rsidP="009A421A">
      <w:pPr>
        <w:spacing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Η δράση «Ανοιχτές Θύρες» στις εγκαταστάσεις του Τμήματος Περιβάλλοντος πρόκειται να υλοποιηθεί σε δύο ημέρες:</w:t>
      </w:r>
    </w:p>
    <w:p w14:paraId="58007B3A" w14:textId="46C14243" w:rsidR="00654B5A" w:rsidRDefault="00654B5A" w:rsidP="00801A12">
      <w:pPr>
        <w:shd w:val="clear" w:color="auto" w:fill="D9F2D0" w:themeFill="accent6" w:themeFillTint="33"/>
        <w:spacing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Pr="00654B5A">
        <w:rPr>
          <w:rFonts w:ascii="Calibri" w:hAnsi="Calibri" w:cs="Calibri"/>
          <w:vertAlign w:val="superscript"/>
        </w:rPr>
        <w:t>η</w:t>
      </w:r>
      <w:r>
        <w:rPr>
          <w:rFonts w:ascii="Calibri" w:hAnsi="Calibri" w:cs="Calibri"/>
        </w:rPr>
        <w:t xml:space="preserve"> ημέρα: Τρίτη, 25-02-2025 και ώρες 09:00-13:00</w:t>
      </w:r>
    </w:p>
    <w:p w14:paraId="6CDCC5F6" w14:textId="35BE6421" w:rsidR="00654B5A" w:rsidRDefault="00654B5A" w:rsidP="00801A12">
      <w:pPr>
        <w:shd w:val="clear" w:color="auto" w:fill="D9F2D0" w:themeFill="accent6" w:themeFillTint="33"/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</w:t>
      </w:r>
      <w:r w:rsidRPr="00654B5A">
        <w:rPr>
          <w:rFonts w:ascii="Calibri" w:hAnsi="Calibri" w:cs="Calibri"/>
          <w:vertAlign w:val="superscript"/>
        </w:rPr>
        <w:t>η</w:t>
      </w:r>
      <w:r>
        <w:rPr>
          <w:rFonts w:ascii="Calibri" w:hAnsi="Calibri" w:cs="Calibri"/>
        </w:rPr>
        <w:t xml:space="preserve"> ημέρα: </w:t>
      </w:r>
      <w:r w:rsidR="00B43AC8">
        <w:rPr>
          <w:rFonts w:ascii="Calibri" w:hAnsi="Calibri" w:cs="Calibri"/>
        </w:rPr>
        <w:t>Πέμπτη</w:t>
      </w:r>
      <w:r>
        <w:rPr>
          <w:rFonts w:ascii="Calibri" w:hAnsi="Calibri" w:cs="Calibri"/>
        </w:rPr>
        <w:t>, 27-02-2025 και ώρες 09:00-13:00</w:t>
      </w:r>
    </w:p>
    <w:p w14:paraId="3CEAC6D3" w14:textId="2EB99A5F" w:rsidR="00713979" w:rsidRDefault="00713979" w:rsidP="00713979">
      <w:pPr>
        <w:spacing w:before="120"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Ο μέγιστος αριθμός μαθητών/μαθητριών που δύναται να υποδεχτεί το Τμήμα Περιβάλλοντος στις εγκαταστάσεις του</w:t>
      </w:r>
      <w:r w:rsidR="00E37A5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ημερησίως</w:t>
      </w:r>
      <w:r w:rsidR="00E37A5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1F5EB5">
        <w:rPr>
          <w:rFonts w:ascii="Calibri" w:hAnsi="Calibri" w:cs="Calibri"/>
          <w:b/>
        </w:rPr>
        <w:t>είναι 60</w:t>
      </w:r>
      <w:r>
        <w:rPr>
          <w:rFonts w:ascii="Calibri" w:hAnsi="Calibri" w:cs="Calibri"/>
        </w:rPr>
        <w:t>.</w:t>
      </w:r>
    </w:p>
    <w:p w14:paraId="4F3DD8B4" w14:textId="1E778213" w:rsidR="00654B5A" w:rsidRDefault="001413C9" w:rsidP="00017000">
      <w:pPr>
        <w:spacing w:before="12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Λαμβάνοντας υπόψη τα ανωτέρω, τ</w:t>
      </w:r>
      <w:r w:rsidR="00654B5A">
        <w:rPr>
          <w:rFonts w:ascii="Calibri" w:hAnsi="Calibri" w:cs="Calibri"/>
        </w:rPr>
        <w:t xml:space="preserve">ο ωρολόγιο πρόγραμμα των δύο ημερών </w:t>
      </w:r>
      <w:r w:rsidR="00E37A55">
        <w:rPr>
          <w:rFonts w:ascii="Calibri" w:hAnsi="Calibri" w:cs="Calibri"/>
        </w:rPr>
        <w:t>διαμορφώνεται ως εξής</w:t>
      </w:r>
      <w:r w:rsidR="00654B5A">
        <w:rPr>
          <w:rFonts w:ascii="Calibri" w:hAnsi="Calibri" w:cs="Calibri"/>
        </w:rPr>
        <w:t>:</w:t>
      </w:r>
    </w:p>
    <w:p w14:paraId="31E3DFA4" w14:textId="727CFB81" w:rsidR="00626B39" w:rsidRPr="00B43AC8" w:rsidRDefault="00654B5A" w:rsidP="00B43AC8">
      <w:pPr>
        <w:shd w:val="clear" w:color="auto" w:fill="D9F2D0" w:themeFill="accent6" w:themeFillTint="33"/>
        <w:spacing w:after="0" w:line="276" w:lineRule="auto"/>
        <w:jc w:val="both"/>
        <w:rPr>
          <w:rFonts w:ascii="Calibri" w:hAnsi="Calibri" w:cs="Calibri"/>
          <w:b/>
          <w:bCs/>
        </w:rPr>
      </w:pPr>
      <w:r w:rsidRPr="00B43AC8">
        <w:rPr>
          <w:rFonts w:ascii="Calibri" w:hAnsi="Calibri" w:cs="Calibri"/>
          <w:b/>
          <w:bCs/>
        </w:rPr>
        <w:t>ΗΜΕΡΑ 1</w:t>
      </w:r>
      <w:r w:rsidRPr="00B43AC8">
        <w:rPr>
          <w:rFonts w:ascii="Calibri" w:hAnsi="Calibri" w:cs="Calibri"/>
          <w:b/>
          <w:bCs/>
          <w:vertAlign w:val="superscript"/>
        </w:rPr>
        <w:t>η</w:t>
      </w:r>
      <w:r w:rsidRPr="00B43AC8">
        <w:rPr>
          <w:rFonts w:ascii="Calibri" w:hAnsi="Calibri" w:cs="Calibri"/>
          <w:b/>
          <w:bCs/>
        </w:rPr>
        <w:t xml:space="preserve">: </w:t>
      </w:r>
      <w:r w:rsidR="001C6F38" w:rsidRPr="00B43AC8">
        <w:rPr>
          <w:rFonts w:ascii="Calibri" w:hAnsi="Calibri" w:cs="Calibri"/>
          <w:b/>
          <w:bCs/>
        </w:rPr>
        <w:t>ΤΡΙΤΗ 25-02-2025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969"/>
        <w:gridCol w:w="3531"/>
      </w:tblGrid>
      <w:tr w:rsidR="00206D49" w14:paraId="66E5782D" w14:textId="77777777" w:rsidTr="00713979">
        <w:tc>
          <w:tcPr>
            <w:tcW w:w="1560" w:type="dxa"/>
          </w:tcPr>
          <w:p w14:paraId="5F86DE15" w14:textId="780C63F5" w:rsidR="00206D49" w:rsidRPr="00206D49" w:rsidRDefault="00206D49" w:rsidP="00626B39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206D49">
              <w:rPr>
                <w:rFonts w:ascii="Calibri" w:hAnsi="Calibri" w:cs="Calibri"/>
                <w:b/>
                <w:bCs/>
              </w:rPr>
              <w:t>Ώρα</w:t>
            </w:r>
          </w:p>
        </w:tc>
        <w:tc>
          <w:tcPr>
            <w:tcW w:w="3969" w:type="dxa"/>
          </w:tcPr>
          <w:p w14:paraId="5402B0EC" w14:textId="057493E8" w:rsidR="00206D49" w:rsidRPr="00206D49" w:rsidRDefault="00206D49" w:rsidP="00626B39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206D49">
              <w:rPr>
                <w:rFonts w:ascii="Calibri" w:hAnsi="Calibri" w:cs="Calibri"/>
                <w:b/>
                <w:bCs/>
              </w:rPr>
              <w:t>Τίτλος</w:t>
            </w:r>
          </w:p>
        </w:tc>
        <w:tc>
          <w:tcPr>
            <w:tcW w:w="3531" w:type="dxa"/>
          </w:tcPr>
          <w:p w14:paraId="064A2E78" w14:textId="2A0841F0" w:rsidR="00206D49" w:rsidRPr="00206D49" w:rsidRDefault="00206D49" w:rsidP="00626B39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206D49">
              <w:rPr>
                <w:rFonts w:ascii="Calibri" w:hAnsi="Calibri" w:cs="Calibri"/>
                <w:b/>
                <w:bCs/>
              </w:rPr>
              <w:t>Ομιλητής</w:t>
            </w:r>
          </w:p>
        </w:tc>
      </w:tr>
      <w:tr w:rsidR="00206D49" w14:paraId="69E416B2" w14:textId="77777777" w:rsidTr="00713979">
        <w:tc>
          <w:tcPr>
            <w:tcW w:w="1560" w:type="dxa"/>
          </w:tcPr>
          <w:p w14:paraId="0ACB2B99" w14:textId="4BC1272C" w:rsidR="00206D49" w:rsidRDefault="00206D49" w:rsidP="00626B39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09:00-09:20</w:t>
            </w:r>
          </w:p>
        </w:tc>
        <w:tc>
          <w:tcPr>
            <w:tcW w:w="3969" w:type="dxa"/>
          </w:tcPr>
          <w:p w14:paraId="7098F184" w14:textId="4B93753E" w:rsidR="00206D49" w:rsidRDefault="00206D49" w:rsidP="00626B39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Υποδοχή μαθητών/</w:t>
            </w:r>
            <w:r w:rsidR="009A421A">
              <w:rPr>
                <w:rFonts w:ascii="Calibri" w:hAnsi="Calibri" w:cs="Calibri"/>
              </w:rPr>
              <w:t>μαθη</w:t>
            </w:r>
            <w:r>
              <w:rPr>
                <w:rFonts w:ascii="Calibri" w:hAnsi="Calibri" w:cs="Calibri"/>
              </w:rPr>
              <w:t>τριών</w:t>
            </w:r>
          </w:p>
          <w:p w14:paraId="2F544215" w14:textId="78694FEF" w:rsidR="00206D49" w:rsidRDefault="00206D49" w:rsidP="00626B39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Παρουσίαση Τμήματος Περιβάλλοντος</w:t>
            </w:r>
          </w:p>
        </w:tc>
        <w:tc>
          <w:tcPr>
            <w:tcW w:w="3531" w:type="dxa"/>
          </w:tcPr>
          <w:p w14:paraId="6FAEAD39" w14:textId="289EFF02" w:rsidR="00B43AC8" w:rsidRDefault="00206D49" w:rsidP="00626B39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Αναστασόπουλος Ηλίας, Καθηγητής</w:t>
            </w:r>
          </w:p>
          <w:p w14:paraId="4E77EDA1" w14:textId="1CB1E519" w:rsidR="00206D49" w:rsidRDefault="00206D49" w:rsidP="00626B39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Πρόεδρος Τμήματος Περιβάλλοντος</w:t>
            </w:r>
          </w:p>
        </w:tc>
      </w:tr>
      <w:tr w:rsidR="00DC49AF" w14:paraId="761A7D9E" w14:textId="77777777" w:rsidTr="00713979">
        <w:tc>
          <w:tcPr>
            <w:tcW w:w="1560" w:type="dxa"/>
            <w:tcBorders>
              <w:bottom w:val="single" w:sz="4" w:space="0" w:color="auto"/>
            </w:tcBorders>
          </w:tcPr>
          <w:p w14:paraId="6E47A95E" w14:textId="6B0A506D" w:rsidR="00DC49AF" w:rsidRDefault="00DC49AF" w:rsidP="00DC49AF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09:20-09:45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E395AE8" w14:textId="08C1BEA9" w:rsidR="00DC49AF" w:rsidRPr="00713979" w:rsidRDefault="00DC49AF" w:rsidP="00DC49AF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Προγράμματα κινητικότητας φοιτητών/</w:t>
            </w:r>
            <w:r w:rsidRPr="0071397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φοιτητριών </w:t>
            </w:r>
            <w:r>
              <w:rPr>
                <w:rFonts w:ascii="Calibri" w:hAnsi="Calibri" w:cs="Calibri"/>
                <w:lang w:val="en-US"/>
              </w:rPr>
              <w:t>Erasmus</w:t>
            </w:r>
            <w:r w:rsidRPr="00713979">
              <w:rPr>
                <w:rFonts w:ascii="Calibri" w:hAnsi="Calibri" w:cs="Calibri"/>
              </w:rPr>
              <w:t>+</w:t>
            </w: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14:paraId="0BBC047B" w14:textId="77777777" w:rsidR="00DC49AF" w:rsidRDefault="00DC49AF" w:rsidP="00DC49AF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Καπράλου Βασιλική</w:t>
            </w:r>
          </w:p>
          <w:p w14:paraId="4704A72B" w14:textId="77777777" w:rsidR="00DC49AF" w:rsidRDefault="00DC49AF" w:rsidP="00DC49AF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Λέκτορας Εφαρμογών</w:t>
            </w:r>
          </w:p>
          <w:p w14:paraId="09615585" w14:textId="188DF736" w:rsidR="00DC49AF" w:rsidRPr="00713979" w:rsidRDefault="00DC49AF" w:rsidP="00DC49AF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Μέλος της Επιτροπής </w:t>
            </w:r>
            <w:r>
              <w:rPr>
                <w:rFonts w:ascii="Calibri" w:hAnsi="Calibri" w:cs="Calibri"/>
                <w:lang w:val="en-US"/>
              </w:rPr>
              <w:t>Erasmus</w:t>
            </w:r>
            <w:r>
              <w:rPr>
                <w:rFonts w:ascii="Calibri" w:hAnsi="Calibri" w:cs="Calibri"/>
              </w:rPr>
              <w:t>+</w:t>
            </w:r>
          </w:p>
        </w:tc>
      </w:tr>
    </w:tbl>
    <w:p w14:paraId="02C69707" w14:textId="3CF3FA5C" w:rsidR="00B43AC8" w:rsidRDefault="009A421A" w:rsidP="00CE2503">
      <w:pPr>
        <w:spacing w:before="12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Η υποδοχή των μαθητών/μαθητριών καθώς και οι ομιλίες των κ.κ. Αναστασόπουλου και Καπράλου θα γίνουν στο Αμφιθέατρο ΓΤΘΕ του Τμήματος.</w:t>
      </w:r>
      <w:r w:rsidR="00CE2503">
        <w:rPr>
          <w:rFonts w:ascii="Calibri" w:hAnsi="Calibri" w:cs="Calibri"/>
        </w:rPr>
        <w:t xml:space="preserve"> </w:t>
      </w:r>
      <w:r w:rsidR="00017000">
        <w:rPr>
          <w:rFonts w:ascii="Calibri" w:hAnsi="Calibri" w:cs="Calibri"/>
        </w:rPr>
        <w:t xml:space="preserve">Βάσει της δυναμικότητας των υποδομών των εργαστηρίων 1, 2 και 3 του Τμήματος Περιβάλλοντος, οι μαθητές/μαθήτριες θα στελεχώσουν τρεις (3) ομάδες των 20 ατόμων </w:t>
      </w:r>
      <w:proofErr w:type="spellStart"/>
      <w:r w:rsidR="00017000">
        <w:rPr>
          <w:rFonts w:ascii="Calibri" w:hAnsi="Calibri" w:cs="Calibri"/>
        </w:rPr>
        <w:t>έκαστη</w:t>
      </w:r>
      <w:proofErr w:type="spellEnd"/>
      <w:r w:rsidR="00017000">
        <w:rPr>
          <w:rFonts w:ascii="Calibri" w:hAnsi="Calibri" w:cs="Calibri"/>
        </w:rPr>
        <w:t xml:space="preserve">, οι οποίες </w:t>
      </w:r>
      <w:r w:rsidR="007D01EF">
        <w:rPr>
          <w:rFonts w:ascii="Calibri" w:hAnsi="Calibri" w:cs="Calibri"/>
        </w:rPr>
        <w:t>θα ακολουθήσουν το κάτωθι πρόγραμμα: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626B39" w14:paraId="06EAFDFD" w14:textId="77777777" w:rsidTr="008C7FBC">
        <w:tc>
          <w:tcPr>
            <w:tcW w:w="2265" w:type="dxa"/>
            <w:shd w:val="clear" w:color="auto" w:fill="D9F2D0" w:themeFill="accent6" w:themeFillTint="33"/>
          </w:tcPr>
          <w:p w14:paraId="52189484" w14:textId="6A161ADC" w:rsidR="00626B39" w:rsidRPr="00626B39" w:rsidRDefault="00626B39" w:rsidP="009A421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26B39">
              <w:rPr>
                <w:rFonts w:ascii="Calibri" w:hAnsi="Calibri" w:cs="Calibri"/>
                <w:b/>
                <w:bCs/>
              </w:rPr>
              <w:t>ΩΡΑ</w:t>
            </w:r>
          </w:p>
        </w:tc>
        <w:tc>
          <w:tcPr>
            <w:tcW w:w="2265" w:type="dxa"/>
            <w:shd w:val="clear" w:color="auto" w:fill="D9F2D0" w:themeFill="accent6" w:themeFillTint="33"/>
          </w:tcPr>
          <w:p w14:paraId="14067694" w14:textId="343C4D05" w:rsidR="00626B39" w:rsidRPr="00626B39" w:rsidRDefault="00626B39" w:rsidP="009A421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ΕΡΓΑΣΤΗΡΙΟ</w:t>
            </w:r>
            <w:r w:rsidR="00E11E37">
              <w:rPr>
                <w:rFonts w:ascii="Calibri" w:hAnsi="Calibri" w:cs="Calibri"/>
                <w:b/>
                <w:bCs/>
              </w:rPr>
              <w:t xml:space="preserve"> 1</w:t>
            </w:r>
          </w:p>
        </w:tc>
        <w:tc>
          <w:tcPr>
            <w:tcW w:w="2265" w:type="dxa"/>
            <w:shd w:val="clear" w:color="auto" w:fill="D9F2D0" w:themeFill="accent6" w:themeFillTint="33"/>
          </w:tcPr>
          <w:p w14:paraId="56FFD173" w14:textId="120054CB" w:rsidR="00626B39" w:rsidRPr="00626B39" w:rsidRDefault="00E11E37" w:rsidP="009A421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ΕΡΓΑΣΤΗΡΙΟ 2</w:t>
            </w:r>
          </w:p>
        </w:tc>
        <w:tc>
          <w:tcPr>
            <w:tcW w:w="2265" w:type="dxa"/>
            <w:shd w:val="clear" w:color="auto" w:fill="D9F2D0" w:themeFill="accent6" w:themeFillTint="33"/>
          </w:tcPr>
          <w:p w14:paraId="2F12FFC5" w14:textId="6F265647" w:rsidR="00626B39" w:rsidRPr="00626B39" w:rsidRDefault="00E11E37" w:rsidP="009A421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ΕΡΓΑΣΤΗΡΙΟ 3</w:t>
            </w:r>
          </w:p>
        </w:tc>
      </w:tr>
      <w:tr w:rsidR="00626B39" w14:paraId="37F80AFA" w14:textId="77777777" w:rsidTr="00626B39">
        <w:tc>
          <w:tcPr>
            <w:tcW w:w="2265" w:type="dxa"/>
          </w:tcPr>
          <w:p w14:paraId="001E8916" w14:textId="30F48E2E" w:rsidR="00626B39" w:rsidRDefault="00626B39" w:rsidP="009A421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10:00-11:00</w:t>
            </w:r>
          </w:p>
        </w:tc>
        <w:tc>
          <w:tcPr>
            <w:tcW w:w="2265" w:type="dxa"/>
          </w:tcPr>
          <w:p w14:paraId="2E7DD0FB" w14:textId="3AD02CE8" w:rsidR="00626B39" w:rsidRDefault="00E11E37" w:rsidP="009A421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Ομάδα 1</w:t>
            </w:r>
          </w:p>
        </w:tc>
        <w:tc>
          <w:tcPr>
            <w:tcW w:w="2265" w:type="dxa"/>
          </w:tcPr>
          <w:p w14:paraId="2BC70BAC" w14:textId="4887DB93" w:rsidR="00626B39" w:rsidRDefault="00E11E37" w:rsidP="009A421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Ομάδα 2</w:t>
            </w:r>
          </w:p>
        </w:tc>
        <w:tc>
          <w:tcPr>
            <w:tcW w:w="2265" w:type="dxa"/>
          </w:tcPr>
          <w:p w14:paraId="0E178939" w14:textId="30FD546B" w:rsidR="00626B39" w:rsidRDefault="00E11E37" w:rsidP="009A421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Ομάδα 3</w:t>
            </w:r>
          </w:p>
        </w:tc>
      </w:tr>
      <w:tr w:rsidR="00626B39" w14:paraId="52CA99C9" w14:textId="77777777" w:rsidTr="00626B39">
        <w:tc>
          <w:tcPr>
            <w:tcW w:w="2265" w:type="dxa"/>
          </w:tcPr>
          <w:p w14:paraId="41C9E64C" w14:textId="1D5EC681" w:rsidR="00626B39" w:rsidRDefault="00626B39" w:rsidP="009A421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11:00-12:00</w:t>
            </w:r>
          </w:p>
        </w:tc>
        <w:tc>
          <w:tcPr>
            <w:tcW w:w="2265" w:type="dxa"/>
          </w:tcPr>
          <w:p w14:paraId="7994C467" w14:textId="383136A7" w:rsidR="00626B39" w:rsidRDefault="00E11E37" w:rsidP="009A421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Ομάδα 2</w:t>
            </w:r>
          </w:p>
        </w:tc>
        <w:tc>
          <w:tcPr>
            <w:tcW w:w="2265" w:type="dxa"/>
          </w:tcPr>
          <w:p w14:paraId="5B3F989B" w14:textId="480562A7" w:rsidR="00626B39" w:rsidRDefault="00E11E37" w:rsidP="009A421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Ομάδα 3</w:t>
            </w:r>
          </w:p>
        </w:tc>
        <w:tc>
          <w:tcPr>
            <w:tcW w:w="2265" w:type="dxa"/>
          </w:tcPr>
          <w:p w14:paraId="31CE4F72" w14:textId="17222C5F" w:rsidR="00626B39" w:rsidRDefault="00E11E37" w:rsidP="009A421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Ομάδα 1</w:t>
            </w:r>
          </w:p>
        </w:tc>
      </w:tr>
      <w:tr w:rsidR="00626B39" w14:paraId="26265EC1" w14:textId="77777777" w:rsidTr="00626B39">
        <w:tc>
          <w:tcPr>
            <w:tcW w:w="2265" w:type="dxa"/>
          </w:tcPr>
          <w:p w14:paraId="417A97E6" w14:textId="16C81214" w:rsidR="00626B39" w:rsidRDefault="00626B39" w:rsidP="009A421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12:00-13:00</w:t>
            </w:r>
          </w:p>
        </w:tc>
        <w:tc>
          <w:tcPr>
            <w:tcW w:w="2265" w:type="dxa"/>
          </w:tcPr>
          <w:p w14:paraId="17223144" w14:textId="32744E1E" w:rsidR="00626B39" w:rsidRDefault="00E11E37" w:rsidP="009A421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Ομάδα 3</w:t>
            </w:r>
          </w:p>
        </w:tc>
        <w:tc>
          <w:tcPr>
            <w:tcW w:w="2265" w:type="dxa"/>
          </w:tcPr>
          <w:p w14:paraId="15C8C7F6" w14:textId="2363F6A8" w:rsidR="00626B39" w:rsidRDefault="00E11E37" w:rsidP="009A421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Ομάδα 1</w:t>
            </w:r>
          </w:p>
        </w:tc>
        <w:tc>
          <w:tcPr>
            <w:tcW w:w="2265" w:type="dxa"/>
          </w:tcPr>
          <w:p w14:paraId="52ABDC11" w14:textId="1EC2AE8D" w:rsidR="00626B39" w:rsidRDefault="00E11E37" w:rsidP="009A421A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Ομάδα 2</w:t>
            </w:r>
          </w:p>
        </w:tc>
      </w:tr>
    </w:tbl>
    <w:p w14:paraId="11B1C615" w14:textId="487B4514" w:rsidR="00866100" w:rsidRDefault="0018408E" w:rsidP="00017000">
      <w:pPr>
        <w:spacing w:before="120" w:after="24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Εκτιμώ</w:t>
      </w:r>
      <w:r w:rsidR="00866100">
        <w:rPr>
          <w:rFonts w:ascii="Calibri" w:hAnsi="Calibri" w:cs="Calibri"/>
        </w:rPr>
        <w:t>μενη ώρα λήξης της δράσης: 13:00</w:t>
      </w:r>
      <w:r w:rsidR="00041C48">
        <w:rPr>
          <w:rFonts w:ascii="Calibri" w:hAnsi="Calibri" w:cs="Calibri"/>
        </w:rPr>
        <w:t>.</w:t>
      </w:r>
    </w:p>
    <w:p w14:paraId="0D2DDFC8" w14:textId="2F095AC7" w:rsidR="00E73A06" w:rsidRPr="00B43AC8" w:rsidRDefault="00E73A06" w:rsidP="00E73A06">
      <w:pPr>
        <w:shd w:val="clear" w:color="auto" w:fill="D9F2D0" w:themeFill="accent6" w:themeFillTint="33"/>
        <w:spacing w:after="0" w:line="276" w:lineRule="auto"/>
        <w:jc w:val="both"/>
        <w:rPr>
          <w:rFonts w:ascii="Calibri" w:hAnsi="Calibri" w:cs="Calibri"/>
          <w:b/>
          <w:bCs/>
        </w:rPr>
      </w:pPr>
      <w:r w:rsidRPr="00B43AC8">
        <w:rPr>
          <w:rFonts w:ascii="Calibri" w:hAnsi="Calibri" w:cs="Calibri"/>
          <w:b/>
          <w:bCs/>
        </w:rPr>
        <w:t xml:space="preserve">ΗΜΕΡΑ </w:t>
      </w:r>
      <w:r>
        <w:rPr>
          <w:rFonts w:ascii="Calibri" w:hAnsi="Calibri" w:cs="Calibri"/>
          <w:b/>
          <w:bCs/>
        </w:rPr>
        <w:t>2</w:t>
      </w:r>
      <w:r w:rsidRPr="00B43AC8">
        <w:rPr>
          <w:rFonts w:ascii="Calibri" w:hAnsi="Calibri" w:cs="Calibri"/>
          <w:b/>
          <w:bCs/>
          <w:vertAlign w:val="superscript"/>
        </w:rPr>
        <w:t>η</w:t>
      </w:r>
      <w:r w:rsidRPr="00B43AC8">
        <w:rPr>
          <w:rFonts w:ascii="Calibri" w:hAnsi="Calibri" w:cs="Calibri"/>
          <w:b/>
          <w:bCs/>
        </w:rPr>
        <w:t xml:space="preserve">: </w:t>
      </w:r>
      <w:r>
        <w:rPr>
          <w:rFonts w:ascii="Calibri" w:hAnsi="Calibri" w:cs="Calibri"/>
          <w:b/>
          <w:bCs/>
        </w:rPr>
        <w:t>ΠΕΜΠΤΗ</w:t>
      </w:r>
      <w:r w:rsidRPr="00B43AC8">
        <w:rPr>
          <w:rFonts w:ascii="Calibri" w:hAnsi="Calibri" w:cs="Calibri"/>
          <w:b/>
          <w:bCs/>
        </w:rPr>
        <w:t xml:space="preserve"> 2</w:t>
      </w:r>
      <w:r>
        <w:rPr>
          <w:rFonts w:ascii="Calibri" w:hAnsi="Calibri" w:cs="Calibri"/>
          <w:b/>
          <w:bCs/>
        </w:rPr>
        <w:t>7</w:t>
      </w:r>
      <w:r w:rsidRPr="00B43AC8">
        <w:rPr>
          <w:rFonts w:ascii="Calibri" w:hAnsi="Calibri" w:cs="Calibri"/>
          <w:b/>
          <w:bCs/>
        </w:rPr>
        <w:t>-02-2025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969"/>
        <w:gridCol w:w="3531"/>
      </w:tblGrid>
      <w:tr w:rsidR="00E73A06" w14:paraId="2A797A51" w14:textId="77777777" w:rsidTr="00636F70">
        <w:tc>
          <w:tcPr>
            <w:tcW w:w="1560" w:type="dxa"/>
          </w:tcPr>
          <w:p w14:paraId="692001BC" w14:textId="77777777" w:rsidR="00E73A06" w:rsidRPr="00206D49" w:rsidRDefault="00E73A06" w:rsidP="00636F7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206D49">
              <w:rPr>
                <w:rFonts w:ascii="Calibri" w:hAnsi="Calibri" w:cs="Calibri"/>
                <w:b/>
                <w:bCs/>
              </w:rPr>
              <w:t>Ώρα</w:t>
            </w:r>
          </w:p>
        </w:tc>
        <w:tc>
          <w:tcPr>
            <w:tcW w:w="3969" w:type="dxa"/>
          </w:tcPr>
          <w:p w14:paraId="0BEF6F81" w14:textId="77777777" w:rsidR="00E73A06" w:rsidRPr="00206D49" w:rsidRDefault="00E73A06" w:rsidP="00636F7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206D49">
              <w:rPr>
                <w:rFonts w:ascii="Calibri" w:hAnsi="Calibri" w:cs="Calibri"/>
                <w:b/>
                <w:bCs/>
              </w:rPr>
              <w:t>Τίτλος</w:t>
            </w:r>
          </w:p>
        </w:tc>
        <w:tc>
          <w:tcPr>
            <w:tcW w:w="3531" w:type="dxa"/>
          </w:tcPr>
          <w:p w14:paraId="7B95520B" w14:textId="77777777" w:rsidR="00E73A06" w:rsidRPr="00206D49" w:rsidRDefault="00E73A06" w:rsidP="00636F70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206D49">
              <w:rPr>
                <w:rFonts w:ascii="Calibri" w:hAnsi="Calibri" w:cs="Calibri"/>
                <w:b/>
                <w:bCs/>
              </w:rPr>
              <w:t>Ομιλητής</w:t>
            </w:r>
          </w:p>
        </w:tc>
      </w:tr>
      <w:tr w:rsidR="00E73A06" w14:paraId="64155EE4" w14:textId="77777777" w:rsidTr="00636F70">
        <w:tc>
          <w:tcPr>
            <w:tcW w:w="1560" w:type="dxa"/>
          </w:tcPr>
          <w:p w14:paraId="115634E5" w14:textId="77777777" w:rsidR="00E73A06" w:rsidRDefault="00E73A06" w:rsidP="00636F70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09:00-09:20</w:t>
            </w:r>
          </w:p>
        </w:tc>
        <w:tc>
          <w:tcPr>
            <w:tcW w:w="3969" w:type="dxa"/>
          </w:tcPr>
          <w:p w14:paraId="3337E2E6" w14:textId="61594925" w:rsidR="00E73A06" w:rsidRDefault="00E73A06" w:rsidP="00636F70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Υποδοχή μαθητών/</w:t>
            </w:r>
            <w:r w:rsidR="009A421A">
              <w:rPr>
                <w:rFonts w:ascii="Calibri" w:hAnsi="Calibri" w:cs="Calibri"/>
              </w:rPr>
              <w:t>μαθη</w:t>
            </w:r>
            <w:r>
              <w:rPr>
                <w:rFonts w:ascii="Calibri" w:hAnsi="Calibri" w:cs="Calibri"/>
              </w:rPr>
              <w:t>τριών</w:t>
            </w:r>
          </w:p>
          <w:p w14:paraId="020863C1" w14:textId="77777777" w:rsidR="00E73A06" w:rsidRDefault="00E73A06" w:rsidP="00636F70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Παρουσίαση Τμήματος Περιβάλλοντος</w:t>
            </w:r>
          </w:p>
        </w:tc>
        <w:tc>
          <w:tcPr>
            <w:tcW w:w="3531" w:type="dxa"/>
          </w:tcPr>
          <w:p w14:paraId="16E7A08F" w14:textId="77777777" w:rsidR="00E73A06" w:rsidRDefault="00E73A06" w:rsidP="00636F70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Αναστασόπουλος Ηλίας, Καθηγητής</w:t>
            </w:r>
          </w:p>
          <w:p w14:paraId="4F073F54" w14:textId="77777777" w:rsidR="00E73A06" w:rsidRDefault="00E73A06" w:rsidP="00636F70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Πρόεδρος Τμήματος Περιβάλλοντος</w:t>
            </w:r>
          </w:p>
        </w:tc>
      </w:tr>
      <w:tr w:rsidR="00DC49AF" w14:paraId="7EB4F395" w14:textId="77777777" w:rsidTr="00636F70">
        <w:tc>
          <w:tcPr>
            <w:tcW w:w="1560" w:type="dxa"/>
            <w:tcBorders>
              <w:bottom w:val="single" w:sz="4" w:space="0" w:color="auto"/>
            </w:tcBorders>
          </w:tcPr>
          <w:p w14:paraId="22E647D1" w14:textId="266C68E0" w:rsidR="00DC49AF" w:rsidRDefault="00DC49AF" w:rsidP="00DC49AF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09:20-09:45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75DE17B" w14:textId="28DF0396" w:rsidR="00DC49AF" w:rsidRPr="00713979" w:rsidRDefault="00DC49AF" w:rsidP="00DC49AF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Προγράμματα κινητικότητας φοιτητών/</w:t>
            </w:r>
            <w:r w:rsidRPr="00713979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φοιτητριών </w:t>
            </w:r>
            <w:r>
              <w:rPr>
                <w:rFonts w:ascii="Calibri" w:hAnsi="Calibri" w:cs="Calibri"/>
                <w:lang w:val="en-US"/>
              </w:rPr>
              <w:t>Erasmus</w:t>
            </w:r>
            <w:r w:rsidRPr="00713979">
              <w:rPr>
                <w:rFonts w:ascii="Calibri" w:hAnsi="Calibri" w:cs="Calibri"/>
              </w:rPr>
              <w:t>+</w:t>
            </w:r>
          </w:p>
        </w:tc>
        <w:tc>
          <w:tcPr>
            <w:tcW w:w="3531" w:type="dxa"/>
            <w:tcBorders>
              <w:bottom w:val="single" w:sz="4" w:space="0" w:color="auto"/>
            </w:tcBorders>
          </w:tcPr>
          <w:p w14:paraId="0E996C29" w14:textId="77777777" w:rsidR="00DC49AF" w:rsidRDefault="00DC49AF" w:rsidP="00DC49AF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Καπράλου Βασιλική</w:t>
            </w:r>
          </w:p>
          <w:p w14:paraId="2ED70C21" w14:textId="77777777" w:rsidR="00DC49AF" w:rsidRDefault="00DC49AF" w:rsidP="00DC49AF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Λέκτορας Εφαρμογών</w:t>
            </w:r>
          </w:p>
          <w:p w14:paraId="07E887F8" w14:textId="0AF9206A" w:rsidR="00DC49AF" w:rsidRPr="00713979" w:rsidRDefault="00DC49AF" w:rsidP="00DC49AF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Μέλος της Επιτροπής </w:t>
            </w:r>
            <w:r>
              <w:rPr>
                <w:rFonts w:ascii="Calibri" w:hAnsi="Calibri" w:cs="Calibri"/>
                <w:lang w:val="en-US"/>
              </w:rPr>
              <w:t>Erasmus</w:t>
            </w:r>
            <w:r>
              <w:rPr>
                <w:rFonts w:ascii="Calibri" w:hAnsi="Calibri" w:cs="Calibri"/>
              </w:rPr>
              <w:t>+</w:t>
            </w:r>
          </w:p>
        </w:tc>
      </w:tr>
    </w:tbl>
    <w:p w14:paraId="26F651F1" w14:textId="689634EF" w:rsidR="00017000" w:rsidRDefault="009A421A" w:rsidP="00CE2503">
      <w:pPr>
        <w:spacing w:before="12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Η υποδοχή των μαθητών/μαθητριών καθώς και οι παρουσιάσεις/ομιλίες των κ.κ. Αναστασόπουλου και Καπράλου θα γίνουν στο Αμφιθέατρο ΓΤΘΕ του Τμήματος.</w:t>
      </w:r>
      <w:r w:rsidR="00CE2503">
        <w:rPr>
          <w:rFonts w:ascii="Calibri" w:hAnsi="Calibri" w:cs="Calibri"/>
        </w:rPr>
        <w:t xml:space="preserve"> </w:t>
      </w:r>
      <w:r w:rsidR="00017000">
        <w:rPr>
          <w:rFonts w:ascii="Calibri" w:hAnsi="Calibri" w:cs="Calibri"/>
        </w:rPr>
        <w:t xml:space="preserve">Βάσει της δυναμικότητας των υποδομών των εργαστηρίων 4 και 5 του Τμήματος Περιβάλλοντος, οι μαθητές/μαθήτριες θα στελεχώσουν δύο (2) ομάδες των 30 ατόμων </w:t>
      </w:r>
      <w:proofErr w:type="spellStart"/>
      <w:r w:rsidR="00017000">
        <w:rPr>
          <w:rFonts w:ascii="Calibri" w:hAnsi="Calibri" w:cs="Calibri"/>
        </w:rPr>
        <w:t>έκαστη</w:t>
      </w:r>
      <w:proofErr w:type="spellEnd"/>
      <w:r w:rsidR="00B241F0">
        <w:rPr>
          <w:rFonts w:ascii="Calibri" w:hAnsi="Calibri" w:cs="Calibri"/>
        </w:rPr>
        <w:t xml:space="preserve">. Η δράση θα ολοκληρωθεί </w:t>
      </w:r>
      <w:r w:rsidR="00B241F0" w:rsidRPr="00892039">
        <w:rPr>
          <w:rFonts w:ascii="Calibri" w:hAnsi="Calibri" w:cs="Calibri"/>
        </w:rPr>
        <w:t xml:space="preserve">με </w:t>
      </w:r>
      <w:r w:rsidR="00892039" w:rsidRPr="00892039">
        <w:rPr>
          <w:rFonts w:ascii="Calibri" w:hAnsi="Calibri" w:cs="Calibri"/>
        </w:rPr>
        <w:t>παρουσίαση</w:t>
      </w:r>
      <w:r w:rsidR="00B241F0" w:rsidRPr="00892039">
        <w:rPr>
          <w:rFonts w:ascii="Calibri" w:hAnsi="Calibri" w:cs="Calibri"/>
        </w:rPr>
        <w:t xml:space="preserve"> του Επίκουρου Καθηγητή</w:t>
      </w:r>
      <w:r w:rsidR="00A46A0D" w:rsidRPr="00892039">
        <w:rPr>
          <w:rFonts w:ascii="Calibri" w:hAnsi="Calibri" w:cs="Calibri"/>
        </w:rPr>
        <w:t xml:space="preserve"> </w:t>
      </w:r>
      <w:r w:rsidR="00CE2503">
        <w:rPr>
          <w:rFonts w:ascii="Calibri" w:hAnsi="Calibri" w:cs="Calibri"/>
        </w:rPr>
        <w:t xml:space="preserve">του Τμήματος </w:t>
      </w:r>
      <w:r w:rsidR="00A46A0D" w:rsidRPr="00892039">
        <w:rPr>
          <w:rFonts w:ascii="Calibri" w:hAnsi="Calibri" w:cs="Calibri"/>
        </w:rPr>
        <w:t>και Υπεύθυνου του Εργαστηρίου Φυσικής Περιβάλλοντος</w:t>
      </w:r>
      <w:r w:rsidR="00CE2503">
        <w:rPr>
          <w:rFonts w:ascii="Calibri" w:hAnsi="Calibri" w:cs="Calibri"/>
        </w:rPr>
        <w:t>, κ.</w:t>
      </w:r>
      <w:r w:rsidR="0026039E" w:rsidRPr="00892039">
        <w:rPr>
          <w:rFonts w:ascii="Calibri" w:hAnsi="Calibri" w:cs="Calibri"/>
        </w:rPr>
        <w:t xml:space="preserve"> </w:t>
      </w:r>
      <w:r w:rsidR="00CE2503" w:rsidRPr="00892039">
        <w:rPr>
          <w:rFonts w:ascii="Calibri" w:hAnsi="Calibri" w:cs="Calibri"/>
        </w:rPr>
        <w:t>Δημήτρη Παπαναστασίου</w:t>
      </w:r>
      <w:r w:rsidR="00CE2503">
        <w:rPr>
          <w:rFonts w:ascii="Calibri" w:hAnsi="Calibri" w:cs="Calibri"/>
        </w:rPr>
        <w:t>, με θέμα την Κλιματική Αλλαγή</w:t>
      </w:r>
      <w:r w:rsidR="00B241F0" w:rsidRPr="00892039">
        <w:rPr>
          <w:rFonts w:ascii="Calibri" w:hAnsi="Calibri" w:cs="Calibri"/>
        </w:rPr>
        <w:t xml:space="preserve">. Η εν λόγω </w:t>
      </w:r>
      <w:r w:rsidR="00892039" w:rsidRPr="00892039">
        <w:rPr>
          <w:rFonts w:ascii="Calibri" w:hAnsi="Calibri" w:cs="Calibri"/>
        </w:rPr>
        <w:t>παρουσίαση</w:t>
      </w:r>
      <w:r w:rsidR="00B241F0" w:rsidRPr="00892039">
        <w:rPr>
          <w:rFonts w:ascii="Calibri" w:hAnsi="Calibri" w:cs="Calibri"/>
        </w:rPr>
        <w:t xml:space="preserve"> θα λάβει χώρα στο Αμφιθέατρο ΓΤΘΕ του Τμήματος και απευθύνεται στο σύνολο των μαθητών/μαθητριών που θα επισκεφτούν τις εγκαταστάσεις του Τμήματος την 27</w:t>
      </w:r>
      <w:r w:rsidR="00B241F0" w:rsidRPr="00892039">
        <w:rPr>
          <w:rFonts w:ascii="Calibri" w:hAnsi="Calibri" w:cs="Calibri"/>
          <w:vertAlign w:val="superscript"/>
        </w:rPr>
        <w:t>η</w:t>
      </w:r>
      <w:r w:rsidR="00B241F0" w:rsidRPr="00892039">
        <w:rPr>
          <w:rFonts w:ascii="Calibri" w:hAnsi="Calibri" w:cs="Calibri"/>
        </w:rPr>
        <w:t xml:space="preserve"> Φεβρουαρίου 2025. Συνοπτικά, το πρόγραμμα </w:t>
      </w:r>
      <w:r w:rsidR="0026039E" w:rsidRPr="00892039">
        <w:rPr>
          <w:rFonts w:ascii="Calibri" w:hAnsi="Calibri" w:cs="Calibri"/>
        </w:rPr>
        <w:t>διαμορφώνεται ως εξής</w:t>
      </w:r>
      <w:r w:rsidR="00B241F0" w:rsidRPr="00892039">
        <w:rPr>
          <w:rFonts w:ascii="Calibri" w:hAnsi="Calibri" w:cs="Calibri"/>
        </w:rPr>
        <w:t>:</w:t>
      </w:r>
    </w:p>
    <w:tbl>
      <w:tblPr>
        <w:tblStyle w:val="aa"/>
        <w:tblW w:w="9242" w:type="dxa"/>
        <w:tblLook w:val="04A0" w:firstRow="1" w:lastRow="0" w:firstColumn="1" w:lastColumn="0" w:noHBand="0" w:noVBand="1"/>
      </w:tblPr>
      <w:tblGrid>
        <w:gridCol w:w="1815"/>
        <w:gridCol w:w="2475"/>
        <w:gridCol w:w="2476"/>
        <w:gridCol w:w="2476"/>
      </w:tblGrid>
      <w:tr w:rsidR="00B241F0" w14:paraId="478582B6" w14:textId="77777777" w:rsidTr="00B241F0">
        <w:tc>
          <w:tcPr>
            <w:tcW w:w="1815" w:type="dxa"/>
            <w:shd w:val="clear" w:color="auto" w:fill="D9F2D0" w:themeFill="accent6" w:themeFillTint="33"/>
          </w:tcPr>
          <w:p w14:paraId="41AE4ACC" w14:textId="77777777" w:rsidR="00B241F0" w:rsidRPr="00626B39" w:rsidRDefault="00B241F0" w:rsidP="00B241F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26B39">
              <w:rPr>
                <w:rFonts w:ascii="Calibri" w:hAnsi="Calibri" w:cs="Calibri"/>
                <w:b/>
                <w:bCs/>
              </w:rPr>
              <w:t>ΩΡΑ</w:t>
            </w:r>
          </w:p>
        </w:tc>
        <w:tc>
          <w:tcPr>
            <w:tcW w:w="2475" w:type="dxa"/>
            <w:shd w:val="clear" w:color="auto" w:fill="D9F2D0" w:themeFill="accent6" w:themeFillTint="33"/>
          </w:tcPr>
          <w:p w14:paraId="56785D3C" w14:textId="46B9A001" w:rsidR="00B241F0" w:rsidRPr="00626B39" w:rsidRDefault="00B241F0" w:rsidP="00B241F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ΕΡΓΑΣΤΗΡΙΟ 4</w:t>
            </w:r>
          </w:p>
        </w:tc>
        <w:tc>
          <w:tcPr>
            <w:tcW w:w="2476" w:type="dxa"/>
            <w:shd w:val="clear" w:color="auto" w:fill="D9F2D0" w:themeFill="accent6" w:themeFillTint="33"/>
          </w:tcPr>
          <w:p w14:paraId="2F6167BA" w14:textId="0FE3EE2D" w:rsidR="00B241F0" w:rsidRDefault="00B241F0" w:rsidP="00B241F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ΕΡΓΑΣΤΗΡΙΟ 5</w:t>
            </w:r>
          </w:p>
        </w:tc>
        <w:tc>
          <w:tcPr>
            <w:tcW w:w="2476" w:type="dxa"/>
            <w:shd w:val="clear" w:color="auto" w:fill="D9F2D0" w:themeFill="accent6" w:themeFillTint="33"/>
          </w:tcPr>
          <w:p w14:paraId="52BFD6C1" w14:textId="15051408" w:rsidR="00DA5B7F" w:rsidRDefault="00DA5B7F" w:rsidP="00B241F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ΕΡΓΑΣΤΗΡΙΟ 6</w:t>
            </w:r>
          </w:p>
          <w:p w14:paraId="7424C767" w14:textId="2FDB376F" w:rsidR="00B241F0" w:rsidRDefault="00DA5B7F" w:rsidP="00B241F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</w:t>
            </w:r>
            <w:r w:rsidR="00524EF5">
              <w:rPr>
                <w:rFonts w:ascii="Calibri" w:hAnsi="Calibri" w:cs="Calibri"/>
                <w:b/>
                <w:bCs/>
              </w:rPr>
              <w:t xml:space="preserve">ΑΜΦΙΘΕΑΤΡΟ </w:t>
            </w:r>
            <w:r w:rsidR="00B241F0">
              <w:rPr>
                <w:rFonts w:ascii="Calibri" w:hAnsi="Calibri" w:cs="Calibri"/>
                <w:b/>
                <w:bCs/>
              </w:rPr>
              <w:t>ΓΤΘΕ</w:t>
            </w:r>
            <w:r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B241F0" w14:paraId="41FAF101" w14:textId="77777777" w:rsidTr="00B241F0">
        <w:tc>
          <w:tcPr>
            <w:tcW w:w="1815" w:type="dxa"/>
          </w:tcPr>
          <w:p w14:paraId="67F4565C" w14:textId="77777777" w:rsidR="00B241F0" w:rsidRDefault="00B241F0" w:rsidP="00B241F0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10:00-11:00</w:t>
            </w:r>
          </w:p>
        </w:tc>
        <w:tc>
          <w:tcPr>
            <w:tcW w:w="2475" w:type="dxa"/>
          </w:tcPr>
          <w:p w14:paraId="23A1E3E3" w14:textId="77777777" w:rsidR="00B241F0" w:rsidRDefault="00B241F0" w:rsidP="00B241F0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Ομάδα 1</w:t>
            </w:r>
          </w:p>
        </w:tc>
        <w:tc>
          <w:tcPr>
            <w:tcW w:w="2476" w:type="dxa"/>
          </w:tcPr>
          <w:p w14:paraId="785313CA" w14:textId="3634EAE5" w:rsidR="00B241F0" w:rsidRDefault="00B241F0" w:rsidP="00B241F0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Ομάδα 2</w:t>
            </w:r>
          </w:p>
        </w:tc>
        <w:tc>
          <w:tcPr>
            <w:tcW w:w="2476" w:type="dxa"/>
          </w:tcPr>
          <w:p w14:paraId="7F0BA881" w14:textId="13791117" w:rsidR="00B241F0" w:rsidRDefault="00B241F0" w:rsidP="00B241F0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241F0" w14:paraId="2EE86290" w14:textId="77777777" w:rsidTr="00B241F0">
        <w:tc>
          <w:tcPr>
            <w:tcW w:w="1815" w:type="dxa"/>
          </w:tcPr>
          <w:p w14:paraId="52FC9D50" w14:textId="77777777" w:rsidR="00B241F0" w:rsidRDefault="00B241F0" w:rsidP="00B241F0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11:00-12:00</w:t>
            </w:r>
          </w:p>
        </w:tc>
        <w:tc>
          <w:tcPr>
            <w:tcW w:w="2475" w:type="dxa"/>
          </w:tcPr>
          <w:p w14:paraId="402BD9C2" w14:textId="77777777" w:rsidR="00B241F0" w:rsidRDefault="00B241F0" w:rsidP="00B241F0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Ομάδα 2</w:t>
            </w:r>
          </w:p>
        </w:tc>
        <w:tc>
          <w:tcPr>
            <w:tcW w:w="2476" w:type="dxa"/>
          </w:tcPr>
          <w:p w14:paraId="60E46D9D" w14:textId="1655D618" w:rsidR="00B241F0" w:rsidRDefault="00B241F0" w:rsidP="00B241F0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Ομάδα </w:t>
            </w:r>
            <w:r w:rsidR="0016294D">
              <w:rPr>
                <w:rFonts w:ascii="Calibri" w:hAnsi="Calibri" w:cs="Calibri"/>
              </w:rPr>
              <w:t>1</w:t>
            </w:r>
          </w:p>
        </w:tc>
        <w:tc>
          <w:tcPr>
            <w:tcW w:w="2476" w:type="dxa"/>
          </w:tcPr>
          <w:p w14:paraId="73EEDA44" w14:textId="269160C5" w:rsidR="00B241F0" w:rsidRDefault="00B241F0" w:rsidP="00B241F0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241F0" w14:paraId="065728EA" w14:textId="77777777" w:rsidTr="00B241F0">
        <w:tc>
          <w:tcPr>
            <w:tcW w:w="1815" w:type="dxa"/>
          </w:tcPr>
          <w:p w14:paraId="11E4EAA2" w14:textId="2BF5E5AE" w:rsidR="00B241F0" w:rsidRDefault="00B241F0" w:rsidP="00B241F0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12:00-13:00</w:t>
            </w:r>
          </w:p>
        </w:tc>
        <w:tc>
          <w:tcPr>
            <w:tcW w:w="2475" w:type="dxa"/>
          </w:tcPr>
          <w:p w14:paraId="160A13DC" w14:textId="323A2EFF" w:rsidR="00B241F0" w:rsidRDefault="00B241F0" w:rsidP="00B241F0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76" w:type="dxa"/>
          </w:tcPr>
          <w:p w14:paraId="1BA88B95" w14:textId="7D29C6C6" w:rsidR="00B241F0" w:rsidRDefault="00B241F0" w:rsidP="00B241F0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476" w:type="dxa"/>
          </w:tcPr>
          <w:p w14:paraId="2BFF907F" w14:textId="2C16C906" w:rsidR="00B241F0" w:rsidRDefault="00B241F0" w:rsidP="00B241F0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Ομάδες 1 και 2</w:t>
            </w:r>
          </w:p>
        </w:tc>
      </w:tr>
    </w:tbl>
    <w:p w14:paraId="0A5611A5" w14:textId="77777777" w:rsidR="00E73A06" w:rsidRDefault="00E73A06" w:rsidP="00E73A06">
      <w:pPr>
        <w:spacing w:after="0" w:line="276" w:lineRule="auto"/>
        <w:jc w:val="both"/>
        <w:rPr>
          <w:rFonts w:ascii="Calibri" w:hAnsi="Calibri" w:cs="Calibri"/>
        </w:rPr>
      </w:pPr>
    </w:p>
    <w:p w14:paraId="309545FB" w14:textId="267DF05F" w:rsidR="00E73A06" w:rsidRDefault="0018408E" w:rsidP="00626B39">
      <w:pPr>
        <w:spacing w:after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Εκτιμώ</w:t>
      </w:r>
      <w:r w:rsidR="00866100">
        <w:rPr>
          <w:rFonts w:ascii="Calibri" w:hAnsi="Calibri" w:cs="Calibri"/>
        </w:rPr>
        <w:t>μενη ώρα λήξης της δράσης: 13:00</w:t>
      </w:r>
      <w:r w:rsidR="00041C48">
        <w:rPr>
          <w:rFonts w:ascii="Calibri" w:hAnsi="Calibri" w:cs="Calibri"/>
        </w:rPr>
        <w:t>.</w:t>
      </w:r>
    </w:p>
    <w:p w14:paraId="3541D42B" w14:textId="77777777" w:rsidR="00EA05AD" w:rsidRDefault="00EA05AD" w:rsidP="00626B39">
      <w:pPr>
        <w:spacing w:after="0" w:line="276" w:lineRule="auto"/>
        <w:jc w:val="both"/>
        <w:rPr>
          <w:rFonts w:ascii="Calibri" w:hAnsi="Calibri" w:cs="Calibri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2828"/>
      </w:tblGrid>
      <w:tr w:rsidR="005801CB" w14:paraId="07B21D73" w14:textId="77777777" w:rsidTr="005801CB">
        <w:tc>
          <w:tcPr>
            <w:tcW w:w="6232" w:type="dxa"/>
          </w:tcPr>
          <w:p w14:paraId="50E177C6" w14:textId="77777777" w:rsidR="005801CB" w:rsidRDefault="005801CB" w:rsidP="00626B3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28" w:type="dxa"/>
          </w:tcPr>
          <w:p w14:paraId="74BCBD2B" w14:textId="6462FDA2" w:rsidR="005801CB" w:rsidRDefault="005801CB" w:rsidP="005801CB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Με εκτίμηση,</w:t>
            </w:r>
          </w:p>
        </w:tc>
      </w:tr>
      <w:tr w:rsidR="005801CB" w14:paraId="59426D2B" w14:textId="77777777" w:rsidTr="005801CB">
        <w:tc>
          <w:tcPr>
            <w:tcW w:w="6232" w:type="dxa"/>
          </w:tcPr>
          <w:p w14:paraId="45427939" w14:textId="77777777" w:rsidR="005801CB" w:rsidRDefault="005801CB" w:rsidP="00626B3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28" w:type="dxa"/>
          </w:tcPr>
          <w:p w14:paraId="223152CE" w14:textId="77777777" w:rsidR="005801CB" w:rsidRDefault="005801CB" w:rsidP="005801CB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5801CB" w14:paraId="71816499" w14:textId="77777777" w:rsidTr="005801CB">
        <w:tc>
          <w:tcPr>
            <w:tcW w:w="6232" w:type="dxa"/>
          </w:tcPr>
          <w:p w14:paraId="57207DF2" w14:textId="77777777" w:rsidR="005801CB" w:rsidRDefault="005801CB" w:rsidP="00626B39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28" w:type="dxa"/>
          </w:tcPr>
          <w:p w14:paraId="1E52B475" w14:textId="77777777" w:rsidR="005801CB" w:rsidRDefault="005801CB" w:rsidP="005801CB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Δημήτριος Χριστοδούλου</w:t>
            </w:r>
          </w:p>
          <w:p w14:paraId="57EBD19A" w14:textId="65238282" w:rsidR="005801CB" w:rsidRDefault="005801CB" w:rsidP="005801CB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Αναπληρωτής Καθηγητής</w:t>
            </w:r>
          </w:p>
          <w:p w14:paraId="148C9D76" w14:textId="5C72A758" w:rsidR="005801CB" w:rsidRDefault="005801CB" w:rsidP="005801CB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Υπεύθυνος Εξωστρέφειας</w:t>
            </w:r>
          </w:p>
        </w:tc>
      </w:tr>
    </w:tbl>
    <w:p w14:paraId="15E3660E" w14:textId="77777777" w:rsidR="005801CB" w:rsidRDefault="005801CB" w:rsidP="00626B39">
      <w:pPr>
        <w:spacing w:after="0" w:line="276" w:lineRule="auto"/>
        <w:jc w:val="both"/>
        <w:rPr>
          <w:rFonts w:ascii="Calibri" w:hAnsi="Calibri" w:cs="Calibri"/>
        </w:rPr>
      </w:pPr>
    </w:p>
    <w:p w14:paraId="4DBA96F3" w14:textId="77777777" w:rsidR="005801CB" w:rsidRDefault="005801CB" w:rsidP="00626B39">
      <w:pPr>
        <w:spacing w:after="0" w:line="276" w:lineRule="auto"/>
        <w:jc w:val="both"/>
        <w:rPr>
          <w:rFonts w:ascii="Calibri" w:hAnsi="Calibri" w:cs="Calibri"/>
        </w:rPr>
      </w:pPr>
    </w:p>
    <w:p w14:paraId="67B165A3" w14:textId="77777777" w:rsidR="005801CB" w:rsidRDefault="005801CB" w:rsidP="00626B39">
      <w:pPr>
        <w:spacing w:after="0" w:line="276" w:lineRule="auto"/>
        <w:jc w:val="both"/>
        <w:rPr>
          <w:rFonts w:ascii="Calibri" w:hAnsi="Calibri" w:cs="Calibri"/>
        </w:rPr>
      </w:pPr>
    </w:p>
    <w:sectPr w:rsidR="005801CB" w:rsidSect="00626B39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4ED73" w14:textId="77777777" w:rsidR="00556CDC" w:rsidRDefault="00556CDC" w:rsidP="00DC49AF">
      <w:pPr>
        <w:spacing w:after="0" w:line="240" w:lineRule="auto"/>
      </w:pPr>
      <w:r>
        <w:separator/>
      </w:r>
    </w:p>
  </w:endnote>
  <w:endnote w:type="continuationSeparator" w:id="0">
    <w:p w14:paraId="6E57E31C" w14:textId="77777777" w:rsidR="00556CDC" w:rsidRDefault="00556CDC" w:rsidP="00DC4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8230897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4B66E256" w14:textId="779B121C" w:rsidR="00DC49AF" w:rsidRPr="00DC49AF" w:rsidRDefault="00DC49AF" w:rsidP="00DC49AF">
        <w:pPr>
          <w:pStyle w:val="ac"/>
          <w:jc w:val="right"/>
          <w:rPr>
            <w:rFonts w:ascii="Calibri" w:hAnsi="Calibri" w:cs="Calibri"/>
          </w:rPr>
        </w:pPr>
        <w:r w:rsidRPr="00DC49AF">
          <w:rPr>
            <w:rFonts w:ascii="Calibri" w:hAnsi="Calibri" w:cs="Calibri"/>
          </w:rPr>
          <w:fldChar w:fldCharType="begin"/>
        </w:r>
        <w:r w:rsidRPr="00DC49AF">
          <w:rPr>
            <w:rFonts w:ascii="Calibri" w:hAnsi="Calibri" w:cs="Calibri"/>
          </w:rPr>
          <w:instrText>PAGE   \* MERGEFORMAT</w:instrText>
        </w:r>
        <w:r w:rsidRPr="00DC49AF">
          <w:rPr>
            <w:rFonts w:ascii="Calibri" w:hAnsi="Calibri" w:cs="Calibri"/>
          </w:rPr>
          <w:fldChar w:fldCharType="separate"/>
        </w:r>
        <w:r w:rsidR="00265299">
          <w:rPr>
            <w:rFonts w:ascii="Calibri" w:hAnsi="Calibri" w:cs="Calibri"/>
            <w:noProof/>
          </w:rPr>
          <w:t>3</w:t>
        </w:r>
        <w:r w:rsidRPr="00DC49AF">
          <w:rPr>
            <w:rFonts w:ascii="Calibri" w:hAnsi="Calibri" w:cs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28723" w14:textId="77777777" w:rsidR="00556CDC" w:rsidRDefault="00556CDC" w:rsidP="00DC49AF">
      <w:pPr>
        <w:spacing w:after="0" w:line="240" w:lineRule="auto"/>
      </w:pPr>
      <w:r>
        <w:separator/>
      </w:r>
    </w:p>
  </w:footnote>
  <w:footnote w:type="continuationSeparator" w:id="0">
    <w:p w14:paraId="22F917A6" w14:textId="77777777" w:rsidR="00556CDC" w:rsidRDefault="00556CDC" w:rsidP="00DC4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764C"/>
    <w:multiLevelType w:val="hybridMultilevel"/>
    <w:tmpl w:val="22381C24"/>
    <w:lvl w:ilvl="0" w:tplc="4104B1E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27744"/>
    <w:multiLevelType w:val="hybridMultilevel"/>
    <w:tmpl w:val="56CAE4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744F8"/>
    <w:multiLevelType w:val="hybridMultilevel"/>
    <w:tmpl w:val="392CDE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95FC7"/>
    <w:multiLevelType w:val="hybridMultilevel"/>
    <w:tmpl w:val="315296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E49E1"/>
    <w:multiLevelType w:val="hybridMultilevel"/>
    <w:tmpl w:val="092C32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39"/>
    <w:rsid w:val="000105F8"/>
    <w:rsid w:val="00017000"/>
    <w:rsid w:val="00041C48"/>
    <w:rsid w:val="00047D24"/>
    <w:rsid w:val="00077983"/>
    <w:rsid w:val="000A779B"/>
    <w:rsid w:val="001413C9"/>
    <w:rsid w:val="0016294D"/>
    <w:rsid w:val="0018408E"/>
    <w:rsid w:val="001C294B"/>
    <w:rsid w:val="001C6DA2"/>
    <w:rsid w:val="001C6F38"/>
    <w:rsid w:val="001D1804"/>
    <w:rsid w:val="001F5EB5"/>
    <w:rsid w:val="00206D49"/>
    <w:rsid w:val="00224498"/>
    <w:rsid w:val="0026039E"/>
    <w:rsid w:val="00265299"/>
    <w:rsid w:val="00280569"/>
    <w:rsid w:val="00293D38"/>
    <w:rsid w:val="00327DFA"/>
    <w:rsid w:val="003B16ED"/>
    <w:rsid w:val="00472E3C"/>
    <w:rsid w:val="00496848"/>
    <w:rsid w:val="004A1F36"/>
    <w:rsid w:val="004A3B52"/>
    <w:rsid w:val="004A7D26"/>
    <w:rsid w:val="004E744F"/>
    <w:rsid w:val="00511D86"/>
    <w:rsid w:val="00524EF5"/>
    <w:rsid w:val="00556CDC"/>
    <w:rsid w:val="005801CB"/>
    <w:rsid w:val="00584303"/>
    <w:rsid w:val="00584F4C"/>
    <w:rsid w:val="005D7CB6"/>
    <w:rsid w:val="005E45E5"/>
    <w:rsid w:val="005F4BE5"/>
    <w:rsid w:val="00626B39"/>
    <w:rsid w:val="0062738B"/>
    <w:rsid w:val="006363D4"/>
    <w:rsid w:val="006456B0"/>
    <w:rsid w:val="00654B5A"/>
    <w:rsid w:val="00665F04"/>
    <w:rsid w:val="006C3234"/>
    <w:rsid w:val="00713979"/>
    <w:rsid w:val="00724FFB"/>
    <w:rsid w:val="007946C7"/>
    <w:rsid w:val="007B4440"/>
    <w:rsid w:val="007D01EF"/>
    <w:rsid w:val="00801A12"/>
    <w:rsid w:val="00866100"/>
    <w:rsid w:val="0087743E"/>
    <w:rsid w:val="00892039"/>
    <w:rsid w:val="008C7FBC"/>
    <w:rsid w:val="008E64C8"/>
    <w:rsid w:val="00927D1E"/>
    <w:rsid w:val="00977A22"/>
    <w:rsid w:val="00985599"/>
    <w:rsid w:val="009970D6"/>
    <w:rsid w:val="009A421A"/>
    <w:rsid w:val="009F125C"/>
    <w:rsid w:val="00A30AE7"/>
    <w:rsid w:val="00A30B94"/>
    <w:rsid w:val="00A41E05"/>
    <w:rsid w:val="00A46A0D"/>
    <w:rsid w:val="00A55008"/>
    <w:rsid w:val="00A81AC6"/>
    <w:rsid w:val="00B241F0"/>
    <w:rsid w:val="00B43AC8"/>
    <w:rsid w:val="00B9698E"/>
    <w:rsid w:val="00BD46BD"/>
    <w:rsid w:val="00C232BB"/>
    <w:rsid w:val="00C61A30"/>
    <w:rsid w:val="00CA4CE8"/>
    <w:rsid w:val="00CD6F1D"/>
    <w:rsid w:val="00CE0EE8"/>
    <w:rsid w:val="00CE2503"/>
    <w:rsid w:val="00CF6891"/>
    <w:rsid w:val="00D0751D"/>
    <w:rsid w:val="00D3332C"/>
    <w:rsid w:val="00D338D7"/>
    <w:rsid w:val="00D722C1"/>
    <w:rsid w:val="00DA5B7F"/>
    <w:rsid w:val="00DB0FF2"/>
    <w:rsid w:val="00DC49AF"/>
    <w:rsid w:val="00E100E2"/>
    <w:rsid w:val="00E11E37"/>
    <w:rsid w:val="00E37A55"/>
    <w:rsid w:val="00E73A06"/>
    <w:rsid w:val="00EA05AD"/>
    <w:rsid w:val="00F16613"/>
    <w:rsid w:val="00F22207"/>
    <w:rsid w:val="00F315C3"/>
    <w:rsid w:val="00FB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6F36"/>
  <w15:chartTrackingRefBased/>
  <w15:docId w15:val="{6D6DF92C-8234-41A6-A9D3-83469216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26B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26B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26B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26B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26B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26B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26B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26B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26B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26B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26B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26B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26B39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26B39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26B3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26B3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26B3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26B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26B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26B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26B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26B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26B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26B3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26B3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26B3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26B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26B3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26B3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26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DC49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DC49AF"/>
  </w:style>
  <w:style w:type="paragraph" w:styleId="ac">
    <w:name w:val="footer"/>
    <w:basedOn w:val="a"/>
    <w:link w:val="Char4"/>
    <w:uiPriority w:val="99"/>
    <w:unhideWhenUsed/>
    <w:rsid w:val="00DC49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DC4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964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CHRISTODOULOU DIMITRIOS</dc:creator>
  <cp:keywords/>
  <dc:description/>
  <cp:lastModifiedBy>ATHANASIADI KORALIA</cp:lastModifiedBy>
  <cp:revision>13</cp:revision>
  <dcterms:created xsi:type="dcterms:W3CDTF">2025-01-31T10:43:00Z</dcterms:created>
  <dcterms:modified xsi:type="dcterms:W3CDTF">2025-02-19T08:45:00Z</dcterms:modified>
</cp:coreProperties>
</file>