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A6" w:rsidRPr="00E868FC" w:rsidRDefault="00E94561" w:rsidP="00E868FC">
      <w:pPr>
        <w:jc w:val="both"/>
        <w:rPr>
          <w:i/>
          <w:u w:val="single"/>
        </w:rPr>
      </w:pPr>
      <w:proofErr w:type="spellStart"/>
      <w:r>
        <w:rPr>
          <w:b/>
          <w:lang w:val="en-US"/>
        </w:rPr>
        <w:t>QTalk</w:t>
      </w:r>
      <w:proofErr w:type="spellEnd"/>
      <w:r w:rsidRPr="00E94561">
        <w:rPr>
          <w:b/>
        </w:rPr>
        <w:t xml:space="preserve">: </w:t>
      </w:r>
      <w:r w:rsidR="00A16DA6" w:rsidRPr="00E868FC">
        <w:rPr>
          <w:b/>
        </w:rPr>
        <w:t xml:space="preserve">Ξεκλειδώνοντας το μέλλον: </w:t>
      </w:r>
      <w:proofErr w:type="spellStart"/>
      <w:r w:rsidR="00A16DA6" w:rsidRPr="00E868FC">
        <w:rPr>
          <w:b/>
        </w:rPr>
        <w:t>Μετα</w:t>
      </w:r>
      <w:proofErr w:type="spellEnd"/>
      <w:r w:rsidR="00A16DA6" w:rsidRPr="00E868FC">
        <w:rPr>
          <w:b/>
        </w:rPr>
        <w:t>-Κβαντική Κρυπτογραφία</w:t>
      </w:r>
      <w:r w:rsidR="00A16DA6">
        <w:t xml:space="preserve">, </w:t>
      </w:r>
      <w:r w:rsidR="00A16DA6" w:rsidRPr="00E868FC">
        <w:rPr>
          <w:i/>
        </w:rPr>
        <w:t xml:space="preserve">Ομιλήτρια: Δρ. Μαρία </w:t>
      </w:r>
      <w:proofErr w:type="spellStart"/>
      <w:r w:rsidR="00A16DA6" w:rsidRPr="00E868FC">
        <w:rPr>
          <w:i/>
        </w:rPr>
        <w:t>Σαμπάνη</w:t>
      </w:r>
      <w:proofErr w:type="spellEnd"/>
      <w:r w:rsidR="00A16DA6" w:rsidRPr="00E94561">
        <w:t xml:space="preserve">, </w:t>
      </w:r>
      <w:hyperlink r:id="rId5" w:history="1">
        <w:r w:rsidR="00A16DA6" w:rsidRPr="00F05660">
          <w:rPr>
            <w:rStyle w:val="-"/>
            <w:i/>
          </w:rPr>
          <w:t>Πέμπτη 27 Φεβρουαρίου 2025, ώρα 17.00</w:t>
        </w:r>
      </w:hyperlink>
    </w:p>
    <w:p w:rsidR="00E94561" w:rsidRDefault="00E94561" w:rsidP="00E94561">
      <w:pPr>
        <w:jc w:val="both"/>
      </w:pPr>
      <w:r>
        <w:t xml:space="preserve">Στα πλαίσια του </w:t>
      </w:r>
      <w:r w:rsidR="00DE415A">
        <w:t>«</w:t>
      </w:r>
      <w:r w:rsidRPr="00E94561">
        <w:t xml:space="preserve">2025 </w:t>
      </w:r>
      <w:r w:rsidR="00DE415A">
        <w:t xml:space="preserve">Έτος </w:t>
      </w:r>
      <w:r>
        <w:t>Κβαντικής Επιστήμης και Τεχνολογίας</w:t>
      </w:r>
      <w:r w:rsidR="00DE415A">
        <w:t>»</w:t>
      </w:r>
      <w:r>
        <w:t xml:space="preserve">, </w:t>
      </w:r>
      <w:bookmarkStart w:id="0" w:name="_GoBack"/>
      <w:r>
        <w:t xml:space="preserve">το Τμήμα Ψηφιακών Συστημάτων του Πανεπιστημίου Θεσσαλίας διοργανώνει ομιλία – </w:t>
      </w:r>
      <w:proofErr w:type="spellStart"/>
      <w:r w:rsidRPr="00715B99">
        <w:rPr>
          <w:b/>
          <w:lang w:val="en-US"/>
        </w:rPr>
        <w:t>QTalk</w:t>
      </w:r>
      <w:proofErr w:type="spellEnd"/>
      <w:r w:rsidRPr="00763AB2">
        <w:t xml:space="preserve"> </w:t>
      </w:r>
      <w:r>
        <w:t xml:space="preserve">και συζήτηση με θέμα: </w:t>
      </w:r>
      <w:r w:rsidRPr="00E868FC">
        <w:rPr>
          <w:b/>
        </w:rPr>
        <w:t xml:space="preserve">Ξεκλειδώνοντας το μέλλον: </w:t>
      </w:r>
      <w:proofErr w:type="spellStart"/>
      <w:r w:rsidRPr="00E868FC">
        <w:rPr>
          <w:b/>
        </w:rPr>
        <w:t>Μετα</w:t>
      </w:r>
      <w:proofErr w:type="spellEnd"/>
      <w:r w:rsidRPr="00E868FC">
        <w:rPr>
          <w:b/>
        </w:rPr>
        <w:t>-Κβαντική Κρυπτογραφία</w:t>
      </w:r>
      <w:r w:rsidR="003F62D6">
        <w:rPr>
          <w:b/>
        </w:rPr>
        <w:t>.</w:t>
      </w:r>
    </w:p>
    <w:bookmarkEnd w:id="0"/>
    <w:p w:rsidR="00A16DA6" w:rsidRPr="00763AB2" w:rsidRDefault="00E94561" w:rsidP="00E94561">
      <w:pPr>
        <w:jc w:val="both"/>
      </w:pPr>
      <w:r w:rsidRPr="00E94561">
        <w:rPr>
          <w:b/>
        </w:rPr>
        <w:t>Περίληψη</w:t>
      </w:r>
      <w:r>
        <w:t xml:space="preserve">: </w:t>
      </w:r>
      <w:r w:rsidR="00A16DA6" w:rsidRPr="00763AB2">
        <w:t xml:space="preserve">Η έλευση της κβαντικής επανάστασης έφερε μαζί της φοβερούς κινδύνους και τεράστιες ευκαιρίες. Δεδομένου ότι οι κβαντικοί υπολογιστές μπορούν να «σπάσουν» τα σύγχρονα  κρυπτογραφικά σχήματα, πώς μπορούμε να προστατεύσουμε το ψηφιακό μας περιβάλλον; Η λύση εμφανίζεται στη </w:t>
      </w:r>
      <w:proofErr w:type="spellStart"/>
      <w:r w:rsidR="00A16DA6" w:rsidRPr="00763AB2">
        <w:t>Μετα</w:t>
      </w:r>
      <w:proofErr w:type="spellEnd"/>
      <w:r w:rsidR="00A16DA6" w:rsidRPr="00763AB2">
        <w:t>-Κβαντική Κρυπτογραφία, ένα συναρπαστικό επιστημονικό πεδίο  που αναπτύσσει αλγόριθμους, ανθεκτικούς τόσο σε κλασικές όσο και σε κβαντικές επιθέσεις.</w:t>
      </w:r>
      <w:r w:rsidR="00A16DA6" w:rsidRPr="005C2D9A">
        <w:t xml:space="preserve"> </w:t>
      </w:r>
      <w:r w:rsidR="00A16DA6" w:rsidRPr="00763AB2">
        <w:t xml:space="preserve">Σε αυτή τη συναρπαστική συζήτηση, θα διερευνήσουμε τους τρόπους με τους οποίους ο κβαντικός υπολογισμός αποτελεί απειλή για τα τρέχοντα κρυπτογραφικά συστήματα, τις καινοτόμες μεθόδους που διέπουν τη </w:t>
      </w:r>
      <w:proofErr w:type="spellStart"/>
      <w:r w:rsidR="00A16DA6" w:rsidRPr="00763AB2">
        <w:t>Μετα</w:t>
      </w:r>
      <w:proofErr w:type="spellEnd"/>
      <w:r w:rsidR="00A16DA6" w:rsidRPr="00763AB2">
        <w:t xml:space="preserve">-Κβαντική Κρυπτογραφία και τον παγκόσμιο ανταγωνισμό για την ανάπτυξη αυτών των κβαντικά- ασφαλών τεχνολογιών. Είτε είστε ειδικός στην ασφάλεια στον κυβερνοχώρο, λάτρης της τεχνολογίας ή απλά ενδιαφέρεστε για το μέλλον της ψηφιακής ασφάλειας, αυτή η ομιλία θα εξηγήσει γιατί η </w:t>
      </w:r>
      <w:proofErr w:type="spellStart"/>
      <w:r w:rsidR="00A16DA6" w:rsidRPr="00763AB2">
        <w:t>Μετα</w:t>
      </w:r>
      <w:proofErr w:type="spellEnd"/>
      <w:r w:rsidR="00A16DA6" w:rsidRPr="00763AB2">
        <w:t>-Κβαντική Κρυπτογραφία είναι ζωτικής σημασίας για τη διαφύλαξη των δεδομένων μας στην κβαντική εποχή.</w:t>
      </w:r>
    </w:p>
    <w:p w:rsidR="00E868FC" w:rsidRDefault="00E868FC">
      <w:r w:rsidRPr="00DE415A">
        <w:rPr>
          <w:b/>
        </w:rPr>
        <w:t>Συντονιστής</w:t>
      </w:r>
      <w:r>
        <w:t>: Ηλίας Κ. Σάββας, Καθηγητής, Τμήμα Ψηφιακών Συστημάτων, Πανεπιστήμιο Θεσσαλίας.</w:t>
      </w:r>
    </w:p>
    <w:p w:rsidR="00E94561" w:rsidRPr="00D21199" w:rsidRDefault="00E94561" w:rsidP="00E94561">
      <w:pPr>
        <w:rPr>
          <w:lang w:val="en-US"/>
        </w:rPr>
      </w:pPr>
      <w:r w:rsidRPr="00D21199">
        <w:rPr>
          <w:b/>
          <w:lang w:val="en-US"/>
        </w:rPr>
        <w:t>Link:</w:t>
      </w:r>
      <w:r w:rsidRPr="00D21199">
        <w:rPr>
          <w:lang w:val="en-US"/>
        </w:rPr>
        <w:t xml:space="preserve"> </w:t>
      </w:r>
      <w:hyperlink r:id="rId6" w:history="1">
        <w:r w:rsidRPr="00D21199">
          <w:rPr>
            <w:lang w:val="en-US"/>
          </w:rPr>
          <w:t>https://teams.microsoft.com/l/meetup-join/19%3aefd5bc9ed3d544e5a2d13d1a1d04aa00%40thread.tacv2/1739529954837?context=%7b%22Tid%22%3a%223180bf70-17cc-44f6-90a4-5c9476625295%22%2c%22Oid%22%3a%22c51819d4-ca8e-42e4-8d72-4c7c31abbe1c%22%7d</w:t>
        </w:r>
      </w:hyperlink>
      <w:r w:rsidRPr="00D21199">
        <w:rPr>
          <w:lang w:val="en-US"/>
        </w:rPr>
        <w:t xml:space="preserve"> </w:t>
      </w:r>
    </w:p>
    <w:p w:rsidR="00E94561" w:rsidRPr="00E94561" w:rsidRDefault="00E94561">
      <w:pPr>
        <w:rPr>
          <w:lang w:val="en-US"/>
        </w:rPr>
      </w:pPr>
    </w:p>
    <w:p w:rsidR="00D21199" w:rsidRPr="00D21199" w:rsidRDefault="00D21199" w:rsidP="00D21199">
      <w:pPr>
        <w:jc w:val="both"/>
        <w:rPr>
          <w:lang w:val="en-US"/>
        </w:rPr>
      </w:pPr>
      <w:proofErr w:type="spellStart"/>
      <w:r>
        <w:rPr>
          <w:b/>
          <w:lang w:val="en-US"/>
        </w:rPr>
        <w:t>QTalk</w:t>
      </w:r>
      <w:proofErr w:type="spellEnd"/>
      <w:r>
        <w:rPr>
          <w:b/>
          <w:lang w:val="en-US"/>
        </w:rPr>
        <w:t xml:space="preserve">: </w:t>
      </w:r>
      <w:r w:rsidRPr="00D21199">
        <w:rPr>
          <w:b/>
          <w:lang w:val="en-US"/>
        </w:rPr>
        <w:t>Unlocking the Future: Post-Quantum Cryptography</w:t>
      </w:r>
      <w:r w:rsidRPr="00D21199">
        <w:rPr>
          <w:lang w:val="en-US"/>
        </w:rPr>
        <w:t xml:space="preserve"> by Dr. Maria </w:t>
      </w:r>
      <w:proofErr w:type="spellStart"/>
      <w:r w:rsidRPr="00D21199">
        <w:rPr>
          <w:lang w:val="en-US"/>
        </w:rPr>
        <w:t>Sabani</w:t>
      </w:r>
      <w:proofErr w:type="spellEnd"/>
    </w:p>
    <w:p w:rsidR="00D21199" w:rsidRDefault="00D21199" w:rsidP="00D21199">
      <w:pPr>
        <w:jc w:val="both"/>
        <w:rPr>
          <w:lang w:val="en-US"/>
        </w:rPr>
      </w:pPr>
      <w:r w:rsidRPr="00D21199">
        <w:rPr>
          <w:lang w:val="en-US"/>
        </w:rPr>
        <w:t>The advent of the quantum revolution has brought with it both unheard-of risks and enormous opportunity. Given that quantum computers can crack conventional encryption, how can we protect our digital environment? The solution appears in Post-Quantum Cryptography (PQC), a cutting-edge field that is developing algorithms that are resistant to both classical and quantum attacks. In this captivating discussion, we will explore the ways in which quantum computing poses a threat to current cryptographic systems, the innovative methods underlying PQC, and the worldwide competition to deploy these quantum-safe solutions. Whether you're a cybersecurity expert, tech enthusiast, or simply interested in the future of digital security, this speech will explain why PQC is crucial to safeguarding our data in the quantum era.</w:t>
      </w:r>
    </w:p>
    <w:p w:rsidR="00D21199" w:rsidRPr="00D21199" w:rsidRDefault="00D21199" w:rsidP="00D21199">
      <w:pPr>
        <w:jc w:val="both"/>
        <w:rPr>
          <w:lang w:val="en-US"/>
        </w:rPr>
      </w:pPr>
      <w:r>
        <w:rPr>
          <w:lang w:val="en-US"/>
        </w:rPr>
        <w:t xml:space="preserve">Chair: Ilias K. </w:t>
      </w:r>
      <w:proofErr w:type="spellStart"/>
      <w:r>
        <w:rPr>
          <w:lang w:val="en-US"/>
        </w:rPr>
        <w:t>Savvas</w:t>
      </w:r>
      <w:proofErr w:type="spellEnd"/>
      <w:r>
        <w:rPr>
          <w:lang w:val="en-US"/>
        </w:rPr>
        <w:t>, Professor, Dept. of Digital Systems, University of Thessaly, Gr</w:t>
      </w:r>
    </w:p>
    <w:p w:rsidR="00E868FC" w:rsidRPr="00E94561" w:rsidRDefault="00E868FC">
      <w:pPr>
        <w:rPr>
          <w:lang w:val="en-US"/>
        </w:rPr>
      </w:pPr>
    </w:p>
    <w:sectPr w:rsidR="00E868FC" w:rsidRPr="00E945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430C"/>
    <w:multiLevelType w:val="hybridMultilevel"/>
    <w:tmpl w:val="EE562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9316BB"/>
    <w:multiLevelType w:val="hybridMultilevel"/>
    <w:tmpl w:val="B5B68A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5523E5"/>
    <w:multiLevelType w:val="hybridMultilevel"/>
    <w:tmpl w:val="B5B68A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A6"/>
    <w:rsid w:val="003F62D6"/>
    <w:rsid w:val="004937B1"/>
    <w:rsid w:val="00715B99"/>
    <w:rsid w:val="0084659D"/>
    <w:rsid w:val="0097566B"/>
    <w:rsid w:val="00A16DA6"/>
    <w:rsid w:val="00D21199"/>
    <w:rsid w:val="00DE415A"/>
    <w:rsid w:val="00E54964"/>
    <w:rsid w:val="00E868FC"/>
    <w:rsid w:val="00E94561"/>
    <w:rsid w:val="00F05660"/>
    <w:rsid w:val="00F13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C624"/>
  <w15:chartTrackingRefBased/>
  <w15:docId w15:val="{FFA7C7C7-9ED5-46E0-A244-B305E94B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DA6"/>
    <w:pPr>
      <w:ind w:left="720"/>
      <w:contextualSpacing/>
    </w:pPr>
  </w:style>
  <w:style w:type="character" w:styleId="-">
    <w:name w:val="Hyperlink"/>
    <w:basedOn w:val="a0"/>
    <w:uiPriority w:val="99"/>
    <w:unhideWhenUsed/>
    <w:rsid w:val="00F05660"/>
    <w:rPr>
      <w:color w:val="0563C1" w:themeColor="hyperlink"/>
      <w:u w:val="single"/>
    </w:rPr>
  </w:style>
  <w:style w:type="character" w:customStyle="1" w:styleId="UnresolvedMention">
    <w:name w:val="Unresolved Mention"/>
    <w:basedOn w:val="a0"/>
    <w:uiPriority w:val="99"/>
    <w:semiHidden/>
    <w:unhideWhenUsed/>
    <w:rsid w:val="00F05660"/>
    <w:rPr>
      <w:color w:val="605E5C"/>
      <w:shd w:val="clear" w:color="auto" w:fill="E1DFDD"/>
    </w:rPr>
  </w:style>
  <w:style w:type="paragraph" w:styleId="-HTML">
    <w:name w:val="HTML Preformatted"/>
    <w:basedOn w:val="a"/>
    <w:link w:val="-HTMLChar"/>
    <w:uiPriority w:val="99"/>
    <w:semiHidden/>
    <w:unhideWhenUsed/>
    <w:rsid w:val="00E9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E94561"/>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2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efd5bc9ed3d544e5a2d13d1a1d04aa00%40thread.tacv2/1739529954837?context=%7b%22Tid%22%3a%223180bf70-17cc-44f6-90a4-5c9476625295%22%2c%22Oid%22%3a%22c51819d4-ca8e-42e4-8d72-4c7c31abbe1c%22%7d" TargetMode="External"/><Relationship Id="rId5" Type="http://schemas.openxmlformats.org/officeDocument/2006/relationships/hyperlink" Target="https://teams.microsoft.com/l/meetup-join/19%3aefd5bc9ed3d544e5a2d13d1a1d04aa00%40thread.tacv2/1739529954837?context=%7b%22Tid%22%3a%223180bf70-17cc-44f6-90a4-5c9476625295%22%2c%22Oid%22%3a%22c51819d4-ca8e-42e4-8d72-4c7c31abbe1c%22%7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dc:creator>
  <cp:keywords/>
  <dc:description/>
  <cp:lastModifiedBy>BARELIER ZOI</cp:lastModifiedBy>
  <cp:revision>3</cp:revision>
  <dcterms:created xsi:type="dcterms:W3CDTF">2025-02-17T09:04:00Z</dcterms:created>
  <dcterms:modified xsi:type="dcterms:W3CDTF">2025-02-17T09:04:00Z</dcterms:modified>
</cp:coreProperties>
</file>