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5E5F12" w14:textId="7D2F291F" w:rsidR="00F151C8" w:rsidRDefault="00F151C8" w:rsidP="00EE6447">
      <w:pPr>
        <w:jc w:val="center"/>
        <w:rPr>
          <w:b/>
        </w:rPr>
      </w:pPr>
      <w:r>
        <w:rPr>
          <w:b/>
          <w:noProof/>
          <w:lang w:eastAsia="el-GR"/>
        </w:rPr>
        <w:drawing>
          <wp:inline distT="0" distB="0" distL="0" distR="0" wp14:anchorId="15498AFE" wp14:editId="2EC21F3E">
            <wp:extent cx="1542389" cy="1038225"/>
            <wp:effectExtent l="0" t="0" r="127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iversity of Thessaly logo text greek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4223" cy="1046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DFB160" w14:textId="19CED8C3" w:rsidR="002E2D94" w:rsidRPr="002E2D94" w:rsidRDefault="002E2D94" w:rsidP="00EE6447">
      <w:pPr>
        <w:jc w:val="center"/>
        <w:rPr>
          <w:b/>
        </w:rPr>
      </w:pPr>
      <w:r w:rsidRPr="002E2D94">
        <w:rPr>
          <w:b/>
        </w:rPr>
        <w:t>ΔΕΛΤΙΟ ΤΥΠΟΥ</w:t>
      </w:r>
    </w:p>
    <w:p w14:paraId="65152608" w14:textId="3B7C4E96" w:rsidR="00EE6447" w:rsidRPr="002E2D94" w:rsidRDefault="00EE6447" w:rsidP="00EE6447">
      <w:pPr>
        <w:jc w:val="center"/>
        <w:rPr>
          <w:b/>
        </w:rPr>
      </w:pPr>
      <w:r w:rsidRPr="002E2D94">
        <w:rPr>
          <w:b/>
        </w:rPr>
        <w:t>«25</w:t>
      </w:r>
      <w:r w:rsidRPr="002E2D94">
        <w:rPr>
          <w:b/>
          <w:vertAlign w:val="superscript"/>
        </w:rPr>
        <w:t>η</w:t>
      </w:r>
      <w:r w:rsidRPr="002E2D94">
        <w:rPr>
          <w:b/>
        </w:rPr>
        <w:t xml:space="preserve"> Διημερίδα των Τμημάτων Δημοσίων και Διεθνών Σχέσεων και Γραφείων Ευρωπαϊκών Προγραμμάτων των ελληνικών ΑΕΙ»</w:t>
      </w:r>
    </w:p>
    <w:p w14:paraId="15C8F78C" w14:textId="77777777" w:rsidR="00EE6447" w:rsidRDefault="00EE6447" w:rsidP="00EE6447">
      <w:pPr>
        <w:jc w:val="center"/>
      </w:pPr>
      <w:bookmarkStart w:id="0" w:name="_GoBack"/>
      <w:bookmarkEnd w:id="0"/>
    </w:p>
    <w:p w14:paraId="3E452C3B" w14:textId="45478DBB" w:rsidR="0060265F" w:rsidRDefault="005D15A6" w:rsidP="0060265F">
      <w:pPr>
        <w:jc w:val="both"/>
      </w:pPr>
      <w:r>
        <w:t xml:space="preserve">Από </w:t>
      </w:r>
      <w:r w:rsidR="0060265F">
        <w:t xml:space="preserve">τις 19 έως τις 21 Ιουνίου 2025 </w:t>
      </w:r>
      <w:r>
        <w:t>πραγματοποιήθηκε</w:t>
      </w:r>
      <w:r w:rsidR="0060265F">
        <w:t>,</w:t>
      </w:r>
      <w:r>
        <w:t xml:space="preserve"> στον Βόλο</w:t>
      </w:r>
      <w:r w:rsidR="0060265F">
        <w:t>,</w:t>
      </w:r>
      <w:r>
        <w:t xml:space="preserve"> η 25</w:t>
      </w:r>
      <w:r w:rsidRPr="005D15A6">
        <w:rPr>
          <w:vertAlign w:val="superscript"/>
        </w:rPr>
        <w:t>η</w:t>
      </w:r>
      <w:r>
        <w:t xml:space="preserve"> συνάντηση των </w:t>
      </w:r>
      <w:r w:rsidR="0060265F">
        <w:t xml:space="preserve">Τμημάτων Δημοσίων και Διεθνών Σχέσεων και των Γραφείων Ευρωπαϊκών Προγραμμάτων των ελληνικών ΑΕΙ, με τη συμμετοχή Κυπριακών Πανεπιστημίων. </w:t>
      </w:r>
    </w:p>
    <w:p w14:paraId="71D67101" w14:textId="6188E250" w:rsidR="0060265F" w:rsidRPr="0060265F" w:rsidRDefault="005D15A6" w:rsidP="0060265F">
      <w:pPr>
        <w:pStyle w:val="2"/>
        <w:shd w:val="clear" w:color="auto" w:fill="FFFFFF"/>
        <w:spacing w:before="0" w:beforeAutospacing="0" w:after="225" w:afterAutospacing="0"/>
        <w:jc w:val="both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</w:pPr>
      <w:r w:rsidRPr="0060265F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Την έναρξη των εργασιών</w:t>
      </w:r>
      <w:r w:rsidR="0060265F" w:rsidRPr="0060265F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, ως οικοδεσπότης,</w:t>
      </w:r>
      <w:r w:rsidRPr="0060265F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 xml:space="preserve"> έκανε ο </w:t>
      </w:r>
      <w:r w:rsidR="0060265F" w:rsidRPr="0060265F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 xml:space="preserve">Πρύτανης του Πανεπιστημίου Θεσσαλίας Καθηγητής Χαράλαμπος </w:t>
      </w:r>
      <w:proofErr w:type="spellStart"/>
      <w:r w:rsidR="0060265F" w:rsidRPr="0060265F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Μπιλλίνης</w:t>
      </w:r>
      <w:proofErr w:type="spellEnd"/>
      <w:r w:rsidR="0060265F" w:rsidRPr="0060265F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 xml:space="preserve">. </w:t>
      </w:r>
      <w:r w:rsidR="0060265F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Τη</w:t>
      </w:r>
      <w:r w:rsidR="0060265F" w:rsidRPr="0060265F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 xml:space="preserve"> Διημερίδα </w:t>
      </w:r>
      <w:r w:rsidR="0060265F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 xml:space="preserve">τίμησαν με την παρουσία τους και απηύθυναν χαιρετισμό </w:t>
      </w:r>
      <w:r w:rsidR="0060265F" w:rsidRPr="0060265F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 xml:space="preserve">η </w:t>
      </w:r>
      <w:proofErr w:type="spellStart"/>
      <w:r w:rsidR="0060265F" w:rsidRPr="0060265F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Αντιπρύτανις</w:t>
      </w:r>
      <w:proofErr w:type="spellEnd"/>
      <w:r w:rsidR="0060265F" w:rsidRPr="0060265F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 xml:space="preserve"> Καινοτομίας, Διεθνοποίησης, Συνεργασιών και</w:t>
      </w:r>
      <w:r w:rsidR="0060265F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 xml:space="preserve"> Ψηφιακής Διακυβέρνησης Καθηγήτρια Χρυσή </w:t>
      </w:r>
      <w:proofErr w:type="spellStart"/>
      <w:r w:rsidR="0060265F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Λασπίδου</w:t>
      </w:r>
      <w:proofErr w:type="spellEnd"/>
      <w:r w:rsidR="0060265F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 xml:space="preserve"> και ο </w:t>
      </w:r>
      <w:r w:rsidR="0060265F" w:rsidRPr="0060265F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 xml:space="preserve">Αντιπρύτανης Οικονομικών </w:t>
      </w:r>
      <w:r w:rsidR="0031613D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 xml:space="preserve">και Διοικητικών Υποθέσεων Καθηγητής Παναγιώτης </w:t>
      </w:r>
      <w:proofErr w:type="spellStart"/>
      <w:r w:rsidR="0031613D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Πλαγεράς</w:t>
      </w:r>
      <w:proofErr w:type="spellEnd"/>
      <w:r w:rsidR="0060265F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.</w:t>
      </w:r>
    </w:p>
    <w:p w14:paraId="7DA00533" w14:textId="4E410B65" w:rsidR="005D15A6" w:rsidRDefault="0031613D" w:rsidP="0031613D">
      <w:pPr>
        <w:pStyle w:val="2"/>
        <w:shd w:val="clear" w:color="auto" w:fill="FFFFFF"/>
        <w:spacing w:before="0" w:beforeAutospacing="0" w:after="225" w:afterAutospacing="0"/>
        <w:jc w:val="both"/>
      </w:pP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 xml:space="preserve">Η κ. </w:t>
      </w:r>
      <w:proofErr w:type="spellStart"/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Λασπίδου</w:t>
      </w:r>
      <w:proofErr w:type="spellEnd"/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,  με την ομιλία της  «Δράσεις διεθνοποίησης του Πανεπιστημίου Θεσσαλίας», αναφέρθηκε εκτενώς στην ισχυρή παρουσία του Π.Θ. στον διεθνή χώρο.</w:t>
      </w:r>
    </w:p>
    <w:p w14:paraId="0FFFF50B" w14:textId="0B8E9D2A" w:rsidR="005D15A6" w:rsidRDefault="005D15A6">
      <w:r>
        <w:t>Σ</w:t>
      </w:r>
      <w:r w:rsidR="0031613D">
        <w:t xml:space="preserve">υμμετείχαν τα πανεπιστήμια: </w:t>
      </w:r>
    </w:p>
    <w:p w14:paraId="79300B41" w14:textId="110E4F88" w:rsidR="0031613D" w:rsidRDefault="0031613D">
      <w:r>
        <w:t>Αριστοτέλειο Πανεπιστήμιο Θεσσαλονίκης</w:t>
      </w:r>
    </w:p>
    <w:p w14:paraId="6D0DD238" w14:textId="16633A58" w:rsidR="0031613D" w:rsidRDefault="0031613D">
      <w:r>
        <w:t>Γεωπονικό Πανεπιστήμιο Αθηνών</w:t>
      </w:r>
    </w:p>
    <w:p w14:paraId="77C2063A" w14:textId="64B721D3" w:rsidR="0031613D" w:rsidRDefault="0031613D">
      <w:r>
        <w:t>Δημοκρίτειο Πανεπιστήμιο Θράκης</w:t>
      </w:r>
    </w:p>
    <w:p w14:paraId="60997890" w14:textId="0B4BEC05" w:rsidR="0031613D" w:rsidRDefault="0031613D">
      <w:r>
        <w:t>Διεθνές Πανεπιστήμιο της Ελλάδος</w:t>
      </w:r>
    </w:p>
    <w:p w14:paraId="7AAA2C84" w14:textId="7A469151" w:rsidR="0031613D" w:rsidRDefault="0031613D">
      <w:r>
        <w:t>Εθνικό και Καποδιστριακό Πανεπιστήμιο Αθηνών</w:t>
      </w:r>
    </w:p>
    <w:p w14:paraId="0041D4FA" w14:textId="6D41A0BB" w:rsidR="0031613D" w:rsidRDefault="0031613D">
      <w:r>
        <w:t xml:space="preserve">Εθνικό Μετσόβιο Πανεπιστήμιο </w:t>
      </w:r>
    </w:p>
    <w:p w14:paraId="36D11CA8" w14:textId="1BB19A25" w:rsidR="0031613D" w:rsidRDefault="0031613D">
      <w:r>
        <w:t>Ελληνικό Ανοιχτό Πανεπιστήμιο</w:t>
      </w:r>
    </w:p>
    <w:p w14:paraId="0773430E" w14:textId="49835AF0" w:rsidR="0031613D" w:rsidRDefault="0031613D">
      <w:r>
        <w:t>Ελληνικό Μεσογειακό Πανεπιστήμιο</w:t>
      </w:r>
    </w:p>
    <w:p w14:paraId="4F447491" w14:textId="5A745ADC" w:rsidR="0031613D" w:rsidRDefault="0031613D">
      <w:r>
        <w:t>Ιόνιο Πανεπιστήμιο</w:t>
      </w:r>
    </w:p>
    <w:p w14:paraId="3CCE8FAD" w14:textId="40FF9318" w:rsidR="0031613D" w:rsidRDefault="0031613D">
      <w:r>
        <w:t>Οικονομικό Πανεπιστήμιο Αθηνών</w:t>
      </w:r>
    </w:p>
    <w:p w14:paraId="2D6FC3C9" w14:textId="3DC50A74" w:rsidR="0031613D" w:rsidRDefault="0031613D">
      <w:r>
        <w:t>Πανεπιστήμιο Αιγαίου</w:t>
      </w:r>
    </w:p>
    <w:p w14:paraId="4B2EEA44" w14:textId="1EE3B747" w:rsidR="0031613D" w:rsidRDefault="0031613D">
      <w:r>
        <w:t>Πανεπιστήμιο Δυτικής Μακεδονίας</w:t>
      </w:r>
    </w:p>
    <w:p w14:paraId="20FAD7E4" w14:textId="706F93C2" w:rsidR="0031613D" w:rsidRDefault="0031613D">
      <w:r>
        <w:t>Πανεπιστήμιο Ιωαννίνων</w:t>
      </w:r>
    </w:p>
    <w:p w14:paraId="3AC6CA84" w14:textId="58AC5C39" w:rsidR="0031613D" w:rsidRDefault="0031613D">
      <w:r>
        <w:t>Πανεπιστήμιο Μακεδονίας</w:t>
      </w:r>
    </w:p>
    <w:p w14:paraId="675AE97F" w14:textId="75CBFE3C" w:rsidR="0031613D" w:rsidRDefault="0031613D">
      <w:r>
        <w:t>Πανεπιστήμιο Πατρών</w:t>
      </w:r>
    </w:p>
    <w:p w14:paraId="07957570" w14:textId="1D4D68AC" w:rsidR="0031613D" w:rsidRDefault="0031613D">
      <w:r>
        <w:lastRenderedPageBreak/>
        <w:t>Πανεπιστήμιο Πελοποννήσου</w:t>
      </w:r>
    </w:p>
    <w:p w14:paraId="3DB54D93" w14:textId="0747836B" w:rsidR="0031613D" w:rsidRDefault="00363BFB">
      <w:proofErr w:type="spellStart"/>
      <w:r>
        <w:t>Πάντειον</w:t>
      </w:r>
      <w:proofErr w:type="spellEnd"/>
      <w:r>
        <w:t xml:space="preserve"> Πανεπιστήμιο Πολιτικών και Κοινωνικών Επιστημών</w:t>
      </w:r>
    </w:p>
    <w:p w14:paraId="5D8959CA" w14:textId="40492E9A" w:rsidR="00363BFB" w:rsidRDefault="00363BFB">
      <w:r>
        <w:t>Πολυτεχνείο Κρήτης</w:t>
      </w:r>
    </w:p>
    <w:p w14:paraId="528D9566" w14:textId="2FFDD843" w:rsidR="00363BFB" w:rsidRDefault="00363BFB">
      <w:proofErr w:type="spellStart"/>
      <w:r>
        <w:t>Χαροκόπειο</w:t>
      </w:r>
      <w:proofErr w:type="spellEnd"/>
      <w:r>
        <w:t xml:space="preserve"> Πανεπιστήμιο</w:t>
      </w:r>
    </w:p>
    <w:p w14:paraId="479D5188" w14:textId="77777777" w:rsidR="00363BFB" w:rsidRDefault="00363BFB" w:rsidP="00363BFB">
      <w:r>
        <w:t>Πανεπιστήμιο Κύπρου</w:t>
      </w:r>
    </w:p>
    <w:p w14:paraId="385E41F4" w14:textId="4A55AED8" w:rsidR="00363BFB" w:rsidRDefault="00363BFB">
      <w:r>
        <w:t>Τεχνολογικό Πανεπιστήμιο Κύπρου</w:t>
      </w:r>
    </w:p>
    <w:p w14:paraId="198CE085" w14:textId="77777777" w:rsidR="00EE6447" w:rsidRDefault="00363BFB">
      <w:r>
        <w:t>Ανοιχτό Πανεπιστήμιο Κύπρου</w:t>
      </w:r>
      <w:r w:rsidR="00EE6447" w:rsidRPr="00EE6447">
        <w:t xml:space="preserve"> </w:t>
      </w:r>
      <w:r w:rsidR="00EE6447">
        <w:t xml:space="preserve">και </w:t>
      </w:r>
    </w:p>
    <w:p w14:paraId="3C59AB5B" w14:textId="0E0CBBCA" w:rsidR="00EE6447" w:rsidRPr="00EE6447" w:rsidRDefault="00EE6447">
      <w:r>
        <w:t xml:space="preserve">το Πανεπιστήμιο της Βοσνίας </w:t>
      </w:r>
      <w:r>
        <w:rPr>
          <w:lang w:val="en-US"/>
        </w:rPr>
        <w:t>Banja</w:t>
      </w:r>
      <w:r w:rsidRPr="00EE6447">
        <w:t xml:space="preserve"> </w:t>
      </w:r>
      <w:r>
        <w:rPr>
          <w:lang w:val="en-US"/>
        </w:rPr>
        <w:t>Luka</w:t>
      </w:r>
    </w:p>
    <w:p w14:paraId="33C6F4E7" w14:textId="7F9FF11D" w:rsidR="00363BFB" w:rsidRPr="00EE6447" w:rsidRDefault="00363BFB" w:rsidP="00EE6447">
      <w:pPr>
        <w:jc w:val="both"/>
      </w:pPr>
      <w:r>
        <w:t>Επίσης συμμετείχαν</w:t>
      </w:r>
      <w:r w:rsidR="00EE6447">
        <w:t>, ως εισηγητές για σημαντικά θέματα,</w:t>
      </w:r>
      <w:r>
        <w:t xml:space="preserve"> </w:t>
      </w:r>
      <w:r w:rsidR="00EE6447">
        <w:t xml:space="preserve">ο Πρόεδρος του ΑΣΕΠ κ. Θάνος Παπαϊωάννου </w:t>
      </w:r>
      <w:r w:rsidR="00EE6447" w:rsidRPr="00EE6447">
        <w:t>(</w:t>
      </w:r>
      <w:r w:rsidR="00EE6447">
        <w:t>με διαδικτυακή παρουσία</w:t>
      </w:r>
      <w:r w:rsidR="00EE6447" w:rsidRPr="00EE6447">
        <w:t>),</w:t>
      </w:r>
      <w:r w:rsidR="00EE6447">
        <w:t xml:space="preserve"> η Αντιδήμαρχος Πολιτισμού και Μουσείων του Δήμου Βόλου κ. Έλενα Αντωνοπούλου, </w:t>
      </w:r>
      <w:r>
        <w:t xml:space="preserve">η Γενική Διευθύντρια των </w:t>
      </w:r>
      <w:r w:rsidR="00EE6447">
        <w:t xml:space="preserve">Διεθνών </w:t>
      </w:r>
      <w:r>
        <w:t xml:space="preserve">και </w:t>
      </w:r>
      <w:r w:rsidR="00EE6447">
        <w:t xml:space="preserve">Δημοσίων </w:t>
      </w:r>
      <w:r>
        <w:t>Σχέσεων της Βουλής των</w:t>
      </w:r>
      <w:r w:rsidR="00EE6447">
        <w:t xml:space="preserve"> Ελλήνων κ. Μαργαρίτα Φλούδα</w:t>
      </w:r>
      <w:r>
        <w:t xml:space="preserve"> </w:t>
      </w:r>
      <w:r w:rsidR="00EE6447">
        <w:t>καθώς και</w:t>
      </w:r>
      <w:r w:rsidR="00EE6447" w:rsidRPr="00EE6447">
        <w:t xml:space="preserve"> </w:t>
      </w:r>
      <w:r w:rsidR="00EE6447">
        <w:t>εκπρόσωποι του Ιδρύματος Κρατικών Υποτροφιών (ΙΚΥ)</w:t>
      </w:r>
      <w:r>
        <w:t>.</w:t>
      </w:r>
    </w:p>
    <w:p w14:paraId="3AB8C3AD" w14:textId="67B9282F" w:rsidR="00A17FE9" w:rsidRDefault="005D15A6" w:rsidP="00EE6447">
      <w:pPr>
        <w:jc w:val="both"/>
      </w:pPr>
      <w:r>
        <w:t xml:space="preserve">Η διημερίδα περιλάμβανε ένα πρόγραμμα με πολύ ενδιαφέρουσες </w:t>
      </w:r>
      <w:r w:rsidR="00EE6447">
        <w:t>παρουσιάσεις</w:t>
      </w:r>
      <w:r>
        <w:t xml:space="preserve"> και γόνιμη ανταλλαγή απόψεων και εμπειριών μεταξύ των ιδρυμάτων.  Οι συμμετέχοντες απόλαυσαν τη γενναιόδωρη φιλοξενία του Πανεπιστημίου Θεσσαλίας και τις ιδιαίτερες ομορφιές του Νομού Μαγνησίας</w:t>
      </w:r>
      <w:r w:rsidR="00EE6447">
        <w:t>.</w:t>
      </w:r>
    </w:p>
    <w:sectPr w:rsidR="00A17FE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7B4"/>
    <w:rsid w:val="002E2D94"/>
    <w:rsid w:val="0031613D"/>
    <w:rsid w:val="003637B4"/>
    <w:rsid w:val="00363BFB"/>
    <w:rsid w:val="00424138"/>
    <w:rsid w:val="005D15A6"/>
    <w:rsid w:val="0060265F"/>
    <w:rsid w:val="006416EB"/>
    <w:rsid w:val="00B52EA1"/>
    <w:rsid w:val="00D97D34"/>
    <w:rsid w:val="00EE6447"/>
    <w:rsid w:val="00F15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B792F"/>
  <w15:chartTrackingRefBased/>
  <w15:docId w15:val="{1723ED9E-61B5-484C-9B31-B4CFA7EA4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6026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60265F"/>
    <w:rPr>
      <w:rFonts w:ascii="Times New Roman" w:eastAsia="Times New Roman" w:hAnsi="Times New Roman" w:cs="Times New Roman"/>
      <w:b/>
      <w:bCs/>
      <w:sz w:val="36"/>
      <w:szCs w:val="3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93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350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University of Thessaly</Company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Masteruser</dc:creator>
  <cp:keywords/>
  <dc:description/>
  <cp:lastModifiedBy>ATHANASIADI KORALIA</cp:lastModifiedBy>
  <cp:revision>7</cp:revision>
  <dcterms:created xsi:type="dcterms:W3CDTF">2025-06-29T17:27:00Z</dcterms:created>
  <dcterms:modified xsi:type="dcterms:W3CDTF">2025-07-03T07:30:00Z</dcterms:modified>
</cp:coreProperties>
</file>