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FA3FF" w14:textId="1433890A" w:rsidR="000B6719" w:rsidRDefault="000B6719" w:rsidP="006A39B0">
      <w:pPr>
        <w:jc w:val="center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 wp14:anchorId="46AB839D" wp14:editId="71563B72">
            <wp:extent cx="1143000" cy="76938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762" cy="77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B2EFA" w14:textId="77777777" w:rsidR="000B6719" w:rsidRDefault="000B6719" w:rsidP="006A39B0">
      <w:pPr>
        <w:jc w:val="center"/>
        <w:rPr>
          <w:b/>
          <w:bCs/>
        </w:rPr>
      </w:pPr>
    </w:p>
    <w:p w14:paraId="181D0B98" w14:textId="72CBD304" w:rsidR="000B6719" w:rsidRDefault="000B6719" w:rsidP="006A39B0">
      <w:pPr>
        <w:jc w:val="center"/>
        <w:rPr>
          <w:b/>
          <w:bCs/>
        </w:rPr>
      </w:pPr>
      <w:r>
        <w:rPr>
          <w:b/>
          <w:bCs/>
        </w:rPr>
        <w:t>ΔΕΛΤΙΟ ΤΥΠΟΥ</w:t>
      </w:r>
    </w:p>
    <w:p w14:paraId="5080A878" w14:textId="77777777" w:rsidR="000B6719" w:rsidRDefault="000B6719" w:rsidP="006A39B0">
      <w:pPr>
        <w:jc w:val="center"/>
        <w:rPr>
          <w:b/>
          <w:bCs/>
        </w:rPr>
      </w:pPr>
    </w:p>
    <w:p w14:paraId="4B60FFE0" w14:textId="090EC747" w:rsidR="00EC0EAE" w:rsidRDefault="006A39B0" w:rsidP="006A39B0">
      <w:pPr>
        <w:jc w:val="center"/>
        <w:rPr>
          <w:b/>
          <w:bCs/>
        </w:rPr>
      </w:pPr>
      <w:r w:rsidRPr="006A39B0">
        <w:rPr>
          <w:b/>
          <w:bCs/>
        </w:rPr>
        <w:t xml:space="preserve">Εβδομάδα Διεθνούς Κινητικότητας </w:t>
      </w:r>
    </w:p>
    <w:p w14:paraId="3342341A" w14:textId="697BBF26" w:rsidR="006A39B0" w:rsidRPr="00EC0EAE" w:rsidRDefault="006A39B0" w:rsidP="006A39B0">
      <w:pPr>
        <w:jc w:val="center"/>
        <w:rPr>
          <w:b/>
          <w:bCs/>
        </w:rPr>
      </w:pPr>
      <w:r w:rsidRPr="00EC0EAE">
        <w:rPr>
          <w:b/>
          <w:bCs/>
        </w:rPr>
        <w:t>στο Τμήμα Επιστήμης Ζωικής Παραγωγής</w:t>
      </w:r>
    </w:p>
    <w:p w14:paraId="36DD9221" w14:textId="67C02648" w:rsidR="006A39B0" w:rsidRPr="00197C46" w:rsidRDefault="006A39B0" w:rsidP="00197C46">
      <w:pPr>
        <w:jc w:val="center"/>
        <w:rPr>
          <w:b/>
          <w:bCs/>
        </w:rPr>
      </w:pPr>
      <w:r w:rsidRPr="00EC0EAE">
        <w:rPr>
          <w:b/>
          <w:bCs/>
        </w:rPr>
        <w:t xml:space="preserve"> του Πανεπιστημίου Θεσσαλίας</w:t>
      </w:r>
    </w:p>
    <w:p w14:paraId="29311297" w14:textId="024337CB" w:rsidR="006A39B0" w:rsidRPr="00197C46" w:rsidRDefault="006A39B0" w:rsidP="00197C46">
      <w:pPr>
        <w:jc w:val="both"/>
      </w:pPr>
      <w:r>
        <w:t>Με απόλυτη επιτυχία ολοκληρώθηκε η Εβδομάδα Διεθνούς Κινητικότητας που διοργάνωσε το Τμήμα Επιστήμης Ζωικής Παραγωγής του Πανεπιστημίου Θεσσαλίας από τις 12 έως τις 16 Μαΐου 2025</w:t>
      </w:r>
      <w:r w:rsidR="00EC0EAE">
        <w:t xml:space="preserve"> </w:t>
      </w:r>
      <w:r>
        <w:t xml:space="preserve">στο πλαίσιο </w:t>
      </w:r>
      <w:r w:rsidR="00EC0EAE">
        <w:t xml:space="preserve">της διεθνούς στρατηγικής εξωστρέφειας του Πανεπιστημίου. Η δράση υλοποιείται μέσω του  προγράμματος Διεθνούς Κινητικότητας Erasmus+,  που διαχειρίζεται το </w:t>
      </w:r>
      <w:r w:rsidR="00EC0EAE" w:rsidRPr="00EC0EAE">
        <w:rPr>
          <w:b/>
          <w:bCs/>
        </w:rPr>
        <w:t>Γραφείο Διεθνών Εκπαιδευτικών Προγραμμάτων/Erasmus+</w:t>
      </w:r>
      <w:r w:rsidR="00EC0EAE" w:rsidRPr="00EC0EAE">
        <w:t> </w:t>
      </w:r>
      <w:r w:rsidR="00EC0EAE">
        <w:t xml:space="preserve">του Πανεπιστημίου Θεσσαλίας. </w:t>
      </w:r>
    </w:p>
    <w:p w14:paraId="5AA2EB38" w14:textId="7FC75B9D" w:rsidR="006A39B0" w:rsidRDefault="006A39B0" w:rsidP="007975F9">
      <w:pPr>
        <w:jc w:val="both"/>
      </w:pPr>
      <w:r>
        <w:t>Η εβδομάδα</w:t>
      </w:r>
      <w:r w:rsidR="007975F9" w:rsidRPr="007975F9">
        <w:t xml:space="preserve"> </w:t>
      </w:r>
      <w:r w:rsidR="007975F9">
        <w:t>διεθνούς κινητικότητας</w:t>
      </w:r>
      <w:r>
        <w:t xml:space="preserve"> </w:t>
      </w:r>
      <w:r w:rsidR="007975F9">
        <w:t>περιλάμβανε</w:t>
      </w:r>
      <w:r>
        <w:t xml:space="preserve"> πλήθος ακαδημαϊκών, ερευνητικών και πολιτιστικών δράσεων σε συνεργασία</w:t>
      </w:r>
      <w:r w:rsidR="007975F9">
        <w:t xml:space="preserve"> των Τμημάτων Επιστήμης Ζωικής Παραγωγής, Διατροφής και Διαιτολογίας</w:t>
      </w:r>
      <w:r w:rsidR="00C62642" w:rsidRPr="00C62642">
        <w:t xml:space="preserve"> </w:t>
      </w:r>
      <w:r w:rsidR="00C62642">
        <w:t>και Κτηνιατρικής</w:t>
      </w:r>
      <w:r>
        <w:t xml:space="preserve"> με </w:t>
      </w:r>
      <w:r w:rsidR="00C62642">
        <w:t xml:space="preserve">τους </w:t>
      </w:r>
      <w:r>
        <w:t xml:space="preserve">προσκεκλημένους </w:t>
      </w:r>
      <w:r w:rsidR="00C62642">
        <w:t xml:space="preserve">καθηγητές </w:t>
      </w:r>
      <w:r>
        <w:t>από εκπαιδευτικά ιδρύματα της Αλβανίας, της Ιορδανίας και των Ηνωμένων Αραβικών Εμιράτων.</w:t>
      </w:r>
    </w:p>
    <w:p w14:paraId="34215DD6" w14:textId="652E81A1" w:rsidR="00C62642" w:rsidRDefault="00C62642" w:rsidP="007975F9">
      <w:pPr>
        <w:jc w:val="both"/>
      </w:pPr>
      <w:r>
        <w:t xml:space="preserve">Οι </w:t>
      </w:r>
      <w:r w:rsidR="008E7364">
        <w:t xml:space="preserve">διεθνείς </w:t>
      </w:r>
      <w:r>
        <w:t>καθηγητές που συμμετείχαν  στη δράση ήταν:</w:t>
      </w:r>
    </w:p>
    <w:p w14:paraId="38A2900E" w14:textId="505B69F9" w:rsidR="00C62642" w:rsidRPr="00C62642" w:rsidRDefault="00C62642" w:rsidP="00C62642">
      <w:pPr>
        <w:jc w:val="both"/>
      </w:pPr>
      <w:r w:rsidRPr="00C62642">
        <w:rPr>
          <w:b/>
          <w:bCs/>
        </w:rPr>
        <w:t xml:space="preserve">Καθηγήτρια </w:t>
      </w:r>
      <w:proofErr w:type="spellStart"/>
      <w:r w:rsidRPr="00C62642">
        <w:rPr>
          <w:b/>
          <w:bCs/>
        </w:rPr>
        <w:t>Luljeta</w:t>
      </w:r>
      <w:proofErr w:type="spellEnd"/>
      <w:r w:rsidRPr="00C62642">
        <w:rPr>
          <w:b/>
          <w:bCs/>
        </w:rPr>
        <w:t xml:space="preserve"> </w:t>
      </w:r>
      <w:proofErr w:type="spellStart"/>
      <w:r w:rsidRPr="00C62642">
        <w:rPr>
          <w:b/>
          <w:bCs/>
        </w:rPr>
        <w:t>Dhaskali</w:t>
      </w:r>
      <w:proofErr w:type="spellEnd"/>
      <w:r w:rsidRPr="00C62642">
        <w:t xml:space="preserve"> (</w:t>
      </w:r>
      <w:r>
        <w:t xml:space="preserve">Γεωπονικό </w:t>
      </w:r>
      <w:r w:rsidRPr="00C62642">
        <w:t xml:space="preserve">Πανεπιστήμιο </w:t>
      </w:r>
      <w:proofErr w:type="spellStart"/>
      <w:r w:rsidRPr="00C62642">
        <w:t>Τιράνων</w:t>
      </w:r>
      <w:proofErr w:type="spellEnd"/>
      <w:r w:rsidRPr="00C62642">
        <w:t>, Αλβανία), με εξειδίκευση στη</w:t>
      </w:r>
      <w:r w:rsidR="008E7364">
        <w:t>ν παθολογία και τα λοιμώδη νοσήματα των ζώων</w:t>
      </w:r>
      <w:r w:rsidRPr="00C62642">
        <w:t>,</w:t>
      </w:r>
    </w:p>
    <w:p w14:paraId="4F7D29E6" w14:textId="075B6534" w:rsidR="00C62642" w:rsidRPr="00C62642" w:rsidRDefault="00C62642" w:rsidP="00C62642">
      <w:pPr>
        <w:jc w:val="both"/>
      </w:pPr>
      <w:r w:rsidRPr="00C62642">
        <w:rPr>
          <w:b/>
          <w:bCs/>
        </w:rPr>
        <w:t xml:space="preserve">Δρ. </w:t>
      </w:r>
      <w:proofErr w:type="spellStart"/>
      <w:r w:rsidRPr="00C62642">
        <w:rPr>
          <w:b/>
          <w:bCs/>
        </w:rPr>
        <w:t>Ilir</w:t>
      </w:r>
      <w:proofErr w:type="spellEnd"/>
      <w:r w:rsidRPr="00C62642">
        <w:rPr>
          <w:b/>
          <w:bCs/>
        </w:rPr>
        <w:t xml:space="preserve"> </w:t>
      </w:r>
      <w:proofErr w:type="spellStart"/>
      <w:r w:rsidRPr="00C62642">
        <w:rPr>
          <w:b/>
          <w:bCs/>
        </w:rPr>
        <w:t>Dova</w:t>
      </w:r>
      <w:proofErr w:type="spellEnd"/>
      <w:r w:rsidRPr="00C62642">
        <w:t xml:space="preserve"> (</w:t>
      </w:r>
      <w:r>
        <w:t>Γεωπονικό</w:t>
      </w:r>
      <w:r w:rsidRPr="00C62642">
        <w:t xml:space="preserve"> Πανεπιστήμιο </w:t>
      </w:r>
      <w:proofErr w:type="spellStart"/>
      <w:r w:rsidRPr="00C62642">
        <w:t>Τιράνων</w:t>
      </w:r>
      <w:proofErr w:type="spellEnd"/>
      <w:r w:rsidRPr="00C62642">
        <w:t xml:space="preserve">, Αλβανία), με </w:t>
      </w:r>
      <w:r w:rsidR="008E7364">
        <w:t xml:space="preserve">εξειδίκευση </w:t>
      </w:r>
      <w:r w:rsidRPr="00C62642">
        <w:t xml:space="preserve">στην παθολογία </w:t>
      </w:r>
      <w:proofErr w:type="spellStart"/>
      <w:r w:rsidRPr="00C62642">
        <w:t>ιπποειδών</w:t>
      </w:r>
      <w:proofErr w:type="spellEnd"/>
      <w:r w:rsidRPr="00C62642">
        <w:t>,</w:t>
      </w:r>
    </w:p>
    <w:p w14:paraId="0FBD3AF8" w14:textId="53A9037B" w:rsidR="00C62642" w:rsidRPr="00C62642" w:rsidRDefault="00C62642" w:rsidP="00C62642">
      <w:pPr>
        <w:jc w:val="both"/>
      </w:pPr>
      <w:proofErr w:type="spellStart"/>
      <w:r w:rsidRPr="00C62642">
        <w:rPr>
          <w:b/>
          <w:bCs/>
        </w:rPr>
        <w:t>Καθ</w:t>
      </w:r>
      <w:proofErr w:type="spellEnd"/>
      <w:r w:rsidRPr="00C62642">
        <w:rPr>
          <w:b/>
          <w:bCs/>
        </w:rPr>
        <w:t xml:space="preserve">. </w:t>
      </w:r>
      <w:proofErr w:type="spellStart"/>
      <w:r w:rsidRPr="00C62642">
        <w:rPr>
          <w:b/>
          <w:bCs/>
        </w:rPr>
        <w:t>Jani</w:t>
      </w:r>
      <w:proofErr w:type="spellEnd"/>
      <w:r w:rsidRPr="00C62642">
        <w:rPr>
          <w:b/>
          <w:bCs/>
        </w:rPr>
        <w:t xml:space="preserve"> </w:t>
      </w:r>
      <w:proofErr w:type="spellStart"/>
      <w:r w:rsidRPr="00C62642">
        <w:rPr>
          <w:b/>
          <w:bCs/>
        </w:rPr>
        <w:t>Mavromati</w:t>
      </w:r>
      <w:proofErr w:type="spellEnd"/>
      <w:r w:rsidRPr="00C62642">
        <w:t>, (</w:t>
      </w:r>
      <w:r>
        <w:t>Γεωπονικό</w:t>
      </w:r>
      <w:r w:rsidRPr="00C62642">
        <w:t xml:space="preserve"> Πανεπιστήμιο </w:t>
      </w:r>
      <w:proofErr w:type="spellStart"/>
      <w:r w:rsidRPr="00C62642">
        <w:t>Τιράνων</w:t>
      </w:r>
      <w:proofErr w:type="spellEnd"/>
      <w:r w:rsidRPr="00C62642">
        <w:t>, Αλβανία), με μακρόχρονη εμπειρία στον τομέα των τοξικών καταλοίπων στα τρόφιμα</w:t>
      </w:r>
      <w:r>
        <w:t xml:space="preserve"> και τις ζωοτροφές</w:t>
      </w:r>
      <w:r w:rsidRPr="00C62642">
        <w:t>,</w:t>
      </w:r>
    </w:p>
    <w:p w14:paraId="698BEA79" w14:textId="1463144E" w:rsidR="00C62642" w:rsidRPr="00C62642" w:rsidRDefault="00C62642" w:rsidP="00C62642">
      <w:pPr>
        <w:jc w:val="both"/>
      </w:pPr>
      <w:r w:rsidRPr="00C62642">
        <w:t xml:space="preserve"> </w:t>
      </w:r>
      <w:proofErr w:type="spellStart"/>
      <w:r w:rsidRPr="00C62642">
        <w:rPr>
          <w:b/>
          <w:bCs/>
        </w:rPr>
        <w:t>Καθ</w:t>
      </w:r>
      <w:proofErr w:type="spellEnd"/>
      <w:r w:rsidRPr="00C62642">
        <w:rPr>
          <w:b/>
          <w:bCs/>
        </w:rPr>
        <w:t xml:space="preserve">. </w:t>
      </w:r>
      <w:proofErr w:type="spellStart"/>
      <w:r w:rsidRPr="00C62642">
        <w:rPr>
          <w:b/>
          <w:bCs/>
        </w:rPr>
        <w:t>Ihab</w:t>
      </w:r>
      <w:proofErr w:type="spellEnd"/>
      <w:r w:rsidRPr="00C62642">
        <w:rPr>
          <w:b/>
          <w:bCs/>
        </w:rPr>
        <w:t xml:space="preserve"> </w:t>
      </w:r>
      <w:proofErr w:type="spellStart"/>
      <w:r w:rsidRPr="00C62642">
        <w:rPr>
          <w:b/>
          <w:bCs/>
        </w:rPr>
        <w:t>Habib</w:t>
      </w:r>
      <w:proofErr w:type="spellEnd"/>
      <w:r w:rsidRPr="00C62642">
        <w:t xml:space="preserve"> (</w:t>
      </w:r>
      <w:r>
        <w:t>Πανεπιστήμιο Ηνωμένων Αραβικών Εμιράτων</w:t>
      </w:r>
      <w:r w:rsidRPr="00C62642">
        <w:t xml:space="preserve">, ΗΑΕ), ειδικός στην επιδημιολογία, ασφάλεια τροφίμων και τη στρατηγική </w:t>
      </w:r>
      <w:proofErr w:type="spellStart"/>
      <w:r w:rsidRPr="00C62642">
        <w:t>One</w:t>
      </w:r>
      <w:proofErr w:type="spellEnd"/>
      <w:r w:rsidRPr="00C62642">
        <w:t xml:space="preserve"> Health,</w:t>
      </w:r>
    </w:p>
    <w:p w14:paraId="37AF0E82" w14:textId="3D0A359E" w:rsidR="00C62642" w:rsidRPr="00C62642" w:rsidRDefault="00C62642" w:rsidP="00C62642">
      <w:pPr>
        <w:jc w:val="both"/>
      </w:pPr>
      <w:proofErr w:type="spellStart"/>
      <w:r w:rsidRPr="00C62642">
        <w:rPr>
          <w:b/>
          <w:bCs/>
        </w:rPr>
        <w:t>Καθ</w:t>
      </w:r>
      <w:proofErr w:type="spellEnd"/>
      <w:r w:rsidRPr="00C62642">
        <w:rPr>
          <w:b/>
          <w:bCs/>
        </w:rPr>
        <w:t xml:space="preserve">. </w:t>
      </w:r>
      <w:proofErr w:type="spellStart"/>
      <w:r w:rsidRPr="00C62642">
        <w:rPr>
          <w:b/>
          <w:bCs/>
        </w:rPr>
        <w:t>Taleb</w:t>
      </w:r>
      <w:proofErr w:type="spellEnd"/>
      <w:r w:rsidRPr="00C62642">
        <w:rPr>
          <w:b/>
          <w:bCs/>
        </w:rPr>
        <w:t xml:space="preserve"> </w:t>
      </w:r>
      <w:proofErr w:type="spellStart"/>
      <w:r w:rsidRPr="00C62642">
        <w:rPr>
          <w:b/>
          <w:bCs/>
        </w:rPr>
        <w:t>Abu-Zahra</w:t>
      </w:r>
      <w:proofErr w:type="spellEnd"/>
      <w:r w:rsidRPr="00C62642">
        <w:t xml:space="preserve"> (Πανεπιστήμιο </w:t>
      </w:r>
      <w:proofErr w:type="spellStart"/>
      <w:r w:rsidRPr="00C62642">
        <w:t>Al</w:t>
      </w:r>
      <w:proofErr w:type="spellEnd"/>
      <w:r w:rsidRPr="00C62642">
        <w:t xml:space="preserve"> </w:t>
      </w:r>
      <w:proofErr w:type="spellStart"/>
      <w:r w:rsidRPr="00C62642">
        <w:t>Balqa</w:t>
      </w:r>
      <w:proofErr w:type="spellEnd"/>
      <w:r w:rsidRPr="00C62642">
        <w:t xml:space="preserve">, Ιορδανία), με </w:t>
      </w:r>
      <w:r>
        <w:t>εξειδίκευση στη φυτική παραγωγή</w:t>
      </w:r>
    </w:p>
    <w:p w14:paraId="5C5568CD" w14:textId="2608A90B" w:rsidR="00C62642" w:rsidRDefault="00C62642" w:rsidP="007975F9">
      <w:pPr>
        <w:jc w:val="both"/>
      </w:pPr>
      <w:r>
        <w:t xml:space="preserve">Για το Πανεπιστήμιο Θεσσαλίας, τη δράση οργάνωσαν και συντόνισαν η Αν. </w:t>
      </w:r>
      <w:proofErr w:type="spellStart"/>
      <w:r>
        <w:t>Καθ</w:t>
      </w:r>
      <w:proofErr w:type="spellEnd"/>
      <w:r>
        <w:t>.</w:t>
      </w:r>
      <w:r w:rsidR="00F2298D">
        <w:t xml:space="preserve"> </w:t>
      </w:r>
      <w:r w:rsidR="007614E8">
        <w:t xml:space="preserve">του Τμήματος Επιστήμης Ζωικής Παραγωγής </w:t>
      </w:r>
      <w:r>
        <w:t xml:space="preserve">Ε. </w:t>
      </w:r>
      <w:proofErr w:type="spellStart"/>
      <w:r>
        <w:t>Μαλισσιόβα</w:t>
      </w:r>
      <w:proofErr w:type="spellEnd"/>
      <w:r>
        <w:t xml:space="preserve"> και ο </w:t>
      </w:r>
      <w:proofErr w:type="spellStart"/>
      <w:r>
        <w:t>Καθ</w:t>
      </w:r>
      <w:proofErr w:type="spellEnd"/>
      <w:r>
        <w:t>.</w:t>
      </w:r>
      <w:r w:rsidR="00F2298D">
        <w:t xml:space="preserve"> του Τμήματος Διατροφής και </w:t>
      </w:r>
      <w:proofErr w:type="spellStart"/>
      <w:r w:rsidR="00F2298D">
        <w:t>Διαιτολογίας</w:t>
      </w:r>
      <w:proofErr w:type="spellEnd"/>
      <w:r>
        <w:t xml:space="preserve"> </w:t>
      </w:r>
      <w:proofErr w:type="spellStart"/>
      <w:r>
        <w:t>Αθ</w:t>
      </w:r>
      <w:proofErr w:type="spellEnd"/>
      <w:r>
        <w:t xml:space="preserve">. Μανούρας. </w:t>
      </w:r>
    </w:p>
    <w:p w14:paraId="3CB35CD4" w14:textId="56979486" w:rsidR="006A39B0" w:rsidRDefault="00DA5F3E" w:rsidP="00197C46">
      <w:pPr>
        <w:jc w:val="both"/>
      </w:pPr>
      <w:r>
        <w:t xml:space="preserve">Αναλυτικότερα, </w:t>
      </w:r>
      <w:r w:rsidR="00C62642">
        <w:t>οι επισκέπτες καθηγητές βρέθηκαν στις εγκαταστάσεις</w:t>
      </w:r>
      <w:r>
        <w:t xml:space="preserve"> όλων των εμπλεκόμενων Τμημάτων, </w:t>
      </w:r>
      <w:r w:rsidR="00C62642">
        <w:t>όπου ο</w:t>
      </w:r>
      <w:r>
        <w:t>ι</w:t>
      </w:r>
      <w:r w:rsidR="00C62642">
        <w:t xml:space="preserve"> Πρόεδρο</w:t>
      </w:r>
      <w:r>
        <w:t xml:space="preserve">ι κκ. Α. Μανούρας, Δ. </w:t>
      </w:r>
      <w:proofErr w:type="spellStart"/>
      <w:r>
        <w:t>Καντάς</w:t>
      </w:r>
      <w:proofErr w:type="spellEnd"/>
      <w:r>
        <w:t xml:space="preserve"> και Β. </w:t>
      </w:r>
      <w:proofErr w:type="spellStart"/>
      <w:r>
        <w:t>Παπατσίρος</w:t>
      </w:r>
      <w:proofErr w:type="spellEnd"/>
      <w:r w:rsidR="00C62642">
        <w:t xml:space="preserve"> τους υποδέχτηκ</w:t>
      </w:r>
      <w:r>
        <w:t>αν</w:t>
      </w:r>
      <w:r w:rsidR="00C62642">
        <w:t xml:space="preserve"> και ξενάγησ</w:t>
      </w:r>
      <w:r>
        <w:t>αν</w:t>
      </w:r>
      <w:r w:rsidR="00C62642">
        <w:t xml:space="preserve"> στις</w:t>
      </w:r>
      <w:r w:rsidR="006A39B0">
        <w:t xml:space="preserve"> εγκαταστάσεις</w:t>
      </w:r>
      <w:r w:rsidR="00C62642">
        <w:t xml:space="preserve"> τ</w:t>
      </w:r>
      <w:r>
        <w:t>ων</w:t>
      </w:r>
      <w:r w:rsidR="00C62642">
        <w:t xml:space="preserve"> </w:t>
      </w:r>
      <w:r>
        <w:t>Τμημάτων τους</w:t>
      </w:r>
      <w:r w:rsidR="00C62642">
        <w:t xml:space="preserve">, ενώ παράλληλα </w:t>
      </w:r>
      <w:r w:rsidR="006A39B0">
        <w:t xml:space="preserve">ενημερώθηκαν για τις </w:t>
      </w:r>
      <w:r>
        <w:t xml:space="preserve">τρέχουσες </w:t>
      </w:r>
      <w:r w:rsidR="006A39B0">
        <w:t>ερευνητικές δραστηριότητες.</w:t>
      </w:r>
      <w:r w:rsidR="00C62642">
        <w:t xml:space="preserve"> </w:t>
      </w:r>
      <w:r>
        <w:t xml:space="preserve">Σε όλα τα Τμήματα πραγματοποιήθηκαν </w:t>
      </w:r>
      <w:r w:rsidR="00C62642">
        <w:t>ομιλίες των προσκεκλημένων καθηγητών σε πλήθος φοιτητών</w:t>
      </w:r>
      <w:r>
        <w:t>. Το πρόγραμμα των επισκεπτών καθηγητών, περιλάμβανε επιπλέον επισκέψεις σ</w:t>
      </w:r>
      <w:r w:rsidR="00C62642">
        <w:t xml:space="preserve">το </w:t>
      </w:r>
      <w:r w:rsidR="00C62642" w:rsidRPr="00C62642">
        <w:t xml:space="preserve">μνημείο της </w:t>
      </w:r>
      <w:r w:rsidR="00C62642" w:rsidRPr="00C62642">
        <w:lastRenderedPageBreak/>
        <w:t>Παγκόσμιας Φυσικής και Πολιτιστικής Κληρονομιάς της UNESCO</w:t>
      </w:r>
      <w:r w:rsidR="00C62642">
        <w:t>, τα Μετέωρα</w:t>
      </w:r>
      <w:r>
        <w:t xml:space="preserve"> και τη Λίμνη Πλαστήρα.</w:t>
      </w:r>
      <w:r w:rsidR="009F2D74">
        <w:t xml:space="preserve"> </w:t>
      </w:r>
      <w:r w:rsidR="006A39B0">
        <w:t>Η κεντρική εκδήλωση</w:t>
      </w:r>
      <w:r w:rsidR="009F2D74">
        <w:t xml:space="preserve"> της δράσης,</w:t>
      </w:r>
      <w:r w:rsidR="006A39B0">
        <w:t xml:space="preserve"> πραγματοποιήθηκε στ</w:t>
      </w:r>
      <w:r>
        <w:t xml:space="preserve">ο Τμήμα Επιστήμης Ζωικής Παραγωγής, στο συγκρότημα </w:t>
      </w:r>
      <w:r w:rsidR="006A39B0">
        <w:t>Γαιόπολ</w:t>
      </w:r>
      <w:r>
        <w:t>ις</w:t>
      </w:r>
      <w:r w:rsidR="006A39B0">
        <w:t xml:space="preserve"> </w:t>
      </w:r>
      <w:r>
        <w:t xml:space="preserve">στη </w:t>
      </w:r>
      <w:r w:rsidR="006A39B0">
        <w:t xml:space="preserve">Λάρισα, με κεντρικό άξονα τη δράση των εργαστηρίων </w:t>
      </w:r>
      <w:r>
        <w:t>Τροφίμων Ζωικής Προέλευσης και Χημείας, Βιοχημείας και Τεχνολογίας Τροφίμων</w:t>
      </w:r>
      <w:r w:rsidR="008E7364">
        <w:t xml:space="preserve"> του ΠΘ</w:t>
      </w:r>
      <w:r>
        <w:t>.</w:t>
      </w:r>
      <w:r w:rsidR="006A39B0">
        <w:t xml:space="preserve"> Το πρόγραμμα περιλάμβανε</w:t>
      </w:r>
      <w:r>
        <w:t xml:space="preserve"> π</w:t>
      </w:r>
      <w:r w:rsidR="006A39B0">
        <w:t>αρου</w:t>
      </w:r>
      <w:bookmarkStart w:id="0" w:name="_GoBack"/>
      <w:bookmarkEnd w:id="0"/>
      <w:r w:rsidR="006A39B0">
        <w:t xml:space="preserve">σιάσεις των εργαστηρίων από τους Αν. Καθηγήτρια Ε. Μαλισσιόβα και Καθηγητή Α. </w:t>
      </w:r>
      <w:proofErr w:type="spellStart"/>
      <w:r w:rsidR="006A39B0">
        <w:t>Μανο</w:t>
      </w:r>
      <w:r w:rsidR="008E7364">
        <w:t>ύρα</w:t>
      </w:r>
      <w:proofErr w:type="spellEnd"/>
      <w:r>
        <w:t>, ε</w:t>
      </w:r>
      <w:r w:rsidR="006A39B0">
        <w:t>ισήγηση για τη διεθνή συμμαχία</w:t>
      </w:r>
      <w:r w:rsidR="00CF6C46">
        <w:t xml:space="preserve"> πανεπιστημίων</w:t>
      </w:r>
      <w:r w:rsidR="006A39B0">
        <w:t xml:space="preserve"> INVEST </w:t>
      </w:r>
      <w:proofErr w:type="spellStart"/>
      <w:r w:rsidR="006A39B0">
        <w:t>Alliance</w:t>
      </w:r>
      <w:proofErr w:type="spellEnd"/>
      <w:r w:rsidR="006A39B0">
        <w:t xml:space="preserve"> </w:t>
      </w:r>
      <w:r w:rsidR="009F2D74">
        <w:t xml:space="preserve">από τον </w:t>
      </w:r>
      <w:proofErr w:type="spellStart"/>
      <w:r w:rsidR="006A39B0">
        <w:t>Καθ</w:t>
      </w:r>
      <w:proofErr w:type="spellEnd"/>
      <w:r w:rsidR="006A39B0">
        <w:t>. Ν. Σαμαρά</w:t>
      </w:r>
      <w:r>
        <w:t>,</w:t>
      </w:r>
      <w:r w:rsidR="00394F6F" w:rsidRPr="00394F6F">
        <w:t xml:space="preserve"> </w:t>
      </w:r>
      <w:r w:rsidR="00394F6F">
        <w:t xml:space="preserve">ενημέρωση για τις δυνατότητες συνεργειών από τον εκπρόσωπο του Κέντρου </w:t>
      </w:r>
      <w:r w:rsidR="00CF6C46">
        <w:t>Ευρωπαϊκών</w:t>
      </w:r>
      <w:r w:rsidR="00394F6F">
        <w:t xml:space="preserve"> Προγραμμάτων κ. Χ. </w:t>
      </w:r>
      <w:proofErr w:type="spellStart"/>
      <w:r w:rsidR="00394F6F">
        <w:t>Σαμαντζή</w:t>
      </w:r>
      <w:proofErr w:type="spellEnd"/>
      <w:r w:rsidR="00394F6F">
        <w:t>,</w:t>
      </w:r>
      <w:r>
        <w:t xml:space="preserve"> ε</w:t>
      </w:r>
      <w:r w:rsidR="006A39B0">
        <w:t xml:space="preserve">νημέρωση για τη Διεθνή Κινητικότητα </w:t>
      </w:r>
      <w:r w:rsidR="00CF6C46">
        <w:t>από την κ</w:t>
      </w:r>
      <w:r>
        <w:t>α. Χ.</w:t>
      </w:r>
      <w:r w:rsidR="006A39B0">
        <w:t xml:space="preserve"> </w:t>
      </w:r>
      <w:proofErr w:type="spellStart"/>
      <w:r w:rsidR="006A39B0">
        <w:t>Φουρλά</w:t>
      </w:r>
      <w:r>
        <w:t>ρ</w:t>
      </w:r>
      <w:r w:rsidR="006A39B0">
        <w:t>η</w:t>
      </w:r>
      <w:proofErr w:type="spellEnd"/>
      <w:r w:rsidR="00CF6C46">
        <w:t xml:space="preserve"> </w:t>
      </w:r>
      <w:r>
        <w:t>και π</w:t>
      </w:r>
      <w:r w:rsidR="006A39B0">
        <w:t xml:space="preserve">αρουσίαση </w:t>
      </w:r>
      <w:r>
        <w:t xml:space="preserve">των </w:t>
      </w:r>
      <w:r w:rsidR="006A39B0">
        <w:t xml:space="preserve">ερευνητικών έργων </w:t>
      </w:r>
      <w:proofErr w:type="spellStart"/>
      <w:r w:rsidR="006A39B0">
        <w:t>Ygeiartos</w:t>
      </w:r>
      <w:proofErr w:type="spellEnd"/>
      <w:r w:rsidR="006A39B0">
        <w:t xml:space="preserve">, </w:t>
      </w:r>
      <w:proofErr w:type="spellStart"/>
      <w:r w:rsidR="006A39B0">
        <w:t>Kasthanaia</w:t>
      </w:r>
      <w:proofErr w:type="spellEnd"/>
      <w:r>
        <w:t xml:space="preserve"> και</w:t>
      </w:r>
      <w:r w:rsidR="006A39B0">
        <w:t xml:space="preserve"> </w:t>
      </w:r>
      <w:proofErr w:type="spellStart"/>
      <w:r w:rsidR="006A39B0">
        <w:t>InnoMeatEdu</w:t>
      </w:r>
      <w:proofErr w:type="spellEnd"/>
      <w:r w:rsidR="009F2D74">
        <w:t xml:space="preserve"> από την Αν. </w:t>
      </w:r>
      <w:proofErr w:type="spellStart"/>
      <w:r w:rsidR="009F2D74">
        <w:t>Καθ</w:t>
      </w:r>
      <w:proofErr w:type="spellEnd"/>
      <w:r w:rsidR="009F2D74">
        <w:t>. Ε. Μαλισσιόβα</w:t>
      </w:r>
      <w:r>
        <w:t xml:space="preserve">. Οι επισκέπτες καθηγητές είχαν </w:t>
      </w:r>
      <w:r w:rsidR="008E7364">
        <w:t xml:space="preserve">επίσης </w:t>
      </w:r>
      <w:r>
        <w:t xml:space="preserve">την ευκαιρία </w:t>
      </w:r>
      <w:r w:rsidR="00197C46">
        <w:t>ν</w:t>
      </w:r>
      <w:r>
        <w:t>α επισ</w:t>
      </w:r>
      <w:r w:rsidR="00197C46">
        <w:t>κεφτούν το Π</w:t>
      </w:r>
      <w:r w:rsidR="006A39B0">
        <w:t>εριφερειακό Κτηνιατρικό Εργαστήριο Λάρισας</w:t>
      </w:r>
      <w:r w:rsidR="00197C46">
        <w:t xml:space="preserve"> και να ξεναγηθούν στις εγκαταστάσεις του από τη Διευθύντρια του Εργαστηρίου Δρ. </w:t>
      </w:r>
      <w:proofErr w:type="spellStart"/>
      <w:r w:rsidR="00197C46">
        <w:t>Αθ</w:t>
      </w:r>
      <w:proofErr w:type="spellEnd"/>
      <w:r w:rsidR="00197C46">
        <w:t xml:space="preserve">. Στουρνάρα. </w:t>
      </w:r>
    </w:p>
    <w:p w14:paraId="2D94DCE6" w14:textId="6865E3AE" w:rsidR="006A39B0" w:rsidRDefault="006A39B0" w:rsidP="00197C46">
      <w:pPr>
        <w:jc w:val="both"/>
      </w:pPr>
      <w:r>
        <w:t>Η Εβδομάδα</w:t>
      </w:r>
      <w:r w:rsidR="00197C46">
        <w:t xml:space="preserve"> Διεθνούς</w:t>
      </w:r>
      <w:r>
        <w:t xml:space="preserve"> Κινητικότητας</w:t>
      </w:r>
      <w:r w:rsidR="00197C46">
        <w:t xml:space="preserve"> στο Τμήμα Επιστήμης Ζωικής Παραγωγής, </w:t>
      </w:r>
      <w:r>
        <w:t xml:space="preserve"> είχε στόχο την ενίσχυση της διεθνούς συνεργασίας, την ανταλλαγή επιστημονικής γνώσης, τη δημιουργία νέων ερευνητικών συνεργειών και τη δικτύωση νέων επιστημόνων στους τομείς της ζωικής παραγωγής</w:t>
      </w:r>
      <w:r w:rsidR="00282315">
        <w:t xml:space="preserve"> </w:t>
      </w:r>
      <w:r>
        <w:t>και ασφάλειας τροφίμων</w:t>
      </w:r>
      <w:r w:rsidR="008E7364">
        <w:t xml:space="preserve">, αξιοποιώντας τη διαθέσιμη χρηματοδότηση για Διεθνή Κινητικότητα, με την διοικητική υποστήριξη από το </w:t>
      </w:r>
      <w:r w:rsidR="008E7364" w:rsidRPr="00EC0EAE">
        <w:rPr>
          <w:b/>
          <w:bCs/>
        </w:rPr>
        <w:t>Γραφείο Διεθνών Εκπαιδευτικών Προγραμμάτων/Erasmus+</w:t>
      </w:r>
      <w:r w:rsidR="008E7364" w:rsidRPr="00EC0EAE">
        <w:t> </w:t>
      </w:r>
      <w:r w:rsidR="008E7364">
        <w:t>του Πανεπιστημίου Θεσσαλίας.</w:t>
      </w:r>
    </w:p>
    <w:p w14:paraId="1DA8355F" w14:textId="77777777" w:rsidR="008E7364" w:rsidRDefault="008E7364" w:rsidP="00197C46">
      <w:pPr>
        <w:jc w:val="both"/>
      </w:pPr>
    </w:p>
    <w:p w14:paraId="01E73111" w14:textId="27F1CC9C" w:rsidR="004E43DB" w:rsidRPr="00197C46" w:rsidRDefault="004E43DB" w:rsidP="006A39B0"/>
    <w:sectPr w:rsidR="004E43DB" w:rsidRPr="00197C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71B6"/>
    <w:multiLevelType w:val="multilevel"/>
    <w:tmpl w:val="4464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1556A"/>
    <w:multiLevelType w:val="multilevel"/>
    <w:tmpl w:val="20D0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42892"/>
    <w:multiLevelType w:val="multilevel"/>
    <w:tmpl w:val="45C8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E6006"/>
    <w:multiLevelType w:val="multilevel"/>
    <w:tmpl w:val="3E60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B0"/>
    <w:rsid w:val="000357B2"/>
    <w:rsid w:val="000B6719"/>
    <w:rsid w:val="00197C46"/>
    <w:rsid w:val="0026688F"/>
    <w:rsid w:val="00282315"/>
    <w:rsid w:val="00394F6F"/>
    <w:rsid w:val="004E43DB"/>
    <w:rsid w:val="006A39B0"/>
    <w:rsid w:val="007614E8"/>
    <w:rsid w:val="007975F9"/>
    <w:rsid w:val="00801D86"/>
    <w:rsid w:val="008E7364"/>
    <w:rsid w:val="009F2D74"/>
    <w:rsid w:val="00B4555E"/>
    <w:rsid w:val="00C62642"/>
    <w:rsid w:val="00CF6C46"/>
    <w:rsid w:val="00DA5F3E"/>
    <w:rsid w:val="00EC0EAE"/>
    <w:rsid w:val="00F1770F"/>
    <w:rsid w:val="00F2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7664"/>
  <w15:chartTrackingRefBased/>
  <w15:docId w15:val="{638B3CA9-B2AE-4F69-90D3-3D00F08C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A3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3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A3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3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A3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A3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A3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A3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A3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A3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A3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A3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A39B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A39B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A39B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A39B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A39B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A39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A3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A3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A3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A3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A3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A39B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A39B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A39B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A3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A39B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A39B0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6A39B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3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FF8DDE1FB075499F5F706D78A97DCC" ma:contentTypeVersion="13" ma:contentTypeDescription="Δημιουργία νέου εγγράφου" ma:contentTypeScope="" ma:versionID="cb7c81b85ba708abc7340ea9747f08f5">
  <xsd:schema xmlns:xsd="http://www.w3.org/2001/XMLSchema" xmlns:xs="http://www.w3.org/2001/XMLSchema" xmlns:p="http://schemas.microsoft.com/office/2006/metadata/properties" xmlns:ns2="a474304f-dcf9-407f-8775-4431f7f7a01d" xmlns:ns3="38769736-9d9c-488c-a887-4890fd671355" targetNamespace="http://schemas.microsoft.com/office/2006/metadata/properties" ma:root="true" ma:fieldsID="b3f1f95cf407ac4bf144d5b0675c4710" ns2:_="" ns3:_="">
    <xsd:import namespace="a474304f-dcf9-407f-8775-4431f7f7a01d"/>
    <xsd:import namespace="38769736-9d9c-488c-a887-4890fd671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4304f-dcf9-407f-8775-4431f7f7a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efb10ea6-a591-4c5d-9d03-645515e3d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9736-9d9c-488c-a887-4890fd67135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cb39d1-dadc-43dc-b7ca-a1e998697250}" ma:internalName="TaxCatchAll" ma:showField="CatchAllData" ma:web="38769736-9d9c-488c-a887-4890fd671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769736-9d9c-488c-a887-4890fd671355" xsi:nil="true"/>
    <lcf76f155ced4ddcb4097134ff3c332f xmlns="a474304f-dcf9-407f-8775-4431f7f7a0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4B1437-E0F1-4BBB-84C3-C673D902E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4304f-dcf9-407f-8775-4431f7f7a01d"/>
    <ds:schemaRef ds:uri="38769736-9d9c-488c-a887-4890fd671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9FB76-4530-4785-8160-12AFE2AEAB69}">
  <ds:schemaRefs>
    <ds:schemaRef ds:uri="http://schemas.microsoft.com/office/2006/metadata/properties"/>
    <ds:schemaRef ds:uri="http://schemas.microsoft.com/office/infopath/2007/PartnerControls"/>
    <ds:schemaRef ds:uri="38769736-9d9c-488c-a887-4890fd671355"/>
    <ds:schemaRef ds:uri="a474304f-dcf9-407f-8775-4431f7f7a01d"/>
  </ds:schemaRefs>
</ds:datastoreItem>
</file>

<file path=customXml/itemProps3.xml><?xml version="1.0" encoding="utf-8"?>
<ds:datastoreItem xmlns:ds="http://schemas.openxmlformats.org/officeDocument/2006/customXml" ds:itemID="{316C0BC1-5ACD-4A6B-8C47-2AE8A6326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583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MALISSIOVA ELENI</dc:creator>
  <cp:keywords/>
  <dc:description/>
  <cp:lastModifiedBy>ATHANASIADI KORALIA</cp:lastModifiedBy>
  <cp:revision>8</cp:revision>
  <dcterms:created xsi:type="dcterms:W3CDTF">2025-05-29T05:24:00Z</dcterms:created>
  <dcterms:modified xsi:type="dcterms:W3CDTF">2025-05-30T09:35:00Z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0x010100CBFF8DDE1FB075499F5F706D78A97DCC</vt:lpwstr>
  </property>
  <property fmtid="{D5CDD505-2E9C-101B-9397-08002B2CF9AE}" pid="3" name="MediaServiceImageTags">
    <vt:lpwstr/>
  </property>
</Properties>
</file>