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3354852"/>
        <w:docPartObj>
          <w:docPartGallery w:val="Cover Pages"/>
          <w:docPartUnique/>
        </w:docPartObj>
      </w:sdtPr>
      <w:sdtEndPr>
        <w:rPr>
          <w:b/>
          <w:bCs/>
        </w:rPr>
      </w:sdtEndPr>
      <w:sdtContent>
        <w:bookmarkStart w:id="0" w:name="_MON_1042529859" w:displacedByCustomXml="prev"/>
        <w:bookmarkEnd w:id="0" w:displacedByCustomXml="prev"/>
        <w:p w14:paraId="3F618302" w14:textId="77777777" w:rsidR="00F103A7" w:rsidRPr="002C4CC7" w:rsidRDefault="00925EF0" w:rsidP="00672402">
          <w:pPr>
            <w:jc w:val="center"/>
            <w:rPr>
              <w:b/>
              <w:bCs/>
            </w:rPr>
          </w:pPr>
          <w:r w:rsidRPr="002C4CC7">
            <w:object w:dxaOrig="1562" w:dyaOrig="1562" w14:anchorId="410E8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9pt" o:ole="" fillcolor="window">
                <v:imagedata r:id="rId7" o:title=""/>
              </v:shape>
              <o:OLEObject Type="Embed" ProgID="Word.Picture.8" ShapeID="_x0000_i1025" DrawAspect="Content" ObjectID="_1767689030" r:id="rId8"/>
            </w:object>
          </w:r>
          <w:r w:rsidR="00F103A7" w:rsidRPr="002C4CC7">
            <w:rPr>
              <w:b/>
              <w:bCs/>
            </w:rPr>
            <w:t>ΠΑΝΕΠΙΣΤΗΜΙΟ ΘΕΣΣΑΛΙΑΣ</w:t>
          </w:r>
        </w:p>
        <w:p w14:paraId="1AEBC356" w14:textId="77777777" w:rsidR="00F103A7" w:rsidRPr="002C4CC7" w:rsidRDefault="00F103A7" w:rsidP="00347FD1">
          <w:pPr>
            <w:jc w:val="center"/>
            <w:rPr>
              <w:b/>
              <w:bCs/>
            </w:rPr>
          </w:pPr>
          <w:r w:rsidRPr="002C4CC7">
            <w:rPr>
              <w:b/>
              <w:bCs/>
            </w:rPr>
            <w:t xml:space="preserve">ΣΧΟΛΗ </w:t>
          </w:r>
          <w:r w:rsidR="00A61485" w:rsidRPr="002C4CC7">
            <w:rPr>
              <w:b/>
              <w:bCs/>
            </w:rPr>
            <w:t>ΤΕΧΝΟΛΟΓΙΑΣ</w:t>
          </w:r>
          <w:r w:rsidR="00347FD1" w:rsidRPr="002C4CC7">
            <w:rPr>
              <w:b/>
              <w:bCs/>
            </w:rPr>
            <w:t xml:space="preserve"> - </w:t>
          </w:r>
          <w:r w:rsidRPr="002C4CC7">
            <w:rPr>
              <w:b/>
              <w:bCs/>
            </w:rPr>
            <w:t xml:space="preserve">ΤΜΗΜΑ </w:t>
          </w:r>
          <w:r w:rsidR="00A61485" w:rsidRPr="002C4CC7">
            <w:rPr>
              <w:b/>
              <w:bCs/>
            </w:rPr>
            <w:t>ΣΥΣΤΗΜΑΤΩΝ ΕΝΕΡΓΕΙΑΣ</w:t>
          </w:r>
        </w:p>
        <w:p w14:paraId="61B18B63" w14:textId="77777777" w:rsidR="00FC7C28" w:rsidRPr="002C4CC7" w:rsidRDefault="003D0176" w:rsidP="00347FD1">
          <w:pPr>
            <w:jc w:val="center"/>
            <w:rPr>
              <w:b/>
              <w:bCs/>
            </w:rPr>
          </w:pPr>
          <w:r w:rsidRPr="002C4CC7">
            <w:rPr>
              <w:color w:val="000000"/>
              <w:shd w:val="clear" w:color="auto" w:fill="FFFFFF"/>
            </w:rPr>
            <w:t>Δ/</w:t>
          </w:r>
          <w:proofErr w:type="spellStart"/>
          <w:r w:rsidRPr="002C4CC7">
            <w:rPr>
              <w:color w:val="000000"/>
              <w:shd w:val="clear" w:color="auto" w:fill="FFFFFF"/>
            </w:rPr>
            <w:t>νση</w:t>
          </w:r>
          <w:proofErr w:type="spellEnd"/>
          <w:r w:rsidRPr="002C4CC7">
            <w:rPr>
              <w:color w:val="000000"/>
              <w:shd w:val="clear" w:color="auto" w:fill="FFFFFF"/>
            </w:rPr>
            <w:t xml:space="preserve">: </w:t>
          </w:r>
          <w:proofErr w:type="spellStart"/>
          <w:r w:rsidR="00FC7C28" w:rsidRPr="002C4CC7">
            <w:rPr>
              <w:color w:val="000000"/>
              <w:shd w:val="clear" w:color="auto" w:fill="FFFFFF"/>
            </w:rPr>
            <w:t>Γαιόπολις</w:t>
          </w:r>
          <w:proofErr w:type="spellEnd"/>
          <w:r w:rsidR="00FC7C28" w:rsidRPr="002C4CC7">
            <w:rPr>
              <w:color w:val="000000"/>
              <w:shd w:val="clear" w:color="auto" w:fill="FFFFFF"/>
            </w:rPr>
            <w:t>, Περιφερειακή Οδός Λάρισας–Τρικάλων, Λάρισα</w:t>
          </w:r>
        </w:p>
        <w:p w14:paraId="733D4A4D" w14:textId="1422DFB1" w:rsidR="009627BB" w:rsidRPr="002C4CC7" w:rsidRDefault="00925EF0" w:rsidP="00672402">
          <w:pPr>
            <w:jc w:val="center"/>
            <w:rPr>
              <w:b/>
              <w:bCs/>
            </w:rPr>
          </w:pPr>
          <w:r w:rsidRPr="002C4CC7">
            <w:rPr>
              <w:b/>
              <w:bCs/>
            </w:rPr>
            <w:t>ΑΝΟΙΧΤΕΣ ΘΥΡΕΣ (</w:t>
          </w:r>
          <w:r w:rsidR="002C4CC7" w:rsidRPr="002C4CC7">
            <w:rPr>
              <w:b/>
              <w:bCs/>
            </w:rPr>
            <w:t>26</w:t>
          </w:r>
          <w:r w:rsidR="00B366E5" w:rsidRPr="002C4CC7">
            <w:rPr>
              <w:b/>
              <w:bCs/>
            </w:rPr>
            <w:t>/</w:t>
          </w:r>
          <w:r w:rsidR="002C4CC7" w:rsidRPr="002C4CC7">
            <w:rPr>
              <w:b/>
              <w:bCs/>
            </w:rPr>
            <w:t>2</w:t>
          </w:r>
          <w:r w:rsidRPr="002C4CC7">
            <w:rPr>
              <w:b/>
              <w:bCs/>
            </w:rPr>
            <w:t>/20</w:t>
          </w:r>
          <w:r w:rsidR="003B669D" w:rsidRPr="002C4CC7">
            <w:rPr>
              <w:b/>
              <w:bCs/>
            </w:rPr>
            <w:t>23</w:t>
          </w:r>
          <w:r w:rsidR="00092338" w:rsidRPr="002C4CC7">
            <w:rPr>
              <w:b/>
              <w:bCs/>
            </w:rPr>
            <w:t xml:space="preserve"> – </w:t>
          </w:r>
          <w:r w:rsidR="002C4CC7" w:rsidRPr="002C4CC7">
            <w:rPr>
              <w:b/>
              <w:bCs/>
            </w:rPr>
            <w:t>1</w:t>
          </w:r>
          <w:r w:rsidR="00B366E5" w:rsidRPr="002C4CC7">
            <w:rPr>
              <w:b/>
              <w:bCs/>
            </w:rPr>
            <w:t>/3</w:t>
          </w:r>
          <w:r w:rsidRPr="002C4CC7">
            <w:rPr>
              <w:b/>
              <w:bCs/>
            </w:rPr>
            <w:t>/20</w:t>
          </w:r>
          <w:r w:rsidR="003B669D" w:rsidRPr="002C4CC7">
            <w:rPr>
              <w:b/>
              <w:bCs/>
            </w:rPr>
            <w:t>23</w:t>
          </w:r>
          <w:r w:rsidRPr="002C4CC7">
            <w:rPr>
              <w:b/>
              <w:bCs/>
            </w:rPr>
            <w:t>)</w:t>
          </w:r>
        </w:p>
      </w:sdtContent>
    </w:sdt>
    <w:p w14:paraId="1158570C" w14:textId="77777777" w:rsidR="009627BB" w:rsidRPr="002C4CC7" w:rsidRDefault="00623DEA" w:rsidP="00623DEA">
      <w:pPr>
        <w:jc w:val="center"/>
        <w:rPr>
          <w:b/>
        </w:rPr>
      </w:pPr>
      <w:r w:rsidRPr="002C4CC7">
        <w:rPr>
          <w:b/>
        </w:rPr>
        <w:t>ΣΥΜΜΕΤΕΧΟΝΤΑ ΕΡΓΑΣΤΗΡΙΑ</w:t>
      </w:r>
      <w:r w:rsidR="00E275C4" w:rsidRPr="002C4CC7">
        <w:rPr>
          <w:b/>
        </w:rPr>
        <w:t xml:space="preserve"> – </w:t>
      </w:r>
      <w:r w:rsidRPr="002C4CC7">
        <w:rPr>
          <w:b/>
        </w:rPr>
        <w:t>ΔΡΑΣΕΙΣ</w:t>
      </w:r>
    </w:p>
    <w:p w14:paraId="3DA8EC6B" w14:textId="77777777" w:rsidR="00CA2BE4" w:rsidRPr="00CA2BE4" w:rsidRDefault="00CA2BE4" w:rsidP="00623DEA">
      <w:pPr>
        <w:jc w:val="center"/>
        <w:rPr>
          <w:b/>
          <w:sz w:val="28"/>
          <w:szCs w:val="28"/>
        </w:rPr>
      </w:pPr>
    </w:p>
    <w:p w14:paraId="1FA6B32B" w14:textId="3C411000" w:rsidR="008936E4" w:rsidRDefault="000F7B96" w:rsidP="00CA2BE4">
      <w:pPr>
        <w:rPr>
          <w:b/>
        </w:rPr>
      </w:pPr>
      <w:r w:rsidRPr="00CA2BE4">
        <w:rPr>
          <w:bCs/>
        </w:rPr>
        <w:t xml:space="preserve">Μέγιστος </w:t>
      </w:r>
      <w:r w:rsidR="00CA2BE4">
        <w:rPr>
          <w:bCs/>
        </w:rPr>
        <w:t>α</w:t>
      </w:r>
      <w:r w:rsidRPr="00CA2BE4">
        <w:rPr>
          <w:bCs/>
        </w:rPr>
        <w:t xml:space="preserve">ριθμός </w:t>
      </w:r>
      <w:r w:rsidR="00CA2BE4">
        <w:rPr>
          <w:bCs/>
        </w:rPr>
        <w:t>σ</w:t>
      </w:r>
      <w:r w:rsidR="008936E4" w:rsidRPr="00CA2BE4">
        <w:rPr>
          <w:bCs/>
        </w:rPr>
        <w:t xml:space="preserve">χολικών </w:t>
      </w:r>
      <w:r w:rsidR="00CA2BE4">
        <w:rPr>
          <w:bCs/>
        </w:rPr>
        <w:t>ε</w:t>
      </w:r>
      <w:r w:rsidR="008936E4" w:rsidRPr="00CA2BE4">
        <w:rPr>
          <w:bCs/>
        </w:rPr>
        <w:t xml:space="preserve">πισκέψεων ανά ημέρα: </w:t>
      </w:r>
      <w:r w:rsidR="008936E4" w:rsidRPr="00CA2BE4">
        <w:rPr>
          <w:b/>
        </w:rPr>
        <w:t>2</w:t>
      </w:r>
    </w:p>
    <w:p w14:paraId="4BA88D08" w14:textId="270F93F6" w:rsidR="00CA2BE4" w:rsidRPr="00CA2BE4" w:rsidRDefault="00CA2BE4" w:rsidP="00CA2BE4">
      <w:pPr>
        <w:rPr>
          <w:bCs/>
        </w:rPr>
      </w:pPr>
      <w:r w:rsidRPr="00CA2BE4">
        <w:rPr>
          <w:bCs/>
          <w:szCs w:val="28"/>
        </w:rPr>
        <w:t xml:space="preserve">Μέγιστος αριθμός μαθητών ανά επίσκεψη: </w:t>
      </w:r>
      <w:r w:rsidRPr="00CA2BE4">
        <w:rPr>
          <w:b/>
          <w:szCs w:val="28"/>
        </w:rPr>
        <w:t>75</w:t>
      </w:r>
    </w:p>
    <w:p w14:paraId="05103091" w14:textId="23550998" w:rsidR="000F7B96" w:rsidRPr="00CA2BE4" w:rsidRDefault="008936E4" w:rsidP="00CA2BE4">
      <w:pPr>
        <w:rPr>
          <w:bCs/>
        </w:rPr>
      </w:pPr>
      <w:r w:rsidRPr="00CA2BE4">
        <w:rPr>
          <w:bCs/>
        </w:rPr>
        <w:t>Μέγιστος αριθμός μ</w:t>
      </w:r>
      <w:r w:rsidR="000F7B96" w:rsidRPr="00CA2BE4">
        <w:rPr>
          <w:bCs/>
        </w:rPr>
        <w:t xml:space="preserve">αθητών ανά </w:t>
      </w:r>
      <w:r w:rsidRPr="00CA2BE4">
        <w:rPr>
          <w:bCs/>
        </w:rPr>
        <w:t>ημέρα</w:t>
      </w:r>
      <w:r w:rsidR="000F7B96" w:rsidRPr="00CA2BE4">
        <w:rPr>
          <w:bCs/>
        </w:rPr>
        <w:t xml:space="preserve">: </w:t>
      </w:r>
      <w:r w:rsidR="00CA2BE4" w:rsidRPr="00CA2BE4">
        <w:rPr>
          <w:b/>
        </w:rPr>
        <w:t>150</w:t>
      </w:r>
      <w:r w:rsidR="00CA2BE4" w:rsidRPr="00CA2BE4">
        <w:rPr>
          <w:bCs/>
        </w:rPr>
        <w:t xml:space="preserve"> </w:t>
      </w:r>
      <w:r w:rsidRPr="00CA2BE4">
        <w:rPr>
          <w:bCs/>
        </w:rPr>
        <w:t>(</w:t>
      </w:r>
      <w:r w:rsidR="00CA2BE4">
        <w:rPr>
          <w:bCs/>
        </w:rPr>
        <w:t>75</w:t>
      </w:r>
      <w:r w:rsidRPr="00CA2BE4">
        <w:rPr>
          <w:bCs/>
        </w:rPr>
        <w:t xml:space="preserve"> ανά επίσκεψη)</w:t>
      </w:r>
    </w:p>
    <w:p w14:paraId="450DFFD2" w14:textId="71FC8644" w:rsidR="00CA2BE4" w:rsidRPr="00CA2BE4" w:rsidRDefault="00CA2BE4" w:rsidP="00CA2BE4">
      <w:pPr>
        <w:rPr>
          <w:bCs/>
        </w:rPr>
      </w:pPr>
      <w:r w:rsidRPr="00CA2BE4">
        <w:rPr>
          <w:bCs/>
        </w:rPr>
        <w:t xml:space="preserve">Μέγιστος αριθμός μαθητών στη δράση: </w:t>
      </w:r>
      <w:r w:rsidRPr="00CA2BE4">
        <w:rPr>
          <w:b/>
        </w:rPr>
        <w:t>750</w:t>
      </w:r>
      <w:r>
        <w:rPr>
          <w:bCs/>
        </w:rPr>
        <w:t xml:space="preserve"> (5 ημέρες)</w:t>
      </w:r>
    </w:p>
    <w:p w14:paraId="5923EFE9" w14:textId="77777777" w:rsidR="008C5BE8" w:rsidRPr="00CA2BE4" w:rsidRDefault="008C5BE8" w:rsidP="00623DEA">
      <w:pPr>
        <w:jc w:val="center"/>
        <w:rPr>
          <w:b/>
          <w:color w:val="FF0000"/>
          <w:sz w:val="28"/>
          <w:szCs w:val="28"/>
        </w:rPr>
      </w:pPr>
    </w:p>
    <w:p w14:paraId="554B4494" w14:textId="77777777" w:rsidR="00CA2BE4" w:rsidRDefault="004A4482" w:rsidP="00CA2BE4">
      <w:pPr>
        <w:pStyle w:val="ListParagraph"/>
        <w:ind w:left="0"/>
        <w:rPr>
          <w:b/>
          <w:szCs w:val="28"/>
        </w:rPr>
      </w:pPr>
      <w:r w:rsidRPr="00CA2BE4">
        <w:rPr>
          <w:b/>
          <w:sz w:val="32"/>
          <w:szCs w:val="36"/>
        </w:rPr>
        <w:t>1</w:t>
      </w:r>
      <w:r w:rsidRPr="00CA2BE4">
        <w:rPr>
          <w:b/>
          <w:sz w:val="32"/>
          <w:szCs w:val="36"/>
          <w:vertAlign w:val="superscript"/>
        </w:rPr>
        <w:t>η</w:t>
      </w:r>
      <w:r w:rsidRPr="00CA2BE4">
        <w:rPr>
          <w:b/>
          <w:sz w:val="32"/>
          <w:szCs w:val="36"/>
        </w:rPr>
        <w:t xml:space="preserve"> επίσκεψη ημέρας</w:t>
      </w:r>
    </w:p>
    <w:p w14:paraId="18FC65FF" w14:textId="77777777" w:rsidR="00CA2BE4" w:rsidRDefault="00CA2BE4" w:rsidP="00CA2BE4">
      <w:pPr>
        <w:pStyle w:val="ListParagraph"/>
        <w:numPr>
          <w:ilvl w:val="0"/>
          <w:numId w:val="14"/>
        </w:numPr>
        <w:rPr>
          <w:bCs/>
          <w:szCs w:val="28"/>
        </w:rPr>
      </w:pPr>
      <w:r w:rsidRPr="00CA2BE4">
        <w:rPr>
          <w:bCs/>
          <w:szCs w:val="28"/>
        </w:rPr>
        <w:t>Διάρκεια:</w:t>
      </w:r>
      <w:r w:rsidR="004A4482" w:rsidRPr="00CA2BE4">
        <w:rPr>
          <w:b/>
          <w:szCs w:val="28"/>
        </w:rPr>
        <w:t xml:space="preserve"> 9:00-11:00</w:t>
      </w:r>
      <w:r w:rsidR="004A4482" w:rsidRPr="00CA2BE4">
        <w:rPr>
          <w:bCs/>
          <w:szCs w:val="28"/>
        </w:rPr>
        <w:t xml:space="preserve">. </w:t>
      </w:r>
    </w:p>
    <w:p w14:paraId="0B756641" w14:textId="45600F47" w:rsidR="00E344C4" w:rsidRPr="00CA2BE4" w:rsidRDefault="004A4482" w:rsidP="00CA2BE4">
      <w:pPr>
        <w:pStyle w:val="ListParagraph"/>
        <w:numPr>
          <w:ilvl w:val="0"/>
          <w:numId w:val="14"/>
        </w:numPr>
        <w:rPr>
          <w:bCs/>
          <w:szCs w:val="28"/>
        </w:rPr>
      </w:pPr>
      <w:r w:rsidRPr="00CA2BE4">
        <w:rPr>
          <w:bCs/>
          <w:szCs w:val="28"/>
        </w:rPr>
        <w:t xml:space="preserve">Η επίσκεψη είναι εφικτή </w:t>
      </w:r>
      <w:r w:rsidRPr="00CA2BE4">
        <w:rPr>
          <w:b/>
          <w:szCs w:val="28"/>
        </w:rPr>
        <w:t>και τις 5 ημέρες</w:t>
      </w:r>
      <w:r w:rsidRPr="00CA2BE4">
        <w:rPr>
          <w:bCs/>
          <w:szCs w:val="28"/>
        </w:rPr>
        <w:t xml:space="preserve"> της δράσης (Δευτ</w:t>
      </w:r>
      <w:r w:rsidR="0072632B">
        <w:rPr>
          <w:bCs/>
          <w:szCs w:val="28"/>
        </w:rPr>
        <w:t>.</w:t>
      </w:r>
      <w:r w:rsidRPr="00CA2BE4">
        <w:rPr>
          <w:bCs/>
          <w:szCs w:val="28"/>
        </w:rPr>
        <w:t xml:space="preserve"> έως και Παρασκευή)</w:t>
      </w:r>
    </w:p>
    <w:p w14:paraId="3DA69001" w14:textId="29A39924" w:rsidR="004A4482" w:rsidRDefault="004A4482" w:rsidP="00CA2BE4">
      <w:pPr>
        <w:pStyle w:val="ListParagraph"/>
        <w:numPr>
          <w:ilvl w:val="0"/>
          <w:numId w:val="14"/>
        </w:numPr>
        <w:rPr>
          <w:b/>
          <w:szCs w:val="28"/>
        </w:rPr>
      </w:pPr>
      <w:r w:rsidRPr="00CA2BE4">
        <w:rPr>
          <w:bCs/>
          <w:szCs w:val="28"/>
        </w:rPr>
        <w:t xml:space="preserve">Μέγιστος αριθμός μαθητών επίσκεψης: </w:t>
      </w:r>
      <w:r w:rsidRPr="00CA2BE4">
        <w:rPr>
          <w:b/>
          <w:szCs w:val="28"/>
        </w:rPr>
        <w:t>75</w:t>
      </w:r>
    </w:p>
    <w:p w14:paraId="1FA4F27A" w14:textId="1E97A2F3" w:rsidR="00CA2BE4" w:rsidRPr="00CA2BE4" w:rsidRDefault="00CA2BE4" w:rsidP="00CA2BE4">
      <w:pPr>
        <w:pStyle w:val="ListParagraph"/>
        <w:numPr>
          <w:ilvl w:val="0"/>
          <w:numId w:val="14"/>
        </w:numPr>
        <w:jc w:val="both"/>
        <w:rPr>
          <w:bCs/>
        </w:rPr>
      </w:pPr>
      <w:r w:rsidRPr="00CA2BE4">
        <w:rPr>
          <w:bCs/>
        </w:rPr>
        <w:t>Στο δίωρο 9:00-11:00 μπορούν να φιλοξενηθούν τ</w:t>
      </w:r>
      <w:r>
        <w:rPr>
          <w:bCs/>
        </w:rPr>
        <w:t>ρεις</w:t>
      </w:r>
      <w:r w:rsidRPr="00CA2BE4">
        <w:rPr>
          <w:bCs/>
        </w:rPr>
        <w:t xml:space="preserve"> ομάδες φοιτητών, άρα κατά μέγιστο </w:t>
      </w:r>
      <w:r w:rsidRPr="00CA2BE4">
        <w:rPr>
          <w:b/>
          <w:bCs/>
        </w:rPr>
        <w:t>25*</w:t>
      </w:r>
      <w:r>
        <w:rPr>
          <w:b/>
          <w:bCs/>
        </w:rPr>
        <w:t>3</w:t>
      </w:r>
      <w:r w:rsidRPr="00CA2BE4">
        <w:rPr>
          <w:b/>
          <w:bCs/>
        </w:rPr>
        <w:t>=</w:t>
      </w:r>
      <w:r>
        <w:rPr>
          <w:b/>
          <w:bCs/>
        </w:rPr>
        <w:t>75</w:t>
      </w:r>
      <w:r w:rsidRPr="00CA2BE4">
        <w:rPr>
          <w:b/>
          <w:bCs/>
        </w:rPr>
        <w:t xml:space="preserve"> μαθητές</w:t>
      </w:r>
      <w:r w:rsidRPr="00CA2BE4">
        <w:rPr>
          <w:bCs/>
        </w:rPr>
        <w:t xml:space="preserve">. Η υποδοχή/καλωσόρισμα θα γίνει στο Κεντρικό Αμφιθέατρο του </w:t>
      </w:r>
      <w:proofErr w:type="spellStart"/>
      <w:r w:rsidRPr="00CA2BE4">
        <w:rPr>
          <w:bCs/>
        </w:rPr>
        <w:t>Γαιόπολις</w:t>
      </w:r>
      <w:proofErr w:type="spellEnd"/>
      <w:r w:rsidRPr="00CA2BE4">
        <w:rPr>
          <w:bCs/>
        </w:rPr>
        <w:t xml:space="preserve"> 9:00 – 9:30</w:t>
      </w:r>
      <w:r w:rsidR="0072632B">
        <w:rPr>
          <w:bCs/>
        </w:rPr>
        <w:t xml:space="preserve"> για το σύνολο των μαθητών</w:t>
      </w:r>
      <w:r w:rsidRPr="00CA2BE4">
        <w:rPr>
          <w:bCs/>
        </w:rPr>
        <w:t>. Στη συνέχεια θα ακολουθήσει η παρουσίαση εργαστηριακών χώρων και αιθουσών επιδείξεων του Τμήματος</w:t>
      </w:r>
      <w:r w:rsidR="0072632B">
        <w:rPr>
          <w:bCs/>
        </w:rPr>
        <w:t xml:space="preserve"> που καλύπτουν τρεις θεματικές ώστε να λάβουν οι μαθητές όσο το δυνατόν πιο διευρυμένα ερεθίσματα</w:t>
      </w:r>
      <w:r w:rsidRPr="00CA2BE4">
        <w:rPr>
          <w:bCs/>
        </w:rPr>
        <w:t xml:space="preserve">. </w:t>
      </w:r>
      <w:r w:rsidR="0072632B">
        <w:rPr>
          <w:bCs/>
        </w:rPr>
        <w:t xml:space="preserve">Κάθε εργαστηριακή επίσκεψη θα διαρκεί 30 λεπτά. </w:t>
      </w:r>
      <w:r w:rsidRPr="00CA2BE4">
        <w:rPr>
          <w:bCs/>
        </w:rPr>
        <w:t xml:space="preserve">Οι </w:t>
      </w:r>
      <w:r w:rsidR="0072632B">
        <w:rPr>
          <w:bCs/>
        </w:rPr>
        <w:t xml:space="preserve">επισκέψεις </w:t>
      </w:r>
      <w:r w:rsidRPr="00CA2BE4">
        <w:rPr>
          <w:bCs/>
        </w:rPr>
        <w:t>θα επαναλαμβάνονται κυκλικά, από τις 9:30 έως τις 11:00 ώστε και οι τ</w:t>
      </w:r>
      <w:r w:rsidR="0072632B">
        <w:rPr>
          <w:bCs/>
        </w:rPr>
        <w:t>ρεις</w:t>
      </w:r>
      <w:r w:rsidRPr="00CA2BE4">
        <w:rPr>
          <w:bCs/>
        </w:rPr>
        <w:t xml:space="preserve"> ομάδες να περάσουν κυκλικά από όλα τα </w:t>
      </w:r>
      <w:r w:rsidR="0072632B">
        <w:rPr>
          <w:bCs/>
        </w:rPr>
        <w:t>ε</w:t>
      </w:r>
      <w:r w:rsidRPr="00CA2BE4">
        <w:rPr>
          <w:bCs/>
        </w:rPr>
        <w:t>ργαστήρια-</w:t>
      </w:r>
      <w:r w:rsidR="0072632B">
        <w:rPr>
          <w:bCs/>
        </w:rPr>
        <w:t>α</w:t>
      </w:r>
      <w:r w:rsidRPr="00CA2BE4">
        <w:rPr>
          <w:bCs/>
        </w:rPr>
        <w:t>ίθουσες.</w:t>
      </w:r>
    </w:p>
    <w:p w14:paraId="36421178" w14:textId="77777777" w:rsidR="00CA2BE4" w:rsidRPr="00CA2BE4" w:rsidRDefault="00CA2BE4" w:rsidP="00CA2BE4">
      <w:pPr>
        <w:pStyle w:val="ListParagraph"/>
        <w:ind w:left="0"/>
        <w:rPr>
          <w:bCs/>
          <w:szCs w:val="28"/>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0485"/>
        <w:gridCol w:w="1418"/>
        <w:gridCol w:w="1983"/>
      </w:tblGrid>
      <w:tr w:rsidR="004A4482" w:rsidRPr="00CA2BE4" w14:paraId="66B018C2" w14:textId="77777777" w:rsidTr="0069674E">
        <w:trPr>
          <w:trHeight w:val="596"/>
          <w:jc w:val="center"/>
        </w:trPr>
        <w:tc>
          <w:tcPr>
            <w:tcW w:w="850" w:type="dxa"/>
            <w:tcBorders>
              <w:top w:val="single" w:sz="4" w:space="0" w:color="auto"/>
              <w:left w:val="single" w:sz="4" w:space="0" w:color="auto"/>
              <w:bottom w:val="single" w:sz="4" w:space="0" w:color="auto"/>
              <w:right w:val="single" w:sz="4" w:space="0" w:color="auto"/>
            </w:tcBorders>
            <w:vAlign w:val="center"/>
          </w:tcPr>
          <w:p w14:paraId="44C69304" w14:textId="77777777" w:rsidR="004A4482" w:rsidRPr="00CA2BE4" w:rsidRDefault="004A4482" w:rsidP="0084406C">
            <w:pPr>
              <w:jc w:val="center"/>
              <w:rPr>
                <w:b/>
                <w:bCs/>
              </w:rPr>
            </w:pPr>
            <w:r w:rsidRPr="00CA2BE4">
              <w:rPr>
                <w:b/>
                <w:bCs/>
                <w:sz w:val="22"/>
                <w:szCs w:val="22"/>
              </w:rPr>
              <w:t>α/α</w:t>
            </w:r>
          </w:p>
        </w:tc>
        <w:tc>
          <w:tcPr>
            <w:tcW w:w="10485" w:type="dxa"/>
            <w:tcBorders>
              <w:top w:val="single" w:sz="4" w:space="0" w:color="auto"/>
              <w:left w:val="single" w:sz="4" w:space="0" w:color="auto"/>
              <w:bottom w:val="single" w:sz="4" w:space="0" w:color="auto"/>
              <w:right w:val="single" w:sz="4" w:space="0" w:color="auto"/>
            </w:tcBorders>
            <w:vAlign w:val="center"/>
          </w:tcPr>
          <w:p w14:paraId="1102D234" w14:textId="77777777" w:rsidR="004A4482" w:rsidRPr="00CA2BE4" w:rsidRDefault="004A4482" w:rsidP="0084406C">
            <w:pPr>
              <w:jc w:val="center"/>
              <w:rPr>
                <w:b/>
                <w:bCs/>
              </w:rPr>
            </w:pPr>
            <w:r w:rsidRPr="00CA2BE4">
              <w:rPr>
                <w:b/>
                <w:bCs/>
                <w:sz w:val="22"/>
                <w:szCs w:val="22"/>
              </w:rPr>
              <w:t>Αίθουσα</w:t>
            </w:r>
          </w:p>
        </w:tc>
        <w:tc>
          <w:tcPr>
            <w:tcW w:w="1418" w:type="dxa"/>
            <w:tcBorders>
              <w:top w:val="single" w:sz="4" w:space="0" w:color="auto"/>
              <w:left w:val="single" w:sz="4" w:space="0" w:color="auto"/>
              <w:bottom w:val="single" w:sz="4" w:space="0" w:color="auto"/>
              <w:right w:val="single" w:sz="4" w:space="0" w:color="auto"/>
            </w:tcBorders>
            <w:vAlign w:val="center"/>
          </w:tcPr>
          <w:p w14:paraId="7165412A" w14:textId="77777777" w:rsidR="004A4482" w:rsidRPr="00CA2BE4" w:rsidRDefault="004A4482" w:rsidP="0084406C">
            <w:pPr>
              <w:jc w:val="center"/>
              <w:rPr>
                <w:b/>
                <w:bCs/>
              </w:rPr>
            </w:pPr>
            <w:r w:rsidRPr="00CA2BE4">
              <w:rPr>
                <w:b/>
                <w:bCs/>
                <w:sz w:val="22"/>
                <w:szCs w:val="22"/>
              </w:rPr>
              <w:t>Διάρκεια επίσκεψης</w:t>
            </w:r>
          </w:p>
        </w:tc>
        <w:tc>
          <w:tcPr>
            <w:tcW w:w="1983" w:type="dxa"/>
            <w:tcBorders>
              <w:top w:val="single" w:sz="4" w:space="0" w:color="auto"/>
              <w:left w:val="single" w:sz="4" w:space="0" w:color="auto"/>
              <w:bottom w:val="single" w:sz="4" w:space="0" w:color="auto"/>
              <w:right w:val="single" w:sz="4" w:space="0" w:color="auto"/>
            </w:tcBorders>
            <w:vAlign w:val="center"/>
          </w:tcPr>
          <w:p w14:paraId="5481D713" w14:textId="77777777" w:rsidR="004A4482" w:rsidRPr="00CA2BE4" w:rsidRDefault="004A4482" w:rsidP="0084406C">
            <w:pPr>
              <w:jc w:val="center"/>
              <w:rPr>
                <w:b/>
                <w:bCs/>
              </w:rPr>
            </w:pPr>
            <w:r w:rsidRPr="00CA2BE4">
              <w:rPr>
                <w:b/>
                <w:bCs/>
                <w:sz w:val="22"/>
                <w:szCs w:val="22"/>
              </w:rPr>
              <w:t>Μέγιστος Αριθμός μαθητών</w:t>
            </w:r>
          </w:p>
        </w:tc>
      </w:tr>
      <w:tr w:rsidR="004A4482" w:rsidRPr="00CA2BE4" w14:paraId="52F6C849" w14:textId="77777777" w:rsidTr="0069674E">
        <w:trPr>
          <w:trHeight w:hRule="exact" w:val="454"/>
          <w:jc w:val="center"/>
        </w:trPr>
        <w:tc>
          <w:tcPr>
            <w:tcW w:w="850" w:type="dxa"/>
            <w:tcBorders>
              <w:top w:val="single" w:sz="4" w:space="0" w:color="auto"/>
              <w:left w:val="single" w:sz="4" w:space="0" w:color="auto"/>
              <w:bottom w:val="single" w:sz="4" w:space="0" w:color="auto"/>
              <w:right w:val="single" w:sz="4" w:space="0" w:color="auto"/>
            </w:tcBorders>
            <w:vAlign w:val="center"/>
          </w:tcPr>
          <w:p w14:paraId="0CB2B0C2" w14:textId="77777777" w:rsidR="004A4482" w:rsidRPr="00CA2BE4" w:rsidRDefault="004A4482" w:rsidP="0084406C">
            <w:pPr>
              <w:pStyle w:val="ListParagraph"/>
              <w:numPr>
                <w:ilvl w:val="0"/>
                <w:numId w:val="4"/>
              </w:numPr>
              <w:rPr>
                <w:b/>
                <w:bCs/>
              </w:rPr>
            </w:pPr>
          </w:p>
        </w:tc>
        <w:tc>
          <w:tcPr>
            <w:tcW w:w="10485" w:type="dxa"/>
            <w:tcBorders>
              <w:top w:val="single" w:sz="4" w:space="0" w:color="auto"/>
              <w:left w:val="single" w:sz="4" w:space="0" w:color="auto"/>
              <w:bottom w:val="single" w:sz="4" w:space="0" w:color="auto"/>
              <w:right w:val="single" w:sz="4" w:space="0" w:color="auto"/>
            </w:tcBorders>
            <w:vAlign w:val="center"/>
          </w:tcPr>
          <w:p w14:paraId="3E33B3A1" w14:textId="4480119F" w:rsidR="004A4482" w:rsidRPr="00CA2BE4" w:rsidRDefault="004A4482" w:rsidP="004A24F4">
            <w:pPr>
              <w:rPr>
                <w:b/>
                <w:bCs/>
                <w:sz w:val="22"/>
                <w:szCs w:val="22"/>
              </w:rPr>
            </w:pPr>
            <w:r w:rsidRPr="00CA2BE4">
              <w:rPr>
                <w:bCs/>
                <w:sz w:val="22"/>
                <w:szCs w:val="22"/>
              </w:rPr>
              <w:t xml:space="preserve">Υποδοχή/Καλωσόρισμα/Σύντομη εισαγωγική διάλεξη στο Κεντρικό Αμφιθέατρο του </w:t>
            </w:r>
            <w:proofErr w:type="spellStart"/>
            <w:r w:rsidRPr="00CA2BE4">
              <w:rPr>
                <w:bCs/>
                <w:sz w:val="22"/>
                <w:szCs w:val="22"/>
              </w:rPr>
              <w:t>Γαιόπολις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534B314" w14:textId="71126F63" w:rsidR="004A4482" w:rsidRPr="00CA2BE4" w:rsidRDefault="004A4482" w:rsidP="0084406C">
            <w:pPr>
              <w:jc w:val="center"/>
              <w:rPr>
                <w:bCs/>
              </w:rPr>
            </w:pPr>
            <w:r w:rsidRPr="00CA2BE4">
              <w:rPr>
                <w:bCs/>
                <w:sz w:val="22"/>
                <w:szCs w:val="22"/>
              </w:rPr>
              <w:t>9:00-9:30</w:t>
            </w:r>
          </w:p>
        </w:tc>
        <w:tc>
          <w:tcPr>
            <w:tcW w:w="1983" w:type="dxa"/>
            <w:tcBorders>
              <w:top w:val="single" w:sz="4" w:space="0" w:color="auto"/>
              <w:left w:val="single" w:sz="4" w:space="0" w:color="auto"/>
              <w:bottom w:val="single" w:sz="4" w:space="0" w:color="auto"/>
              <w:right w:val="single" w:sz="4" w:space="0" w:color="auto"/>
            </w:tcBorders>
            <w:vAlign w:val="center"/>
          </w:tcPr>
          <w:p w14:paraId="01C6F277" w14:textId="77777777" w:rsidR="004A4482" w:rsidRPr="00CA2BE4" w:rsidRDefault="004A4482" w:rsidP="0084406C">
            <w:pPr>
              <w:jc w:val="center"/>
              <w:rPr>
                <w:bCs/>
              </w:rPr>
            </w:pPr>
            <w:r w:rsidRPr="00CA2BE4">
              <w:rPr>
                <w:bCs/>
                <w:sz w:val="22"/>
                <w:szCs w:val="22"/>
              </w:rPr>
              <w:t>75</w:t>
            </w:r>
          </w:p>
        </w:tc>
      </w:tr>
      <w:tr w:rsidR="004A4482" w:rsidRPr="00CA2BE4" w14:paraId="42E764CF" w14:textId="77777777" w:rsidTr="0069674E">
        <w:trPr>
          <w:trHeight w:val="841"/>
          <w:jc w:val="center"/>
        </w:trPr>
        <w:tc>
          <w:tcPr>
            <w:tcW w:w="850" w:type="dxa"/>
            <w:tcBorders>
              <w:top w:val="single" w:sz="4" w:space="0" w:color="auto"/>
              <w:left w:val="single" w:sz="4" w:space="0" w:color="auto"/>
              <w:bottom w:val="single" w:sz="4" w:space="0" w:color="auto"/>
              <w:right w:val="single" w:sz="4" w:space="0" w:color="auto"/>
            </w:tcBorders>
            <w:vAlign w:val="center"/>
          </w:tcPr>
          <w:p w14:paraId="606E8CCE" w14:textId="77777777" w:rsidR="004A4482" w:rsidRPr="00CA2BE4" w:rsidRDefault="004A4482" w:rsidP="0084406C">
            <w:pPr>
              <w:pStyle w:val="ListParagraph"/>
              <w:numPr>
                <w:ilvl w:val="0"/>
                <w:numId w:val="4"/>
              </w:numPr>
              <w:rPr>
                <w:b/>
                <w:bCs/>
              </w:rPr>
            </w:pPr>
          </w:p>
        </w:tc>
        <w:tc>
          <w:tcPr>
            <w:tcW w:w="10485" w:type="dxa"/>
            <w:tcBorders>
              <w:top w:val="single" w:sz="4" w:space="0" w:color="auto"/>
              <w:left w:val="single" w:sz="4" w:space="0" w:color="auto"/>
              <w:bottom w:val="single" w:sz="4" w:space="0" w:color="auto"/>
              <w:right w:val="single" w:sz="4" w:space="0" w:color="auto"/>
            </w:tcBorders>
            <w:vAlign w:val="center"/>
          </w:tcPr>
          <w:p w14:paraId="4A27365F" w14:textId="77777777" w:rsidR="004A4482" w:rsidRPr="00CA2BE4" w:rsidRDefault="004A4482" w:rsidP="004A4482">
            <w:pPr>
              <w:rPr>
                <w:bCs/>
                <w:sz w:val="22"/>
                <w:szCs w:val="22"/>
              </w:rPr>
            </w:pPr>
            <w:r w:rsidRPr="00CA2BE4">
              <w:rPr>
                <w:bCs/>
                <w:sz w:val="22"/>
                <w:szCs w:val="22"/>
              </w:rPr>
              <w:t xml:space="preserve">Παρουσίαση εργαστηρίων, επιδείξεις, παρουσίαση εξοπλισμού και εργαστηριακού αντικειμένου </w:t>
            </w:r>
          </w:p>
          <w:p w14:paraId="054A33EB" w14:textId="183A0F20" w:rsidR="004A4482" w:rsidRPr="00CA2BE4" w:rsidRDefault="004A4482" w:rsidP="004A4482">
            <w:pPr>
              <w:rPr>
                <w:bCs/>
                <w:sz w:val="22"/>
                <w:szCs w:val="22"/>
              </w:rPr>
            </w:pPr>
            <w:r w:rsidRPr="00CA2BE4">
              <w:rPr>
                <w:bCs/>
                <w:sz w:val="22"/>
                <w:szCs w:val="22"/>
              </w:rPr>
              <w:t>Κυκλική επίσκεψη των ομάδων φοιτητών σε εργαστηριακούς χώρους</w:t>
            </w:r>
            <w:r w:rsidR="00CA2BE4">
              <w:rPr>
                <w:bCs/>
                <w:sz w:val="22"/>
                <w:szCs w:val="22"/>
              </w:rPr>
              <w:t xml:space="preserve"> τριών θεματικών:</w:t>
            </w:r>
            <w:r w:rsidRPr="00CA2BE4">
              <w:rPr>
                <w:bCs/>
                <w:sz w:val="22"/>
                <w:szCs w:val="22"/>
              </w:rPr>
              <w:t xml:space="preserve"> </w:t>
            </w:r>
          </w:p>
          <w:p w14:paraId="34119C4E" w14:textId="0B60D07A" w:rsidR="0072632B" w:rsidRPr="0072632B" w:rsidRDefault="0069674E" w:rsidP="000254EE">
            <w:pPr>
              <w:pStyle w:val="ListParagraph"/>
              <w:numPr>
                <w:ilvl w:val="0"/>
                <w:numId w:val="13"/>
              </w:numPr>
              <w:rPr>
                <w:bCs/>
                <w:sz w:val="22"/>
                <w:szCs w:val="22"/>
              </w:rPr>
            </w:pPr>
            <w:r>
              <w:rPr>
                <w:bCs/>
                <w:sz w:val="22"/>
                <w:szCs w:val="22"/>
              </w:rPr>
              <w:t>Ανανεώσιμων πηγών ενέργειας και ηλεκτρολογικών συστημάτων</w:t>
            </w:r>
            <w:r w:rsidR="00CA2BE4" w:rsidRPr="0072632B">
              <w:rPr>
                <w:bCs/>
                <w:sz w:val="22"/>
                <w:szCs w:val="22"/>
              </w:rPr>
              <w:t xml:space="preserve"> </w:t>
            </w:r>
            <w:r w:rsidR="0072632B" w:rsidRPr="0072632B">
              <w:rPr>
                <w:bCs/>
                <w:sz w:val="22"/>
                <w:szCs w:val="22"/>
              </w:rPr>
              <w:t>(σε ένα από τα παρακάτω, βάση διαθεσιμότητας</w:t>
            </w:r>
            <w:r w:rsidR="00ED649B">
              <w:rPr>
                <w:bCs/>
                <w:sz w:val="22"/>
                <w:szCs w:val="22"/>
              </w:rPr>
              <w:t>/συνεννόησης με σχολείο</w:t>
            </w:r>
            <w:r w:rsidR="0072632B" w:rsidRPr="0072632B">
              <w:rPr>
                <w:bCs/>
                <w:sz w:val="22"/>
                <w:szCs w:val="22"/>
              </w:rPr>
              <w:t>)</w:t>
            </w:r>
          </w:p>
          <w:p w14:paraId="36E8F35E" w14:textId="46A392BD" w:rsidR="0072632B" w:rsidRDefault="00CA2BE4" w:rsidP="0072632B">
            <w:pPr>
              <w:pStyle w:val="ListParagraph"/>
              <w:numPr>
                <w:ilvl w:val="0"/>
                <w:numId w:val="15"/>
              </w:numPr>
              <w:rPr>
                <w:bCs/>
                <w:sz w:val="22"/>
                <w:szCs w:val="22"/>
              </w:rPr>
            </w:pPr>
            <w:r>
              <w:rPr>
                <w:bCs/>
                <w:sz w:val="22"/>
                <w:szCs w:val="22"/>
              </w:rPr>
              <w:t>Ηλεκτρικών Εγκαταστάσεων</w:t>
            </w:r>
          </w:p>
          <w:p w14:paraId="54AD08A8" w14:textId="6E2F6780" w:rsidR="0072632B" w:rsidRDefault="00CA2BE4" w:rsidP="0072632B">
            <w:pPr>
              <w:pStyle w:val="ListParagraph"/>
              <w:numPr>
                <w:ilvl w:val="0"/>
                <w:numId w:val="15"/>
              </w:numPr>
              <w:rPr>
                <w:bCs/>
                <w:sz w:val="22"/>
                <w:szCs w:val="22"/>
              </w:rPr>
            </w:pPr>
            <w:r>
              <w:rPr>
                <w:bCs/>
                <w:sz w:val="22"/>
                <w:szCs w:val="22"/>
              </w:rPr>
              <w:t>Ποιότητας Ηλεκτρικής Ισχύος-Ηλεκτρικών Μηχανών</w:t>
            </w:r>
          </w:p>
          <w:p w14:paraId="22454551" w14:textId="65D82A08" w:rsidR="0069674E" w:rsidRDefault="0069674E" w:rsidP="0072632B">
            <w:pPr>
              <w:pStyle w:val="ListParagraph"/>
              <w:numPr>
                <w:ilvl w:val="0"/>
                <w:numId w:val="15"/>
              </w:numPr>
              <w:rPr>
                <w:bCs/>
                <w:sz w:val="22"/>
                <w:szCs w:val="22"/>
              </w:rPr>
            </w:pPr>
            <w:r w:rsidRPr="0069674E">
              <w:rPr>
                <w:bCs/>
                <w:sz w:val="22"/>
                <w:szCs w:val="22"/>
              </w:rPr>
              <w:t>Τεχνολογίες υδρογόνου και κυψέλες καυσίμου</w:t>
            </w:r>
          </w:p>
          <w:p w14:paraId="146D3B76" w14:textId="4038D2F5" w:rsidR="004A4482" w:rsidRPr="00CA2BE4" w:rsidRDefault="00155D6F" w:rsidP="0072632B">
            <w:pPr>
              <w:pStyle w:val="ListParagraph"/>
              <w:numPr>
                <w:ilvl w:val="0"/>
                <w:numId w:val="15"/>
              </w:numPr>
              <w:rPr>
                <w:bCs/>
                <w:sz w:val="22"/>
                <w:szCs w:val="22"/>
              </w:rPr>
            </w:pPr>
            <w:r>
              <w:rPr>
                <w:bCs/>
                <w:sz w:val="22"/>
                <w:szCs w:val="22"/>
              </w:rPr>
              <w:t>Φωτοβολταϊκών</w:t>
            </w:r>
            <w:r w:rsidR="00CA2BE4">
              <w:rPr>
                <w:bCs/>
                <w:sz w:val="22"/>
                <w:szCs w:val="22"/>
              </w:rPr>
              <w:t xml:space="preserve"> Συστημάτων</w:t>
            </w:r>
          </w:p>
          <w:p w14:paraId="2293754B" w14:textId="3B8B01CB" w:rsidR="0072632B" w:rsidRDefault="004A4482" w:rsidP="004A4482">
            <w:pPr>
              <w:pStyle w:val="ListParagraph"/>
              <w:numPr>
                <w:ilvl w:val="0"/>
                <w:numId w:val="13"/>
              </w:numPr>
              <w:rPr>
                <w:bCs/>
                <w:sz w:val="22"/>
                <w:szCs w:val="22"/>
              </w:rPr>
            </w:pPr>
            <w:r w:rsidRPr="00CA2BE4">
              <w:rPr>
                <w:bCs/>
                <w:sz w:val="22"/>
                <w:szCs w:val="22"/>
              </w:rPr>
              <w:t>Μηχανολογικ</w:t>
            </w:r>
            <w:r w:rsidR="0069674E">
              <w:rPr>
                <w:bCs/>
                <w:sz w:val="22"/>
                <w:szCs w:val="22"/>
              </w:rPr>
              <w:t>ών</w:t>
            </w:r>
            <w:r w:rsidR="0072632B">
              <w:rPr>
                <w:bCs/>
                <w:sz w:val="22"/>
                <w:szCs w:val="22"/>
              </w:rPr>
              <w:t xml:space="preserve"> </w:t>
            </w:r>
            <w:r w:rsidR="0069674E">
              <w:rPr>
                <w:bCs/>
                <w:sz w:val="22"/>
                <w:szCs w:val="22"/>
              </w:rPr>
              <w:t xml:space="preserve">συστημάτων </w:t>
            </w:r>
            <w:r w:rsidR="0072632B">
              <w:rPr>
                <w:bCs/>
                <w:sz w:val="22"/>
                <w:szCs w:val="22"/>
              </w:rPr>
              <w:t>(σε ένα από τα παρακάτω, βάση διαθεσιμότητας)</w:t>
            </w:r>
          </w:p>
          <w:p w14:paraId="537F3FE1" w14:textId="1499FE81" w:rsidR="0072632B" w:rsidRPr="0072632B" w:rsidRDefault="00CA2BE4" w:rsidP="0072632B">
            <w:pPr>
              <w:pStyle w:val="ListParagraph"/>
              <w:numPr>
                <w:ilvl w:val="0"/>
                <w:numId w:val="16"/>
              </w:numPr>
              <w:rPr>
                <w:bCs/>
                <w:sz w:val="22"/>
                <w:szCs w:val="22"/>
              </w:rPr>
            </w:pPr>
            <w:r w:rsidRPr="0072632B">
              <w:rPr>
                <w:bCs/>
                <w:sz w:val="22"/>
                <w:szCs w:val="22"/>
              </w:rPr>
              <w:t>Μηχανικών Κατεργασιών</w:t>
            </w:r>
          </w:p>
          <w:p w14:paraId="68B9A402" w14:textId="53701955" w:rsidR="0072632B" w:rsidRPr="0072632B" w:rsidRDefault="00CA2BE4" w:rsidP="0072632B">
            <w:pPr>
              <w:pStyle w:val="ListParagraph"/>
              <w:numPr>
                <w:ilvl w:val="0"/>
                <w:numId w:val="16"/>
              </w:numPr>
              <w:rPr>
                <w:bCs/>
                <w:sz w:val="22"/>
                <w:szCs w:val="22"/>
              </w:rPr>
            </w:pPr>
            <w:r w:rsidRPr="0072632B">
              <w:rPr>
                <w:bCs/>
                <w:sz w:val="22"/>
                <w:szCs w:val="22"/>
              </w:rPr>
              <w:t>Αντοχής Υλικών</w:t>
            </w:r>
          </w:p>
          <w:p w14:paraId="1A6DB77B" w14:textId="0E88C69F" w:rsidR="004A4482" w:rsidRPr="0072632B" w:rsidRDefault="00CA2BE4" w:rsidP="0072632B">
            <w:pPr>
              <w:pStyle w:val="ListParagraph"/>
              <w:numPr>
                <w:ilvl w:val="0"/>
                <w:numId w:val="16"/>
              </w:numPr>
              <w:rPr>
                <w:bCs/>
                <w:sz w:val="22"/>
                <w:szCs w:val="22"/>
              </w:rPr>
            </w:pPr>
            <w:r w:rsidRPr="0072632B">
              <w:rPr>
                <w:bCs/>
                <w:sz w:val="22"/>
                <w:szCs w:val="22"/>
              </w:rPr>
              <w:t>Μηχανών Εσωτερικής Καύσης</w:t>
            </w:r>
          </w:p>
          <w:p w14:paraId="368F5669" w14:textId="77777777" w:rsidR="0072632B" w:rsidRDefault="0072632B" w:rsidP="004A4482">
            <w:pPr>
              <w:pStyle w:val="ListParagraph"/>
              <w:numPr>
                <w:ilvl w:val="0"/>
                <w:numId w:val="13"/>
              </w:numPr>
              <w:rPr>
                <w:bCs/>
                <w:sz w:val="22"/>
                <w:szCs w:val="22"/>
              </w:rPr>
            </w:pPr>
            <w:r>
              <w:rPr>
                <w:bCs/>
                <w:sz w:val="22"/>
                <w:szCs w:val="22"/>
              </w:rPr>
              <w:lastRenderedPageBreak/>
              <w:t xml:space="preserve">Αυτοματισμών ή </w:t>
            </w:r>
            <w:r w:rsidR="004A4482" w:rsidRPr="00CA2BE4">
              <w:rPr>
                <w:bCs/>
                <w:sz w:val="22"/>
                <w:szCs w:val="22"/>
              </w:rPr>
              <w:t xml:space="preserve">Μηχανικής Ρευστών </w:t>
            </w:r>
            <w:r>
              <w:rPr>
                <w:bCs/>
                <w:sz w:val="22"/>
                <w:szCs w:val="22"/>
              </w:rPr>
              <w:t>(σε ένα από τα παρακάτω, βάση διαθεσιμότητας)</w:t>
            </w:r>
          </w:p>
          <w:p w14:paraId="62620520" w14:textId="77777777" w:rsidR="0072632B" w:rsidRDefault="00CA2BE4" w:rsidP="0072632B">
            <w:pPr>
              <w:pStyle w:val="ListParagraph"/>
              <w:numPr>
                <w:ilvl w:val="0"/>
                <w:numId w:val="17"/>
              </w:numPr>
              <w:rPr>
                <w:bCs/>
                <w:sz w:val="22"/>
                <w:szCs w:val="22"/>
              </w:rPr>
            </w:pPr>
            <w:r w:rsidRPr="00CA2BE4">
              <w:rPr>
                <w:bCs/>
                <w:sz w:val="22"/>
                <w:szCs w:val="22"/>
              </w:rPr>
              <w:t>Συστημάτων Αυτομάτου Ελέγχου</w:t>
            </w:r>
            <w:r w:rsidR="002C4CC7">
              <w:rPr>
                <w:bCs/>
                <w:sz w:val="22"/>
                <w:szCs w:val="22"/>
              </w:rPr>
              <w:t xml:space="preserve"> </w:t>
            </w:r>
          </w:p>
          <w:p w14:paraId="6C7449AC" w14:textId="77777777" w:rsidR="004A4482" w:rsidRDefault="002C4CC7" w:rsidP="0072632B">
            <w:pPr>
              <w:pStyle w:val="ListParagraph"/>
              <w:numPr>
                <w:ilvl w:val="0"/>
                <w:numId w:val="17"/>
              </w:numPr>
              <w:rPr>
                <w:bCs/>
                <w:sz w:val="22"/>
                <w:szCs w:val="22"/>
              </w:rPr>
            </w:pPr>
            <w:r>
              <w:rPr>
                <w:bCs/>
                <w:sz w:val="22"/>
                <w:szCs w:val="22"/>
              </w:rPr>
              <w:t>Τεχνητής Νοημοσύνης</w:t>
            </w:r>
          </w:p>
          <w:p w14:paraId="0C1CB772" w14:textId="5FB81125" w:rsidR="0072632B" w:rsidRPr="00CA2BE4" w:rsidRDefault="0072632B" w:rsidP="0069674E">
            <w:pPr>
              <w:pStyle w:val="ListParagraph"/>
              <w:numPr>
                <w:ilvl w:val="0"/>
                <w:numId w:val="17"/>
              </w:numPr>
              <w:rPr>
                <w:bCs/>
                <w:sz w:val="22"/>
                <w:szCs w:val="22"/>
              </w:rPr>
            </w:pPr>
            <w:r>
              <w:rPr>
                <w:bCs/>
                <w:sz w:val="22"/>
                <w:szCs w:val="22"/>
              </w:rPr>
              <w:t xml:space="preserve">Υδάτινων πόρων και </w:t>
            </w:r>
            <w:proofErr w:type="spellStart"/>
            <w:r>
              <w:rPr>
                <w:bCs/>
                <w:sz w:val="22"/>
                <w:szCs w:val="22"/>
              </w:rPr>
              <w:t>ρευστοδυναμικών</w:t>
            </w:r>
            <w:proofErr w:type="spellEnd"/>
            <w:r>
              <w:rPr>
                <w:bCs/>
                <w:sz w:val="22"/>
                <w:szCs w:val="22"/>
              </w:rPr>
              <w:t xml:space="preserve"> μηχανών</w:t>
            </w:r>
          </w:p>
        </w:tc>
        <w:tc>
          <w:tcPr>
            <w:tcW w:w="1418" w:type="dxa"/>
            <w:tcBorders>
              <w:top w:val="single" w:sz="4" w:space="0" w:color="auto"/>
              <w:left w:val="single" w:sz="4" w:space="0" w:color="auto"/>
              <w:bottom w:val="single" w:sz="4" w:space="0" w:color="auto"/>
              <w:right w:val="single" w:sz="4" w:space="0" w:color="auto"/>
            </w:tcBorders>
            <w:vAlign w:val="center"/>
          </w:tcPr>
          <w:p w14:paraId="07CBA911" w14:textId="53034037" w:rsidR="004A4482" w:rsidRPr="00CA2BE4" w:rsidRDefault="004A4482" w:rsidP="0084406C">
            <w:pPr>
              <w:jc w:val="center"/>
              <w:rPr>
                <w:bCs/>
              </w:rPr>
            </w:pPr>
            <w:r w:rsidRPr="00CA2BE4">
              <w:rPr>
                <w:bCs/>
                <w:sz w:val="22"/>
                <w:szCs w:val="22"/>
              </w:rPr>
              <w:lastRenderedPageBreak/>
              <w:t>9:30-11:00</w:t>
            </w:r>
          </w:p>
        </w:tc>
        <w:tc>
          <w:tcPr>
            <w:tcW w:w="1983" w:type="dxa"/>
            <w:tcBorders>
              <w:top w:val="single" w:sz="4" w:space="0" w:color="auto"/>
              <w:left w:val="single" w:sz="4" w:space="0" w:color="auto"/>
              <w:bottom w:val="single" w:sz="4" w:space="0" w:color="auto"/>
              <w:right w:val="single" w:sz="4" w:space="0" w:color="auto"/>
            </w:tcBorders>
            <w:vAlign w:val="center"/>
          </w:tcPr>
          <w:p w14:paraId="2B21A627" w14:textId="21E00CF3" w:rsidR="004A4482" w:rsidRPr="00CA2BE4" w:rsidRDefault="004A4482" w:rsidP="0084406C">
            <w:pPr>
              <w:jc w:val="center"/>
              <w:rPr>
                <w:bCs/>
              </w:rPr>
            </w:pPr>
            <w:r w:rsidRPr="00CA2BE4">
              <w:rPr>
                <w:bCs/>
                <w:sz w:val="22"/>
                <w:szCs w:val="22"/>
              </w:rPr>
              <w:t>75 (25 άτομα ανά ομάδα</w:t>
            </w:r>
            <w:r w:rsidR="00CA2BE4">
              <w:rPr>
                <w:bCs/>
                <w:sz w:val="22"/>
                <w:szCs w:val="22"/>
              </w:rPr>
              <w:t>, τρεις παράλληλες ομάδες</w:t>
            </w:r>
            <w:r w:rsidRPr="00CA2BE4">
              <w:rPr>
                <w:bCs/>
                <w:sz w:val="22"/>
                <w:szCs w:val="22"/>
              </w:rPr>
              <w:t>)</w:t>
            </w:r>
          </w:p>
        </w:tc>
      </w:tr>
    </w:tbl>
    <w:p w14:paraId="43DC3256" w14:textId="77777777" w:rsidR="008936E4" w:rsidRPr="00CA2BE4" w:rsidRDefault="008936E4" w:rsidP="00E344C4">
      <w:pPr>
        <w:pStyle w:val="ListParagraph"/>
        <w:rPr>
          <w:b/>
          <w:color w:val="FF0000"/>
          <w:szCs w:val="28"/>
        </w:rPr>
      </w:pPr>
    </w:p>
    <w:p w14:paraId="61679C32" w14:textId="0CDD19C9" w:rsidR="00CA2BE4" w:rsidRDefault="00CA2BE4" w:rsidP="00CA2BE4">
      <w:pPr>
        <w:pStyle w:val="ListParagraph"/>
        <w:ind w:left="0"/>
        <w:rPr>
          <w:b/>
          <w:szCs w:val="28"/>
        </w:rPr>
      </w:pPr>
      <w:r>
        <w:rPr>
          <w:b/>
          <w:sz w:val="32"/>
          <w:szCs w:val="36"/>
        </w:rPr>
        <w:t>2</w:t>
      </w:r>
      <w:r w:rsidRPr="00CA2BE4">
        <w:rPr>
          <w:b/>
          <w:sz w:val="32"/>
          <w:szCs w:val="36"/>
          <w:vertAlign w:val="superscript"/>
        </w:rPr>
        <w:t>η</w:t>
      </w:r>
      <w:r w:rsidRPr="00CA2BE4">
        <w:rPr>
          <w:b/>
          <w:sz w:val="32"/>
          <w:szCs w:val="36"/>
        </w:rPr>
        <w:t xml:space="preserve"> επίσκεψη ημέρας</w:t>
      </w:r>
    </w:p>
    <w:p w14:paraId="5EE0128A" w14:textId="36D35570" w:rsidR="00CA2BE4" w:rsidRDefault="00CA2BE4" w:rsidP="00CA2BE4">
      <w:pPr>
        <w:pStyle w:val="ListParagraph"/>
        <w:numPr>
          <w:ilvl w:val="0"/>
          <w:numId w:val="14"/>
        </w:numPr>
        <w:rPr>
          <w:bCs/>
          <w:szCs w:val="28"/>
        </w:rPr>
      </w:pPr>
      <w:r w:rsidRPr="00CA2BE4">
        <w:rPr>
          <w:bCs/>
          <w:szCs w:val="28"/>
        </w:rPr>
        <w:t>Διάρκεια:</w:t>
      </w:r>
      <w:r w:rsidRPr="00CA2BE4">
        <w:rPr>
          <w:b/>
          <w:szCs w:val="28"/>
        </w:rPr>
        <w:t xml:space="preserve"> </w:t>
      </w:r>
      <w:r>
        <w:rPr>
          <w:b/>
          <w:szCs w:val="28"/>
        </w:rPr>
        <w:t>11</w:t>
      </w:r>
      <w:r w:rsidRPr="00CA2BE4">
        <w:rPr>
          <w:b/>
          <w:szCs w:val="28"/>
        </w:rPr>
        <w:t>:00-1</w:t>
      </w:r>
      <w:r>
        <w:rPr>
          <w:b/>
          <w:szCs w:val="28"/>
        </w:rPr>
        <w:t>3</w:t>
      </w:r>
      <w:r w:rsidRPr="00CA2BE4">
        <w:rPr>
          <w:b/>
          <w:szCs w:val="28"/>
        </w:rPr>
        <w:t>:00</w:t>
      </w:r>
      <w:r w:rsidRPr="00CA2BE4">
        <w:rPr>
          <w:bCs/>
          <w:szCs w:val="28"/>
        </w:rPr>
        <w:t xml:space="preserve">. </w:t>
      </w:r>
    </w:p>
    <w:p w14:paraId="553412F2" w14:textId="77777777" w:rsidR="00CA2BE4" w:rsidRPr="00CA2BE4" w:rsidRDefault="00CA2BE4" w:rsidP="00CA2BE4">
      <w:pPr>
        <w:pStyle w:val="ListParagraph"/>
        <w:numPr>
          <w:ilvl w:val="0"/>
          <w:numId w:val="14"/>
        </w:numPr>
        <w:rPr>
          <w:bCs/>
          <w:szCs w:val="28"/>
        </w:rPr>
      </w:pPr>
      <w:r w:rsidRPr="00CA2BE4">
        <w:rPr>
          <w:bCs/>
          <w:szCs w:val="28"/>
        </w:rPr>
        <w:t xml:space="preserve">Η επίσκεψη είναι εφικτή </w:t>
      </w:r>
      <w:r w:rsidRPr="00CA2BE4">
        <w:rPr>
          <w:b/>
          <w:szCs w:val="28"/>
        </w:rPr>
        <w:t>και τις 5 ημέρες</w:t>
      </w:r>
      <w:r w:rsidRPr="00CA2BE4">
        <w:rPr>
          <w:bCs/>
          <w:szCs w:val="28"/>
        </w:rPr>
        <w:t xml:space="preserve"> της δράσης (Δευτ έως και Παρασκευή)</w:t>
      </w:r>
    </w:p>
    <w:p w14:paraId="49C7AD73" w14:textId="77777777" w:rsidR="00CA2BE4" w:rsidRDefault="00CA2BE4" w:rsidP="00CA2BE4">
      <w:pPr>
        <w:pStyle w:val="ListParagraph"/>
        <w:numPr>
          <w:ilvl w:val="0"/>
          <w:numId w:val="14"/>
        </w:numPr>
        <w:rPr>
          <w:b/>
          <w:szCs w:val="28"/>
        </w:rPr>
      </w:pPr>
      <w:r w:rsidRPr="00CA2BE4">
        <w:rPr>
          <w:bCs/>
          <w:szCs w:val="28"/>
        </w:rPr>
        <w:t xml:space="preserve">Μέγιστος αριθμός μαθητών επίσκεψης: </w:t>
      </w:r>
      <w:r w:rsidRPr="00CA2BE4">
        <w:rPr>
          <w:b/>
          <w:szCs w:val="28"/>
        </w:rPr>
        <w:t>75</w:t>
      </w:r>
    </w:p>
    <w:p w14:paraId="6E8C680C" w14:textId="39D2A898" w:rsidR="008936E4" w:rsidRPr="004A24F4" w:rsidRDefault="0072632B" w:rsidP="00042ED2">
      <w:pPr>
        <w:pStyle w:val="ListParagraph"/>
        <w:numPr>
          <w:ilvl w:val="0"/>
          <w:numId w:val="14"/>
        </w:numPr>
        <w:jc w:val="both"/>
        <w:rPr>
          <w:b/>
          <w:color w:val="FF0000"/>
          <w:szCs w:val="28"/>
        </w:rPr>
      </w:pPr>
      <w:r w:rsidRPr="004A24F4">
        <w:rPr>
          <w:bCs/>
        </w:rPr>
        <w:t xml:space="preserve">Στο δίωρο 11:00-13:00 μπορούν να φιλοξενηθούν τρεις ομάδες φοιτητών, άρα κατά μέγιστο </w:t>
      </w:r>
      <w:r w:rsidRPr="004A24F4">
        <w:rPr>
          <w:b/>
          <w:bCs/>
        </w:rPr>
        <w:t>25*3=75 μαθητές</w:t>
      </w:r>
      <w:r w:rsidRPr="004A24F4">
        <w:rPr>
          <w:bCs/>
        </w:rPr>
        <w:t xml:space="preserve">. Η υποδοχή/καλωσόρισμα θα γίνει στο Κεντρικό Αμφιθέατρο του </w:t>
      </w:r>
      <w:proofErr w:type="spellStart"/>
      <w:r w:rsidRPr="004A24F4">
        <w:rPr>
          <w:bCs/>
        </w:rPr>
        <w:t>Γαιόπολις</w:t>
      </w:r>
      <w:proofErr w:type="spellEnd"/>
      <w:r w:rsidRPr="004A24F4">
        <w:rPr>
          <w:bCs/>
        </w:rPr>
        <w:t xml:space="preserve"> 11:00 – 11:30 για το σύνολο των μαθητών. Στη συνέχεια θα ακολουθήσει η παρουσίαση εργαστηριακών χώρων και αιθουσών επιδείξεων του Τμήματος που καλύπτουν τρεις θεματικές ώστε να λάβουν οι μαθητές όσο το δυνατόν πιο διευρυμένα ερεθίσματα. Κάθε εργαστηριακή επίσκεψη θα διαρκεί 30 λεπτά. Οι επισκέψεις θα επαναλαμβάνονται κυκλικά, από τις 9:30 έως τις 11:00 ώστε και οι τρεις ομάδες να περάσουν κυκλικά από όλα τα εργαστήρια-αίθουσες.</w:t>
      </w:r>
    </w:p>
    <w:p w14:paraId="2A1EA01F" w14:textId="77777777" w:rsidR="008936E4" w:rsidRPr="00CA2BE4" w:rsidRDefault="008936E4" w:rsidP="00E344C4">
      <w:pPr>
        <w:pStyle w:val="ListParagraph"/>
        <w:rPr>
          <w:b/>
          <w:color w:val="FF0000"/>
          <w:szCs w:val="28"/>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10627"/>
        <w:gridCol w:w="1276"/>
        <w:gridCol w:w="1983"/>
      </w:tblGrid>
      <w:tr w:rsidR="00CA2BE4" w:rsidRPr="00CA2BE4" w14:paraId="3F1D8CFA" w14:textId="77777777" w:rsidTr="0069674E">
        <w:trPr>
          <w:trHeight w:val="526"/>
          <w:jc w:val="center"/>
        </w:trPr>
        <w:tc>
          <w:tcPr>
            <w:tcW w:w="850" w:type="dxa"/>
            <w:tcBorders>
              <w:top w:val="single" w:sz="4" w:space="0" w:color="auto"/>
              <w:left w:val="single" w:sz="4" w:space="0" w:color="auto"/>
              <w:bottom w:val="single" w:sz="4" w:space="0" w:color="auto"/>
              <w:right w:val="single" w:sz="4" w:space="0" w:color="auto"/>
            </w:tcBorders>
            <w:vAlign w:val="center"/>
          </w:tcPr>
          <w:p w14:paraId="3958311F" w14:textId="77777777" w:rsidR="00CA2BE4" w:rsidRPr="00CA2BE4" w:rsidRDefault="00CA2BE4" w:rsidP="0084406C">
            <w:pPr>
              <w:jc w:val="center"/>
              <w:rPr>
                <w:b/>
                <w:bCs/>
              </w:rPr>
            </w:pPr>
            <w:r w:rsidRPr="00CA2BE4">
              <w:rPr>
                <w:b/>
                <w:bCs/>
                <w:sz w:val="22"/>
                <w:szCs w:val="22"/>
              </w:rPr>
              <w:t>α/α</w:t>
            </w:r>
          </w:p>
        </w:tc>
        <w:tc>
          <w:tcPr>
            <w:tcW w:w="10627" w:type="dxa"/>
            <w:tcBorders>
              <w:top w:val="single" w:sz="4" w:space="0" w:color="auto"/>
              <w:left w:val="single" w:sz="4" w:space="0" w:color="auto"/>
              <w:bottom w:val="single" w:sz="4" w:space="0" w:color="auto"/>
              <w:right w:val="single" w:sz="4" w:space="0" w:color="auto"/>
            </w:tcBorders>
            <w:vAlign w:val="center"/>
          </w:tcPr>
          <w:p w14:paraId="07614DE7" w14:textId="77777777" w:rsidR="00CA2BE4" w:rsidRPr="00CA2BE4" w:rsidRDefault="00CA2BE4" w:rsidP="0084406C">
            <w:pPr>
              <w:jc w:val="center"/>
              <w:rPr>
                <w:b/>
                <w:bCs/>
              </w:rPr>
            </w:pPr>
            <w:r w:rsidRPr="00CA2BE4">
              <w:rPr>
                <w:b/>
                <w:bCs/>
                <w:sz w:val="22"/>
                <w:szCs w:val="22"/>
              </w:rPr>
              <w:t>Αίθουσα</w:t>
            </w:r>
          </w:p>
        </w:tc>
        <w:tc>
          <w:tcPr>
            <w:tcW w:w="1276" w:type="dxa"/>
            <w:tcBorders>
              <w:top w:val="single" w:sz="4" w:space="0" w:color="auto"/>
              <w:left w:val="single" w:sz="4" w:space="0" w:color="auto"/>
              <w:bottom w:val="single" w:sz="4" w:space="0" w:color="auto"/>
              <w:right w:val="single" w:sz="4" w:space="0" w:color="auto"/>
            </w:tcBorders>
            <w:vAlign w:val="center"/>
          </w:tcPr>
          <w:p w14:paraId="3AF65004" w14:textId="77777777" w:rsidR="00CA2BE4" w:rsidRPr="00CA2BE4" w:rsidRDefault="00CA2BE4" w:rsidP="0084406C">
            <w:pPr>
              <w:jc w:val="center"/>
              <w:rPr>
                <w:b/>
                <w:bCs/>
              </w:rPr>
            </w:pPr>
            <w:r w:rsidRPr="00CA2BE4">
              <w:rPr>
                <w:b/>
                <w:bCs/>
                <w:sz w:val="22"/>
                <w:szCs w:val="22"/>
              </w:rPr>
              <w:t>Διάρκεια επίσκεψης</w:t>
            </w:r>
          </w:p>
        </w:tc>
        <w:tc>
          <w:tcPr>
            <w:tcW w:w="1983" w:type="dxa"/>
            <w:tcBorders>
              <w:top w:val="single" w:sz="4" w:space="0" w:color="auto"/>
              <w:left w:val="single" w:sz="4" w:space="0" w:color="auto"/>
              <w:bottom w:val="single" w:sz="4" w:space="0" w:color="auto"/>
              <w:right w:val="single" w:sz="4" w:space="0" w:color="auto"/>
            </w:tcBorders>
            <w:vAlign w:val="center"/>
          </w:tcPr>
          <w:p w14:paraId="16686CAB" w14:textId="77777777" w:rsidR="00CA2BE4" w:rsidRPr="00CA2BE4" w:rsidRDefault="00CA2BE4" w:rsidP="0084406C">
            <w:pPr>
              <w:jc w:val="center"/>
              <w:rPr>
                <w:b/>
                <w:bCs/>
              </w:rPr>
            </w:pPr>
            <w:r w:rsidRPr="00CA2BE4">
              <w:rPr>
                <w:b/>
                <w:bCs/>
                <w:sz w:val="22"/>
                <w:szCs w:val="22"/>
              </w:rPr>
              <w:t>Μέγιστος Αριθμός μαθητών</w:t>
            </w:r>
          </w:p>
        </w:tc>
      </w:tr>
      <w:tr w:rsidR="00CA2BE4" w:rsidRPr="00CA2BE4" w14:paraId="6ABDEFB4" w14:textId="77777777" w:rsidTr="0069674E">
        <w:trPr>
          <w:trHeight w:hRule="exact" w:val="454"/>
          <w:jc w:val="center"/>
        </w:trPr>
        <w:tc>
          <w:tcPr>
            <w:tcW w:w="850" w:type="dxa"/>
            <w:tcBorders>
              <w:top w:val="single" w:sz="4" w:space="0" w:color="auto"/>
              <w:left w:val="single" w:sz="4" w:space="0" w:color="auto"/>
              <w:bottom w:val="single" w:sz="4" w:space="0" w:color="auto"/>
              <w:right w:val="single" w:sz="4" w:space="0" w:color="auto"/>
            </w:tcBorders>
            <w:vAlign w:val="center"/>
          </w:tcPr>
          <w:p w14:paraId="6BB616C7" w14:textId="77777777" w:rsidR="00CA2BE4" w:rsidRPr="00CA2BE4" w:rsidRDefault="00CA2BE4" w:rsidP="0084406C">
            <w:pPr>
              <w:pStyle w:val="ListParagraph"/>
              <w:numPr>
                <w:ilvl w:val="0"/>
                <w:numId w:val="4"/>
              </w:numPr>
              <w:rPr>
                <w:b/>
                <w:bCs/>
              </w:rPr>
            </w:pPr>
          </w:p>
        </w:tc>
        <w:tc>
          <w:tcPr>
            <w:tcW w:w="10627" w:type="dxa"/>
            <w:tcBorders>
              <w:top w:val="single" w:sz="4" w:space="0" w:color="auto"/>
              <w:left w:val="single" w:sz="4" w:space="0" w:color="auto"/>
              <w:bottom w:val="single" w:sz="4" w:space="0" w:color="auto"/>
              <w:right w:val="single" w:sz="4" w:space="0" w:color="auto"/>
            </w:tcBorders>
            <w:vAlign w:val="center"/>
          </w:tcPr>
          <w:p w14:paraId="4394C6D4" w14:textId="77777777" w:rsidR="00CA2BE4" w:rsidRPr="00CA2BE4" w:rsidRDefault="00CA2BE4" w:rsidP="0084406C">
            <w:pPr>
              <w:jc w:val="center"/>
              <w:rPr>
                <w:b/>
                <w:bCs/>
                <w:sz w:val="22"/>
                <w:szCs w:val="22"/>
              </w:rPr>
            </w:pPr>
            <w:r w:rsidRPr="00CA2BE4">
              <w:rPr>
                <w:bCs/>
                <w:sz w:val="22"/>
                <w:szCs w:val="22"/>
              </w:rPr>
              <w:t xml:space="preserve">Υποδοχή/Καλωσόρισμα/Σύντομη εισαγωγική διάλεξη στο Κεντρικό Αμφιθέατρο του </w:t>
            </w:r>
            <w:proofErr w:type="spellStart"/>
            <w:r w:rsidRPr="00CA2BE4">
              <w:rPr>
                <w:bCs/>
                <w:sz w:val="22"/>
                <w:szCs w:val="22"/>
              </w:rPr>
              <w:t>Γαιόπολις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D9C9AA4" w14:textId="77DD34B8" w:rsidR="00CA2BE4" w:rsidRPr="00CA2BE4" w:rsidRDefault="002C4CC7" w:rsidP="0084406C">
            <w:pPr>
              <w:jc w:val="center"/>
              <w:rPr>
                <w:bCs/>
              </w:rPr>
            </w:pPr>
            <w:r>
              <w:rPr>
                <w:bCs/>
                <w:sz w:val="22"/>
                <w:szCs w:val="22"/>
              </w:rPr>
              <w:t>11</w:t>
            </w:r>
            <w:r w:rsidR="00CA2BE4" w:rsidRPr="00CA2BE4">
              <w:rPr>
                <w:bCs/>
                <w:sz w:val="22"/>
                <w:szCs w:val="22"/>
              </w:rPr>
              <w:t>:00-</w:t>
            </w:r>
            <w:r>
              <w:rPr>
                <w:bCs/>
                <w:sz w:val="22"/>
                <w:szCs w:val="22"/>
              </w:rPr>
              <w:t>11</w:t>
            </w:r>
            <w:r w:rsidR="00CA2BE4" w:rsidRPr="00CA2BE4">
              <w:rPr>
                <w:bCs/>
                <w:sz w:val="22"/>
                <w:szCs w:val="22"/>
              </w:rPr>
              <w:t>:30</w:t>
            </w:r>
          </w:p>
        </w:tc>
        <w:tc>
          <w:tcPr>
            <w:tcW w:w="1983" w:type="dxa"/>
            <w:tcBorders>
              <w:top w:val="single" w:sz="4" w:space="0" w:color="auto"/>
              <w:left w:val="single" w:sz="4" w:space="0" w:color="auto"/>
              <w:bottom w:val="single" w:sz="4" w:space="0" w:color="auto"/>
              <w:right w:val="single" w:sz="4" w:space="0" w:color="auto"/>
            </w:tcBorders>
            <w:vAlign w:val="center"/>
          </w:tcPr>
          <w:p w14:paraId="3BE5676F" w14:textId="77777777" w:rsidR="00CA2BE4" w:rsidRPr="00CA2BE4" w:rsidRDefault="00CA2BE4" w:rsidP="0084406C">
            <w:pPr>
              <w:jc w:val="center"/>
              <w:rPr>
                <w:bCs/>
              </w:rPr>
            </w:pPr>
            <w:r w:rsidRPr="00CA2BE4">
              <w:rPr>
                <w:bCs/>
                <w:sz w:val="22"/>
                <w:szCs w:val="22"/>
              </w:rPr>
              <w:t>75</w:t>
            </w:r>
          </w:p>
        </w:tc>
      </w:tr>
      <w:tr w:rsidR="0072632B" w:rsidRPr="00CA2BE4" w14:paraId="2E483275" w14:textId="77777777" w:rsidTr="0069674E">
        <w:trPr>
          <w:trHeight w:val="841"/>
          <w:jc w:val="center"/>
        </w:trPr>
        <w:tc>
          <w:tcPr>
            <w:tcW w:w="850" w:type="dxa"/>
            <w:tcBorders>
              <w:top w:val="single" w:sz="4" w:space="0" w:color="auto"/>
              <w:left w:val="single" w:sz="4" w:space="0" w:color="auto"/>
              <w:bottom w:val="single" w:sz="4" w:space="0" w:color="auto"/>
              <w:right w:val="single" w:sz="4" w:space="0" w:color="auto"/>
            </w:tcBorders>
            <w:vAlign w:val="center"/>
          </w:tcPr>
          <w:p w14:paraId="13A1B931" w14:textId="77777777" w:rsidR="0072632B" w:rsidRPr="00CA2BE4" w:rsidRDefault="0072632B" w:rsidP="0072632B">
            <w:pPr>
              <w:pStyle w:val="ListParagraph"/>
              <w:numPr>
                <w:ilvl w:val="0"/>
                <w:numId w:val="4"/>
              </w:numPr>
              <w:rPr>
                <w:b/>
                <w:bCs/>
              </w:rPr>
            </w:pPr>
          </w:p>
        </w:tc>
        <w:tc>
          <w:tcPr>
            <w:tcW w:w="10627" w:type="dxa"/>
            <w:tcBorders>
              <w:top w:val="single" w:sz="4" w:space="0" w:color="auto"/>
              <w:left w:val="single" w:sz="4" w:space="0" w:color="auto"/>
              <w:bottom w:val="single" w:sz="4" w:space="0" w:color="auto"/>
              <w:right w:val="single" w:sz="4" w:space="0" w:color="auto"/>
            </w:tcBorders>
            <w:vAlign w:val="center"/>
          </w:tcPr>
          <w:p w14:paraId="1C53958E" w14:textId="77777777" w:rsidR="0072632B" w:rsidRPr="00CA2BE4" w:rsidRDefault="0072632B" w:rsidP="0072632B">
            <w:pPr>
              <w:rPr>
                <w:bCs/>
                <w:sz w:val="22"/>
                <w:szCs w:val="22"/>
              </w:rPr>
            </w:pPr>
            <w:r w:rsidRPr="00CA2BE4">
              <w:rPr>
                <w:bCs/>
                <w:sz w:val="22"/>
                <w:szCs w:val="22"/>
              </w:rPr>
              <w:t xml:space="preserve">Παρουσίαση εργαστηρίων, επιδείξεις, παρουσίαση εξοπλισμού και εργαστηριακού αντικειμένου </w:t>
            </w:r>
          </w:p>
          <w:p w14:paraId="4D9D2FC4" w14:textId="77777777" w:rsidR="0072632B" w:rsidRPr="00CA2BE4" w:rsidRDefault="0072632B" w:rsidP="0072632B">
            <w:pPr>
              <w:rPr>
                <w:bCs/>
                <w:sz w:val="22"/>
                <w:szCs w:val="22"/>
              </w:rPr>
            </w:pPr>
            <w:r w:rsidRPr="00CA2BE4">
              <w:rPr>
                <w:bCs/>
                <w:sz w:val="22"/>
                <w:szCs w:val="22"/>
              </w:rPr>
              <w:t>Κυκλική επίσκεψη των ομάδων φοιτητών σε εργαστηριακούς χώρους</w:t>
            </w:r>
            <w:r>
              <w:rPr>
                <w:bCs/>
                <w:sz w:val="22"/>
                <w:szCs w:val="22"/>
              </w:rPr>
              <w:t xml:space="preserve"> τριών θεματικών:</w:t>
            </w:r>
            <w:r w:rsidRPr="00CA2BE4">
              <w:rPr>
                <w:bCs/>
                <w:sz w:val="22"/>
                <w:szCs w:val="22"/>
              </w:rPr>
              <w:t xml:space="preserve"> </w:t>
            </w:r>
          </w:p>
          <w:p w14:paraId="223E6179" w14:textId="07642B17" w:rsidR="0072632B" w:rsidRPr="0072632B" w:rsidRDefault="0069674E" w:rsidP="004A24F4">
            <w:pPr>
              <w:pStyle w:val="ListParagraph"/>
              <w:numPr>
                <w:ilvl w:val="0"/>
                <w:numId w:val="18"/>
              </w:numPr>
              <w:rPr>
                <w:bCs/>
                <w:sz w:val="22"/>
                <w:szCs w:val="22"/>
              </w:rPr>
            </w:pPr>
            <w:r>
              <w:rPr>
                <w:bCs/>
                <w:sz w:val="22"/>
                <w:szCs w:val="22"/>
              </w:rPr>
              <w:t>Ανανεώσιμων πηγών ενέργειας και ηλεκτρολογικών συστημάτων</w:t>
            </w:r>
            <w:r w:rsidR="0072632B" w:rsidRPr="0072632B">
              <w:rPr>
                <w:bCs/>
                <w:sz w:val="22"/>
                <w:szCs w:val="22"/>
              </w:rPr>
              <w:t xml:space="preserve"> (σε ένα από τα παρακάτω, βάση διαθεσιμότητας</w:t>
            </w:r>
            <w:r w:rsidR="00ED649B">
              <w:rPr>
                <w:bCs/>
                <w:sz w:val="22"/>
                <w:szCs w:val="22"/>
              </w:rPr>
              <w:t>/συνεννόησης με σχολείο</w:t>
            </w:r>
            <w:r w:rsidR="0072632B" w:rsidRPr="0072632B">
              <w:rPr>
                <w:bCs/>
                <w:sz w:val="22"/>
                <w:szCs w:val="22"/>
              </w:rPr>
              <w:t>)</w:t>
            </w:r>
          </w:p>
          <w:p w14:paraId="4E2E2EAE" w14:textId="77777777" w:rsidR="0072632B" w:rsidRDefault="0072632B" w:rsidP="0072632B">
            <w:pPr>
              <w:pStyle w:val="ListParagraph"/>
              <w:numPr>
                <w:ilvl w:val="0"/>
                <w:numId w:val="15"/>
              </w:numPr>
              <w:rPr>
                <w:bCs/>
                <w:sz w:val="22"/>
                <w:szCs w:val="22"/>
              </w:rPr>
            </w:pPr>
            <w:r>
              <w:rPr>
                <w:bCs/>
                <w:sz w:val="22"/>
                <w:szCs w:val="22"/>
              </w:rPr>
              <w:t>Ηλεκτρικών Εγκαταστάσεων</w:t>
            </w:r>
          </w:p>
          <w:p w14:paraId="5CC1AD3D" w14:textId="77777777" w:rsidR="0072632B" w:rsidRDefault="0072632B" w:rsidP="0072632B">
            <w:pPr>
              <w:pStyle w:val="ListParagraph"/>
              <w:numPr>
                <w:ilvl w:val="0"/>
                <w:numId w:val="15"/>
              </w:numPr>
              <w:rPr>
                <w:bCs/>
                <w:sz w:val="22"/>
                <w:szCs w:val="22"/>
              </w:rPr>
            </w:pPr>
            <w:r>
              <w:rPr>
                <w:bCs/>
                <w:sz w:val="22"/>
                <w:szCs w:val="22"/>
              </w:rPr>
              <w:t>Ποιότητας Ηλεκτρικής Ισχύος-Ηλεκτρικών Μηχανικών</w:t>
            </w:r>
          </w:p>
          <w:p w14:paraId="3E17E903" w14:textId="77777777" w:rsidR="0069674E" w:rsidRDefault="0069674E" w:rsidP="0069674E">
            <w:pPr>
              <w:pStyle w:val="ListParagraph"/>
              <w:numPr>
                <w:ilvl w:val="0"/>
                <w:numId w:val="15"/>
              </w:numPr>
              <w:rPr>
                <w:bCs/>
                <w:sz w:val="22"/>
                <w:szCs w:val="22"/>
              </w:rPr>
            </w:pPr>
            <w:r w:rsidRPr="0069674E">
              <w:rPr>
                <w:bCs/>
                <w:sz w:val="22"/>
                <w:szCs w:val="22"/>
              </w:rPr>
              <w:t>Τεχνολογίες υδρογόνου και κυψέλες καυσίμου</w:t>
            </w:r>
          </w:p>
          <w:p w14:paraId="0D1FE9CF" w14:textId="77777777" w:rsidR="0072632B" w:rsidRPr="00CA2BE4" w:rsidRDefault="0072632B" w:rsidP="0072632B">
            <w:pPr>
              <w:pStyle w:val="ListParagraph"/>
              <w:numPr>
                <w:ilvl w:val="0"/>
                <w:numId w:val="15"/>
              </w:numPr>
              <w:rPr>
                <w:bCs/>
                <w:sz w:val="22"/>
                <w:szCs w:val="22"/>
              </w:rPr>
            </w:pPr>
            <w:r>
              <w:rPr>
                <w:bCs/>
                <w:sz w:val="22"/>
                <w:szCs w:val="22"/>
              </w:rPr>
              <w:t>Φ/Β Συστημάτων</w:t>
            </w:r>
          </w:p>
          <w:p w14:paraId="1C596C37" w14:textId="3584C0D4" w:rsidR="0072632B" w:rsidRDefault="0072632B" w:rsidP="004A24F4">
            <w:pPr>
              <w:pStyle w:val="ListParagraph"/>
              <w:numPr>
                <w:ilvl w:val="0"/>
                <w:numId w:val="18"/>
              </w:numPr>
              <w:rPr>
                <w:bCs/>
                <w:sz w:val="22"/>
                <w:szCs w:val="22"/>
              </w:rPr>
            </w:pPr>
            <w:r w:rsidRPr="00CA2BE4">
              <w:rPr>
                <w:bCs/>
                <w:sz w:val="22"/>
                <w:szCs w:val="22"/>
              </w:rPr>
              <w:t>Μηχανολογικ</w:t>
            </w:r>
            <w:r w:rsidR="0069674E">
              <w:rPr>
                <w:bCs/>
                <w:sz w:val="22"/>
                <w:szCs w:val="22"/>
              </w:rPr>
              <w:t>ών</w:t>
            </w:r>
            <w:r>
              <w:rPr>
                <w:bCs/>
                <w:sz w:val="22"/>
                <w:szCs w:val="22"/>
              </w:rPr>
              <w:t xml:space="preserve"> </w:t>
            </w:r>
            <w:r w:rsidR="0069674E">
              <w:rPr>
                <w:bCs/>
                <w:sz w:val="22"/>
                <w:szCs w:val="22"/>
              </w:rPr>
              <w:t>συστημάτων</w:t>
            </w:r>
            <w:r>
              <w:rPr>
                <w:bCs/>
                <w:sz w:val="22"/>
                <w:szCs w:val="22"/>
              </w:rPr>
              <w:t xml:space="preserve"> (σε ένα από τα παρακάτω, βάση διαθεσιμότητας)</w:t>
            </w:r>
          </w:p>
          <w:p w14:paraId="2D992E6F" w14:textId="77777777" w:rsidR="0072632B" w:rsidRPr="0072632B" w:rsidRDefault="0072632B" w:rsidP="0072632B">
            <w:pPr>
              <w:pStyle w:val="ListParagraph"/>
              <w:numPr>
                <w:ilvl w:val="0"/>
                <w:numId w:val="16"/>
              </w:numPr>
              <w:rPr>
                <w:bCs/>
                <w:sz w:val="22"/>
                <w:szCs w:val="22"/>
              </w:rPr>
            </w:pPr>
            <w:r w:rsidRPr="0072632B">
              <w:rPr>
                <w:bCs/>
                <w:sz w:val="22"/>
                <w:szCs w:val="22"/>
              </w:rPr>
              <w:t>Μηχανικών Κατεργασιών</w:t>
            </w:r>
          </w:p>
          <w:p w14:paraId="6897117E" w14:textId="77777777" w:rsidR="0072632B" w:rsidRPr="0072632B" w:rsidRDefault="0072632B" w:rsidP="0072632B">
            <w:pPr>
              <w:pStyle w:val="ListParagraph"/>
              <w:numPr>
                <w:ilvl w:val="0"/>
                <w:numId w:val="16"/>
              </w:numPr>
              <w:rPr>
                <w:bCs/>
                <w:sz w:val="22"/>
                <w:szCs w:val="22"/>
              </w:rPr>
            </w:pPr>
            <w:r w:rsidRPr="0072632B">
              <w:rPr>
                <w:bCs/>
                <w:sz w:val="22"/>
                <w:szCs w:val="22"/>
              </w:rPr>
              <w:t>Αντοχής Υλικών</w:t>
            </w:r>
          </w:p>
          <w:p w14:paraId="0686FF52" w14:textId="77777777" w:rsidR="0072632B" w:rsidRPr="0072632B" w:rsidRDefault="0072632B" w:rsidP="0072632B">
            <w:pPr>
              <w:pStyle w:val="ListParagraph"/>
              <w:numPr>
                <w:ilvl w:val="0"/>
                <w:numId w:val="16"/>
              </w:numPr>
              <w:rPr>
                <w:bCs/>
                <w:sz w:val="22"/>
                <w:szCs w:val="22"/>
              </w:rPr>
            </w:pPr>
            <w:r w:rsidRPr="0072632B">
              <w:rPr>
                <w:bCs/>
                <w:sz w:val="22"/>
                <w:szCs w:val="22"/>
              </w:rPr>
              <w:t>Μηχανών Εσωτερικής Καύσης</w:t>
            </w:r>
          </w:p>
          <w:p w14:paraId="03FD9986" w14:textId="77777777" w:rsidR="0072632B" w:rsidRDefault="0072632B" w:rsidP="004A24F4">
            <w:pPr>
              <w:pStyle w:val="ListParagraph"/>
              <w:numPr>
                <w:ilvl w:val="0"/>
                <w:numId w:val="18"/>
              </w:numPr>
              <w:rPr>
                <w:bCs/>
                <w:sz w:val="22"/>
                <w:szCs w:val="22"/>
              </w:rPr>
            </w:pPr>
            <w:r>
              <w:rPr>
                <w:bCs/>
                <w:sz w:val="22"/>
                <w:szCs w:val="22"/>
              </w:rPr>
              <w:t xml:space="preserve">Αυτοματισμών ή </w:t>
            </w:r>
            <w:r w:rsidRPr="00CA2BE4">
              <w:rPr>
                <w:bCs/>
                <w:sz w:val="22"/>
                <w:szCs w:val="22"/>
              </w:rPr>
              <w:t xml:space="preserve">Μηχανικής Ρευστών </w:t>
            </w:r>
            <w:r>
              <w:rPr>
                <w:bCs/>
                <w:sz w:val="22"/>
                <w:szCs w:val="22"/>
              </w:rPr>
              <w:t>(σε ένα από τα παρακάτω, βάση διαθεσιμότητας)</w:t>
            </w:r>
          </w:p>
          <w:p w14:paraId="32F76E04" w14:textId="77777777" w:rsidR="0072632B" w:rsidRDefault="0072632B" w:rsidP="0072632B">
            <w:pPr>
              <w:pStyle w:val="ListParagraph"/>
              <w:numPr>
                <w:ilvl w:val="0"/>
                <w:numId w:val="17"/>
              </w:numPr>
              <w:rPr>
                <w:bCs/>
                <w:sz w:val="22"/>
                <w:szCs w:val="22"/>
              </w:rPr>
            </w:pPr>
            <w:r w:rsidRPr="00CA2BE4">
              <w:rPr>
                <w:bCs/>
                <w:sz w:val="22"/>
                <w:szCs w:val="22"/>
              </w:rPr>
              <w:t>Συστημάτων Αυτομάτου Ελέγχου</w:t>
            </w:r>
            <w:r>
              <w:rPr>
                <w:bCs/>
                <w:sz w:val="22"/>
                <w:szCs w:val="22"/>
              </w:rPr>
              <w:t xml:space="preserve"> </w:t>
            </w:r>
          </w:p>
          <w:p w14:paraId="59445C1B" w14:textId="77777777" w:rsidR="0072632B" w:rsidRDefault="0072632B" w:rsidP="0072632B">
            <w:pPr>
              <w:pStyle w:val="ListParagraph"/>
              <w:numPr>
                <w:ilvl w:val="0"/>
                <w:numId w:val="17"/>
              </w:numPr>
              <w:rPr>
                <w:bCs/>
                <w:sz w:val="22"/>
                <w:szCs w:val="22"/>
              </w:rPr>
            </w:pPr>
            <w:r>
              <w:rPr>
                <w:bCs/>
                <w:sz w:val="22"/>
                <w:szCs w:val="22"/>
              </w:rPr>
              <w:t>Τεχνητής Νοημοσύνης</w:t>
            </w:r>
          </w:p>
          <w:p w14:paraId="44404CF5" w14:textId="5EEE0CB7" w:rsidR="0072632B" w:rsidRPr="00CA2BE4" w:rsidRDefault="0072632B" w:rsidP="004A24F4">
            <w:pPr>
              <w:pStyle w:val="ListParagraph"/>
              <w:numPr>
                <w:ilvl w:val="0"/>
                <w:numId w:val="17"/>
              </w:numPr>
              <w:rPr>
                <w:bCs/>
                <w:sz w:val="22"/>
                <w:szCs w:val="22"/>
              </w:rPr>
            </w:pPr>
            <w:r>
              <w:rPr>
                <w:bCs/>
                <w:sz w:val="22"/>
                <w:szCs w:val="22"/>
              </w:rPr>
              <w:t xml:space="preserve">Υδάτινων πόρων και </w:t>
            </w:r>
            <w:proofErr w:type="spellStart"/>
            <w:r>
              <w:rPr>
                <w:bCs/>
                <w:sz w:val="22"/>
                <w:szCs w:val="22"/>
              </w:rPr>
              <w:t>ρευστοδυναμικών</w:t>
            </w:r>
            <w:proofErr w:type="spellEnd"/>
            <w:r>
              <w:rPr>
                <w:bCs/>
                <w:sz w:val="22"/>
                <w:szCs w:val="22"/>
              </w:rPr>
              <w:t xml:space="preserve"> μηχανών</w:t>
            </w:r>
          </w:p>
        </w:tc>
        <w:tc>
          <w:tcPr>
            <w:tcW w:w="1276" w:type="dxa"/>
            <w:tcBorders>
              <w:top w:val="single" w:sz="4" w:space="0" w:color="auto"/>
              <w:left w:val="single" w:sz="4" w:space="0" w:color="auto"/>
              <w:bottom w:val="single" w:sz="4" w:space="0" w:color="auto"/>
              <w:right w:val="single" w:sz="4" w:space="0" w:color="auto"/>
            </w:tcBorders>
            <w:vAlign w:val="center"/>
          </w:tcPr>
          <w:p w14:paraId="71D51B15" w14:textId="5A39422F" w:rsidR="0072632B" w:rsidRPr="00CA2BE4" w:rsidRDefault="0072632B" w:rsidP="0072632B">
            <w:pPr>
              <w:jc w:val="center"/>
              <w:rPr>
                <w:bCs/>
              </w:rPr>
            </w:pPr>
            <w:r>
              <w:rPr>
                <w:bCs/>
                <w:sz w:val="22"/>
                <w:szCs w:val="22"/>
              </w:rPr>
              <w:t>11</w:t>
            </w:r>
            <w:r w:rsidRPr="00CA2BE4">
              <w:rPr>
                <w:bCs/>
                <w:sz w:val="22"/>
                <w:szCs w:val="22"/>
              </w:rPr>
              <w:t>:30-1</w:t>
            </w:r>
            <w:r>
              <w:rPr>
                <w:bCs/>
                <w:sz w:val="22"/>
                <w:szCs w:val="22"/>
              </w:rPr>
              <w:t>3</w:t>
            </w:r>
            <w:r w:rsidRPr="00CA2BE4">
              <w:rPr>
                <w:bCs/>
                <w:sz w:val="22"/>
                <w:szCs w:val="22"/>
              </w:rPr>
              <w:t>:00</w:t>
            </w:r>
          </w:p>
        </w:tc>
        <w:tc>
          <w:tcPr>
            <w:tcW w:w="1983" w:type="dxa"/>
            <w:tcBorders>
              <w:top w:val="single" w:sz="4" w:space="0" w:color="auto"/>
              <w:left w:val="single" w:sz="4" w:space="0" w:color="auto"/>
              <w:bottom w:val="single" w:sz="4" w:space="0" w:color="auto"/>
              <w:right w:val="single" w:sz="4" w:space="0" w:color="auto"/>
            </w:tcBorders>
            <w:vAlign w:val="center"/>
          </w:tcPr>
          <w:p w14:paraId="177CEACB" w14:textId="77777777" w:rsidR="0072632B" w:rsidRPr="00CA2BE4" w:rsidRDefault="0072632B" w:rsidP="0072632B">
            <w:pPr>
              <w:jc w:val="center"/>
              <w:rPr>
                <w:bCs/>
              </w:rPr>
            </w:pPr>
            <w:r w:rsidRPr="00CA2BE4">
              <w:rPr>
                <w:bCs/>
                <w:sz w:val="22"/>
                <w:szCs w:val="22"/>
              </w:rPr>
              <w:t>75 (25 άτομα ανά ομάδα</w:t>
            </w:r>
            <w:r>
              <w:rPr>
                <w:bCs/>
                <w:sz w:val="22"/>
                <w:szCs w:val="22"/>
              </w:rPr>
              <w:t>, τρεις παράλληλες ομάδες</w:t>
            </w:r>
            <w:r w:rsidRPr="00CA2BE4">
              <w:rPr>
                <w:bCs/>
                <w:sz w:val="22"/>
                <w:szCs w:val="22"/>
              </w:rPr>
              <w:t>)</w:t>
            </w:r>
          </w:p>
        </w:tc>
      </w:tr>
    </w:tbl>
    <w:p w14:paraId="22B9BE8C" w14:textId="77777777" w:rsidR="00132EAB" w:rsidRPr="00CA2BE4" w:rsidRDefault="00132EAB" w:rsidP="003F501C">
      <w:pPr>
        <w:jc w:val="center"/>
        <w:rPr>
          <w:bCs/>
        </w:rPr>
      </w:pPr>
    </w:p>
    <w:p w14:paraId="6313721C" w14:textId="7490AFE0" w:rsidR="002C19A0" w:rsidRPr="00CA2BE4" w:rsidRDefault="001E108B" w:rsidP="008806DB">
      <w:pPr>
        <w:jc w:val="both"/>
        <w:rPr>
          <w:bCs/>
        </w:rPr>
      </w:pPr>
      <w:r w:rsidRPr="00CA2BE4">
        <w:rPr>
          <w:bCs/>
        </w:rPr>
        <w:t>Στους εργαστηριακούς χώρους – Αίθουσες θα υπάρχουν Μέλη ΔΕΠ και ΕΤΕΠ του Τμήματος</w:t>
      </w:r>
      <w:r w:rsidR="008046D2" w:rsidRPr="00CA2BE4">
        <w:rPr>
          <w:bCs/>
        </w:rPr>
        <w:t>.</w:t>
      </w:r>
      <w:r w:rsidR="0072632B">
        <w:rPr>
          <w:bCs/>
        </w:rPr>
        <w:t xml:space="preserve"> Επίσης, Μέλη ΔΕΠ και ΕΤΕΠ θα συνοδεύουν τους μαθητές από αίθουσα σε αίθουσα.</w:t>
      </w:r>
    </w:p>
    <w:sectPr w:rsidR="002C19A0" w:rsidRPr="00CA2BE4" w:rsidSect="006D7F65">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F95"/>
    <w:multiLevelType w:val="hybridMultilevel"/>
    <w:tmpl w:val="CBD426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6B857E2"/>
    <w:multiLevelType w:val="hybridMultilevel"/>
    <w:tmpl w:val="82D8396C"/>
    <w:lvl w:ilvl="0" w:tplc="46C091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D5FEE"/>
    <w:multiLevelType w:val="hybridMultilevel"/>
    <w:tmpl w:val="D62E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2D8A"/>
    <w:multiLevelType w:val="hybridMultilevel"/>
    <w:tmpl w:val="2722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98C"/>
    <w:multiLevelType w:val="hybridMultilevel"/>
    <w:tmpl w:val="69601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4258AD"/>
    <w:multiLevelType w:val="hybridMultilevel"/>
    <w:tmpl w:val="DD800ACA"/>
    <w:lvl w:ilvl="0" w:tplc="46C091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31168"/>
    <w:multiLevelType w:val="hybridMultilevel"/>
    <w:tmpl w:val="C9BCDECE"/>
    <w:lvl w:ilvl="0" w:tplc="46C091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E269F5"/>
    <w:multiLevelType w:val="hybridMultilevel"/>
    <w:tmpl w:val="D1E2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D5481"/>
    <w:multiLevelType w:val="hybridMultilevel"/>
    <w:tmpl w:val="3EA0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02735"/>
    <w:multiLevelType w:val="hybridMultilevel"/>
    <w:tmpl w:val="35D0D5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BE3CEF"/>
    <w:multiLevelType w:val="hybridMultilevel"/>
    <w:tmpl w:val="DF5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D31DA"/>
    <w:multiLevelType w:val="hybridMultilevel"/>
    <w:tmpl w:val="6FF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33316"/>
    <w:multiLevelType w:val="hybridMultilevel"/>
    <w:tmpl w:val="58A40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E178F4"/>
    <w:multiLevelType w:val="hybridMultilevel"/>
    <w:tmpl w:val="4BAC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2041F"/>
    <w:multiLevelType w:val="hybridMultilevel"/>
    <w:tmpl w:val="A7C6CD8A"/>
    <w:lvl w:ilvl="0" w:tplc="46C091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5C2775"/>
    <w:multiLevelType w:val="hybridMultilevel"/>
    <w:tmpl w:val="58A40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236F1"/>
    <w:multiLevelType w:val="hybridMultilevel"/>
    <w:tmpl w:val="66E4CDDA"/>
    <w:lvl w:ilvl="0" w:tplc="9D2C4B5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1662CA"/>
    <w:multiLevelType w:val="hybridMultilevel"/>
    <w:tmpl w:val="4334886C"/>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88178468">
    <w:abstractNumId w:val="0"/>
  </w:num>
  <w:num w:numId="2" w16cid:durableId="1143157248">
    <w:abstractNumId w:val="16"/>
  </w:num>
  <w:num w:numId="3" w16cid:durableId="136849579">
    <w:abstractNumId w:val="17"/>
  </w:num>
  <w:num w:numId="4" w16cid:durableId="94058530">
    <w:abstractNumId w:val="9"/>
  </w:num>
  <w:num w:numId="5" w16cid:durableId="240452942">
    <w:abstractNumId w:val="4"/>
  </w:num>
  <w:num w:numId="6" w16cid:durableId="371341365">
    <w:abstractNumId w:val="2"/>
  </w:num>
  <w:num w:numId="7" w16cid:durableId="839736890">
    <w:abstractNumId w:val="8"/>
  </w:num>
  <w:num w:numId="8" w16cid:durableId="662121641">
    <w:abstractNumId w:val="3"/>
  </w:num>
  <w:num w:numId="9" w16cid:durableId="623268169">
    <w:abstractNumId w:val="7"/>
  </w:num>
  <w:num w:numId="10" w16cid:durableId="342824802">
    <w:abstractNumId w:val="13"/>
  </w:num>
  <w:num w:numId="11" w16cid:durableId="1955404699">
    <w:abstractNumId w:val="11"/>
  </w:num>
  <w:num w:numId="12" w16cid:durableId="1006906495">
    <w:abstractNumId w:val="10"/>
  </w:num>
  <w:num w:numId="13" w16cid:durableId="343676332">
    <w:abstractNumId w:val="15"/>
  </w:num>
  <w:num w:numId="14" w16cid:durableId="1474714060">
    <w:abstractNumId w:val="5"/>
  </w:num>
  <w:num w:numId="15" w16cid:durableId="1690526052">
    <w:abstractNumId w:val="1"/>
  </w:num>
  <w:num w:numId="16" w16cid:durableId="605387606">
    <w:abstractNumId w:val="14"/>
  </w:num>
  <w:num w:numId="17" w16cid:durableId="810177478">
    <w:abstractNumId w:val="6"/>
  </w:num>
  <w:num w:numId="18" w16cid:durableId="482504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F1"/>
    <w:rsid w:val="00006585"/>
    <w:rsid w:val="000237DE"/>
    <w:rsid w:val="0004392D"/>
    <w:rsid w:val="00047E40"/>
    <w:rsid w:val="0005680C"/>
    <w:rsid w:val="00066E8A"/>
    <w:rsid w:val="00073310"/>
    <w:rsid w:val="00077C3B"/>
    <w:rsid w:val="000828E1"/>
    <w:rsid w:val="00083D73"/>
    <w:rsid w:val="00092338"/>
    <w:rsid w:val="00093947"/>
    <w:rsid w:val="000B637D"/>
    <w:rsid w:val="000E340A"/>
    <w:rsid w:val="000F34DC"/>
    <w:rsid w:val="000F7B96"/>
    <w:rsid w:val="001245B6"/>
    <w:rsid w:val="00125DC3"/>
    <w:rsid w:val="00132EAB"/>
    <w:rsid w:val="00147BA2"/>
    <w:rsid w:val="00155D6F"/>
    <w:rsid w:val="001664F8"/>
    <w:rsid w:val="00170D17"/>
    <w:rsid w:val="00177D23"/>
    <w:rsid w:val="001917A3"/>
    <w:rsid w:val="001A3B42"/>
    <w:rsid w:val="001A50F3"/>
    <w:rsid w:val="001A736A"/>
    <w:rsid w:val="001B29A8"/>
    <w:rsid w:val="001C558F"/>
    <w:rsid w:val="001D31C0"/>
    <w:rsid w:val="001E108B"/>
    <w:rsid w:val="00203EDE"/>
    <w:rsid w:val="0020576A"/>
    <w:rsid w:val="00216613"/>
    <w:rsid w:val="00220D0A"/>
    <w:rsid w:val="00240712"/>
    <w:rsid w:val="0026171B"/>
    <w:rsid w:val="002617B9"/>
    <w:rsid w:val="0027091B"/>
    <w:rsid w:val="00274348"/>
    <w:rsid w:val="002826E7"/>
    <w:rsid w:val="00282AC0"/>
    <w:rsid w:val="00295194"/>
    <w:rsid w:val="002A4394"/>
    <w:rsid w:val="002A603F"/>
    <w:rsid w:val="002B0284"/>
    <w:rsid w:val="002B74F1"/>
    <w:rsid w:val="002B7E48"/>
    <w:rsid w:val="002C19A0"/>
    <w:rsid w:val="002C4CC7"/>
    <w:rsid w:val="002C5178"/>
    <w:rsid w:val="002E4B40"/>
    <w:rsid w:val="002F6A5A"/>
    <w:rsid w:val="002F70D8"/>
    <w:rsid w:val="00335585"/>
    <w:rsid w:val="00335654"/>
    <w:rsid w:val="00347373"/>
    <w:rsid w:val="00347FD1"/>
    <w:rsid w:val="00360FF4"/>
    <w:rsid w:val="00364411"/>
    <w:rsid w:val="003A1B33"/>
    <w:rsid w:val="003A3AE2"/>
    <w:rsid w:val="003B669D"/>
    <w:rsid w:val="003C1F64"/>
    <w:rsid w:val="003C7E73"/>
    <w:rsid w:val="003D0176"/>
    <w:rsid w:val="003E116E"/>
    <w:rsid w:val="003E3676"/>
    <w:rsid w:val="003F501C"/>
    <w:rsid w:val="004103B9"/>
    <w:rsid w:val="0043096A"/>
    <w:rsid w:val="00432A2A"/>
    <w:rsid w:val="004357A4"/>
    <w:rsid w:val="00481C9A"/>
    <w:rsid w:val="0048746B"/>
    <w:rsid w:val="00491D47"/>
    <w:rsid w:val="004A14C3"/>
    <w:rsid w:val="004A24F4"/>
    <w:rsid w:val="004A4482"/>
    <w:rsid w:val="004A4C18"/>
    <w:rsid w:val="004A6836"/>
    <w:rsid w:val="004B29F4"/>
    <w:rsid w:val="004C42EC"/>
    <w:rsid w:val="004D6511"/>
    <w:rsid w:val="004D7CE3"/>
    <w:rsid w:val="004E37C8"/>
    <w:rsid w:val="00503725"/>
    <w:rsid w:val="005162FA"/>
    <w:rsid w:val="005278CC"/>
    <w:rsid w:val="005337DA"/>
    <w:rsid w:val="00551979"/>
    <w:rsid w:val="005646AF"/>
    <w:rsid w:val="0056707B"/>
    <w:rsid w:val="00594AD4"/>
    <w:rsid w:val="00596520"/>
    <w:rsid w:val="005D71CD"/>
    <w:rsid w:val="005F1169"/>
    <w:rsid w:val="005F1CF1"/>
    <w:rsid w:val="0060117E"/>
    <w:rsid w:val="00603ED8"/>
    <w:rsid w:val="006041A0"/>
    <w:rsid w:val="006055CA"/>
    <w:rsid w:val="00623DEA"/>
    <w:rsid w:val="0062483E"/>
    <w:rsid w:val="00624FFF"/>
    <w:rsid w:val="0062708B"/>
    <w:rsid w:val="00635FA2"/>
    <w:rsid w:val="00637AFF"/>
    <w:rsid w:val="006523C2"/>
    <w:rsid w:val="00672402"/>
    <w:rsid w:val="00673DBB"/>
    <w:rsid w:val="00674DBE"/>
    <w:rsid w:val="00683BA6"/>
    <w:rsid w:val="0069674E"/>
    <w:rsid w:val="006B7322"/>
    <w:rsid w:val="006D1EF2"/>
    <w:rsid w:val="006D5F93"/>
    <w:rsid w:val="006D7F65"/>
    <w:rsid w:val="006F2C33"/>
    <w:rsid w:val="00706CF9"/>
    <w:rsid w:val="007159B7"/>
    <w:rsid w:val="00723704"/>
    <w:rsid w:val="0072632B"/>
    <w:rsid w:val="00740E3B"/>
    <w:rsid w:val="007427AD"/>
    <w:rsid w:val="00780843"/>
    <w:rsid w:val="0079458C"/>
    <w:rsid w:val="007B6164"/>
    <w:rsid w:val="007C6D8E"/>
    <w:rsid w:val="007D3915"/>
    <w:rsid w:val="007E0978"/>
    <w:rsid w:val="007F27B9"/>
    <w:rsid w:val="008046D2"/>
    <w:rsid w:val="00807245"/>
    <w:rsid w:val="008078FD"/>
    <w:rsid w:val="00821A15"/>
    <w:rsid w:val="00834D65"/>
    <w:rsid w:val="0083621A"/>
    <w:rsid w:val="00854CFC"/>
    <w:rsid w:val="00855AF8"/>
    <w:rsid w:val="00860CAB"/>
    <w:rsid w:val="0086790B"/>
    <w:rsid w:val="00871F35"/>
    <w:rsid w:val="00874799"/>
    <w:rsid w:val="008806DB"/>
    <w:rsid w:val="0089092D"/>
    <w:rsid w:val="008936E4"/>
    <w:rsid w:val="00897353"/>
    <w:rsid w:val="008A17F5"/>
    <w:rsid w:val="008B3287"/>
    <w:rsid w:val="008C0202"/>
    <w:rsid w:val="008C095E"/>
    <w:rsid w:val="008C5BE8"/>
    <w:rsid w:val="00902FCD"/>
    <w:rsid w:val="00914AFD"/>
    <w:rsid w:val="00925EF0"/>
    <w:rsid w:val="00942394"/>
    <w:rsid w:val="009627BB"/>
    <w:rsid w:val="00963335"/>
    <w:rsid w:val="009900E4"/>
    <w:rsid w:val="009963A7"/>
    <w:rsid w:val="009D482E"/>
    <w:rsid w:val="009E06D5"/>
    <w:rsid w:val="009E3D01"/>
    <w:rsid w:val="009F6FA2"/>
    <w:rsid w:val="00A012ED"/>
    <w:rsid w:val="00A10BAE"/>
    <w:rsid w:val="00A45508"/>
    <w:rsid w:val="00A61485"/>
    <w:rsid w:val="00A65957"/>
    <w:rsid w:val="00A70D97"/>
    <w:rsid w:val="00A93E45"/>
    <w:rsid w:val="00AA226C"/>
    <w:rsid w:val="00AA4BEC"/>
    <w:rsid w:val="00AA5FD2"/>
    <w:rsid w:val="00AD5177"/>
    <w:rsid w:val="00AD53D7"/>
    <w:rsid w:val="00AE2C01"/>
    <w:rsid w:val="00B16700"/>
    <w:rsid w:val="00B366E5"/>
    <w:rsid w:val="00B37F2E"/>
    <w:rsid w:val="00B406E0"/>
    <w:rsid w:val="00B63CD1"/>
    <w:rsid w:val="00BA483A"/>
    <w:rsid w:val="00BD57A6"/>
    <w:rsid w:val="00BD65EE"/>
    <w:rsid w:val="00BD7425"/>
    <w:rsid w:val="00BE027A"/>
    <w:rsid w:val="00BE2F93"/>
    <w:rsid w:val="00BE727D"/>
    <w:rsid w:val="00BF3BCF"/>
    <w:rsid w:val="00C0026A"/>
    <w:rsid w:val="00C1325A"/>
    <w:rsid w:val="00C13401"/>
    <w:rsid w:val="00C22846"/>
    <w:rsid w:val="00C27B65"/>
    <w:rsid w:val="00C303C4"/>
    <w:rsid w:val="00C40D47"/>
    <w:rsid w:val="00C44F3F"/>
    <w:rsid w:val="00C54D37"/>
    <w:rsid w:val="00C63A91"/>
    <w:rsid w:val="00C7712A"/>
    <w:rsid w:val="00C84B3D"/>
    <w:rsid w:val="00C928F1"/>
    <w:rsid w:val="00CA2BE4"/>
    <w:rsid w:val="00CA76FE"/>
    <w:rsid w:val="00CB276F"/>
    <w:rsid w:val="00CB4C76"/>
    <w:rsid w:val="00CD65EB"/>
    <w:rsid w:val="00CE14FF"/>
    <w:rsid w:val="00CF7163"/>
    <w:rsid w:val="00D11B0D"/>
    <w:rsid w:val="00D31F3A"/>
    <w:rsid w:val="00D42743"/>
    <w:rsid w:val="00D4420E"/>
    <w:rsid w:val="00D638E4"/>
    <w:rsid w:val="00D70E72"/>
    <w:rsid w:val="00D712C6"/>
    <w:rsid w:val="00D73147"/>
    <w:rsid w:val="00D774DC"/>
    <w:rsid w:val="00DB20BA"/>
    <w:rsid w:val="00DC6CE1"/>
    <w:rsid w:val="00DD6A09"/>
    <w:rsid w:val="00DE2099"/>
    <w:rsid w:val="00DE2990"/>
    <w:rsid w:val="00DF44FA"/>
    <w:rsid w:val="00E178FD"/>
    <w:rsid w:val="00E275C4"/>
    <w:rsid w:val="00E342CB"/>
    <w:rsid w:val="00E344C4"/>
    <w:rsid w:val="00E4055B"/>
    <w:rsid w:val="00E736E6"/>
    <w:rsid w:val="00E77125"/>
    <w:rsid w:val="00EA0D21"/>
    <w:rsid w:val="00EA7A6A"/>
    <w:rsid w:val="00EB7216"/>
    <w:rsid w:val="00ED649B"/>
    <w:rsid w:val="00ED7F7D"/>
    <w:rsid w:val="00EE6F41"/>
    <w:rsid w:val="00F103A7"/>
    <w:rsid w:val="00F13544"/>
    <w:rsid w:val="00F34D86"/>
    <w:rsid w:val="00F40420"/>
    <w:rsid w:val="00F5424A"/>
    <w:rsid w:val="00F54940"/>
    <w:rsid w:val="00F62E41"/>
    <w:rsid w:val="00F87299"/>
    <w:rsid w:val="00F87DA8"/>
    <w:rsid w:val="00FA037E"/>
    <w:rsid w:val="00FB2191"/>
    <w:rsid w:val="00FC5A6F"/>
    <w:rsid w:val="00FC7C28"/>
    <w:rsid w:val="00FD00E0"/>
    <w:rsid w:val="00FD1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D7ED"/>
  <w15:docId w15:val="{0846DB41-E8C7-4A3D-8973-A1915145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94"/>
    <w:pPr>
      <w:spacing w:after="0" w:line="240" w:lineRule="auto"/>
    </w:pPr>
    <w:rPr>
      <w:rFonts w:ascii="Times New Roman" w:eastAsia="Calibri"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27BB"/>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9627BB"/>
    <w:rPr>
      <w:rFonts w:eastAsiaTheme="minorEastAsia"/>
      <w:lang w:eastAsia="el-GR"/>
    </w:rPr>
  </w:style>
  <w:style w:type="paragraph" w:styleId="NormalWeb">
    <w:name w:val="Normal (Web)"/>
    <w:basedOn w:val="Normal"/>
    <w:uiPriority w:val="99"/>
    <w:unhideWhenUsed/>
    <w:rsid w:val="00723704"/>
    <w:pPr>
      <w:spacing w:before="100" w:beforeAutospacing="1" w:after="100" w:afterAutospacing="1"/>
    </w:pPr>
    <w:rPr>
      <w:rFonts w:eastAsiaTheme="minorHAnsi"/>
    </w:rPr>
  </w:style>
  <w:style w:type="paragraph" w:styleId="ListParagraph">
    <w:name w:val="List Paragraph"/>
    <w:basedOn w:val="Normal"/>
    <w:uiPriority w:val="34"/>
    <w:qFormat/>
    <w:rsid w:val="00FD1DE7"/>
    <w:pPr>
      <w:ind w:left="720"/>
      <w:contextualSpacing/>
    </w:pPr>
  </w:style>
  <w:style w:type="paragraph" w:styleId="BodyText">
    <w:name w:val="Body Text"/>
    <w:basedOn w:val="Normal"/>
    <w:link w:val="BodyTextChar"/>
    <w:uiPriority w:val="1"/>
    <w:qFormat/>
    <w:rsid w:val="005278CC"/>
    <w:pPr>
      <w:widowControl w:val="0"/>
      <w:autoSpaceDE w:val="0"/>
      <w:autoSpaceDN w:val="0"/>
    </w:pPr>
    <w:rPr>
      <w:rFonts w:eastAsia="Times New Roman"/>
      <w:lang w:val="en-US" w:eastAsia="en-US" w:bidi="en-US"/>
    </w:rPr>
  </w:style>
  <w:style w:type="character" w:customStyle="1" w:styleId="BodyTextChar">
    <w:name w:val="Body Text Char"/>
    <w:basedOn w:val="DefaultParagraphFont"/>
    <w:link w:val="BodyText"/>
    <w:uiPriority w:val="1"/>
    <w:rsid w:val="005278CC"/>
    <w:rPr>
      <w:rFonts w:ascii="Times New Roman" w:eastAsia="Times New Roman" w:hAnsi="Times New Roman" w:cs="Times New Roman"/>
      <w:sz w:val="24"/>
      <w:szCs w:val="24"/>
      <w:lang w:val="en-US" w:bidi="en-US"/>
    </w:rPr>
  </w:style>
  <w:style w:type="table" w:styleId="TableGrid">
    <w:name w:val="Table Grid"/>
    <w:basedOn w:val="TableNormal"/>
    <w:uiPriority w:val="59"/>
    <w:rsid w:val="0062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E8"/>
    <w:rPr>
      <w:rFonts w:ascii="Segoe UI" w:eastAsia="Calibr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52741">
      <w:bodyDiv w:val="1"/>
      <w:marLeft w:val="0"/>
      <w:marRight w:val="0"/>
      <w:marTop w:val="0"/>
      <w:marBottom w:val="0"/>
      <w:divBdr>
        <w:top w:val="none" w:sz="0" w:space="0" w:color="auto"/>
        <w:left w:val="none" w:sz="0" w:space="0" w:color="auto"/>
        <w:bottom w:val="none" w:sz="0" w:space="0" w:color="auto"/>
        <w:right w:val="none" w:sz="0" w:space="0" w:color="auto"/>
      </w:divBdr>
    </w:div>
    <w:div w:id="1613393197">
      <w:bodyDiv w:val="1"/>
      <w:marLeft w:val="0"/>
      <w:marRight w:val="0"/>
      <w:marTop w:val="0"/>
      <w:marBottom w:val="0"/>
      <w:divBdr>
        <w:top w:val="none" w:sz="0" w:space="0" w:color="auto"/>
        <w:left w:val="none" w:sz="0" w:space="0" w:color="auto"/>
        <w:bottom w:val="none" w:sz="0" w:space="0" w:color="auto"/>
        <w:right w:val="none" w:sz="0" w:space="0" w:color="auto"/>
      </w:divBdr>
      <w:divsChild>
        <w:div w:id="361251674">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778285026">
      <w:bodyDiv w:val="1"/>
      <w:marLeft w:val="0"/>
      <w:marRight w:val="0"/>
      <w:marTop w:val="0"/>
      <w:marBottom w:val="0"/>
      <w:divBdr>
        <w:top w:val="none" w:sz="0" w:space="0" w:color="auto"/>
        <w:left w:val="none" w:sz="0" w:space="0" w:color="auto"/>
        <w:bottom w:val="none" w:sz="0" w:space="0" w:color="auto"/>
        <w:right w:val="none" w:sz="0" w:space="0" w:color="auto"/>
      </w:divBdr>
    </w:div>
    <w:div w:id="2022464846">
      <w:bodyDiv w:val="1"/>
      <w:marLeft w:val="0"/>
      <w:marRight w:val="0"/>
      <w:marTop w:val="0"/>
      <w:marBottom w:val="0"/>
      <w:divBdr>
        <w:top w:val="none" w:sz="0" w:space="0" w:color="auto"/>
        <w:left w:val="none" w:sz="0" w:space="0" w:color="auto"/>
        <w:bottom w:val="none" w:sz="0" w:space="0" w:color="auto"/>
        <w:right w:val="none" w:sz="0" w:space="0" w:color="auto"/>
      </w:divBdr>
      <w:divsChild>
        <w:div w:id="517545742">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33D1E4-7A0E-4986-A4C5-D66780F6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602</Words>
  <Characters>3438</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ΑΝΟΙΧΤΕΣ ΘΥΡΕΣ 2018</vt:lpstr>
      <vt:lpstr>ΑΝΟΙΧΤΕΣ ΘΥΡΕΣ 2018</vt:lpstr>
    </vt:vector>
  </TitlesOfParts>
  <Company>Hewlett-Packard Company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ΑΝΟΙΧΤΕΣ ΘΥΡΕΣ 2018</dc:title>
  <dc:subject>ΤΜΗΜΑ ΓΕΩΠΟΝΙΑΣ ΦΥΤΙΚΗΣ ΠΑΡΑΓΩΓΗΣ &amp; ΑΓΡΟΤΙΚΟΥ ΠΕΡΙΒΑΛΛΟΝΤΟΣ</dc:subject>
  <dc:creator>Efi</dc:creator>
  <cp:lastModifiedBy>Stelios</cp:lastModifiedBy>
  <cp:revision>40</cp:revision>
  <cp:lastPrinted>2023-03-03T08:11:00Z</cp:lastPrinted>
  <dcterms:created xsi:type="dcterms:W3CDTF">2023-03-02T11:58:00Z</dcterms:created>
  <dcterms:modified xsi:type="dcterms:W3CDTF">2024-01-25T09:57:00Z</dcterms:modified>
</cp:coreProperties>
</file>