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D0" w:rsidRPr="009A6A6D" w:rsidRDefault="002938D0" w:rsidP="00A023CD">
      <w:pPr>
        <w:spacing w:after="0" w:line="240" w:lineRule="auto"/>
        <w:contextualSpacing/>
        <w:rPr>
          <w:rFonts w:ascii="Arial Narrow" w:hAnsi="Arial Narrow" w:cstheme="minorHAnsi"/>
          <w:b/>
          <w:sz w:val="24"/>
          <w:szCs w:val="24"/>
        </w:rPr>
      </w:pPr>
    </w:p>
    <w:p w:rsidR="00B51CC2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ΑΝΟΙΧΤΕΣ ΘΥΡΕΣ</w:t>
      </w:r>
    </w:p>
    <w:p w:rsidR="003B60A7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ΠΡΟΓΡΑΜΜΑ ΕΚΔΗΛΩΣΕΩΝ</w:t>
      </w:r>
      <w:r w:rsidR="00245EE7" w:rsidRPr="009A6A6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B51CC2" w:rsidRPr="009A6A6D" w:rsidRDefault="00B51CC2" w:rsidP="00B51CC2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 xml:space="preserve">ΓΙΑ ΜΑΘΗΤΕΣ ΓΥΜΝΑΣΙΟΥ – ΛΥΚΕΙΟΥ </w:t>
      </w:r>
    </w:p>
    <w:p w:rsidR="00B51CC2" w:rsidRPr="009A6A6D" w:rsidRDefault="00B51CC2" w:rsidP="00B51CC2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ΠΟΥ ΘΑ ΕΠΙΣΚΕΦΘΟΥΝ ΤΟ ΤΜΗΜΑ ΝΟΣΗΛΕΥΤΙΚΗΣ ΤΟΥ ΠΑΝΕΠΙΣΤΗΜΙΟΥ ΘΕΣΣΑΛΙΑΣ</w:t>
      </w:r>
    </w:p>
    <w:p w:rsidR="002938D0" w:rsidRPr="009A6A6D" w:rsidRDefault="002938D0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D35664" w:rsidRPr="009A6A6D" w:rsidRDefault="00D35664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021778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  <w:r w:rsidRPr="009A6A6D">
        <w:rPr>
          <w:rFonts w:ascii="Arial Narrow" w:hAnsi="Arial Narrow" w:cstheme="minorHAnsi"/>
          <w:sz w:val="24"/>
          <w:szCs w:val="24"/>
        </w:rPr>
        <w:t>Μικρό</w:t>
      </w:r>
      <w:r w:rsidR="002938D0" w:rsidRPr="009A6A6D">
        <w:rPr>
          <w:rFonts w:ascii="Arial Narrow" w:hAnsi="Arial Narrow" w:cstheme="minorHAnsi"/>
          <w:sz w:val="24"/>
          <w:szCs w:val="24"/>
        </w:rPr>
        <w:t xml:space="preserve"> Αμφιθέατρο Τμήματος Νοσηλευτικής Σχολής Επιστημών Υγείας </w:t>
      </w:r>
      <w:r w:rsidR="00FC5369" w:rsidRPr="009A6A6D">
        <w:rPr>
          <w:rFonts w:ascii="Arial Narrow" w:hAnsi="Arial Narrow" w:cstheme="minorHAnsi"/>
          <w:sz w:val="24"/>
          <w:szCs w:val="24"/>
        </w:rPr>
        <w:t>/</w:t>
      </w:r>
      <w:r w:rsidR="00C7023D" w:rsidRPr="009A6A6D">
        <w:rPr>
          <w:rFonts w:ascii="Arial Narrow" w:hAnsi="Arial Narrow" w:cstheme="minorHAnsi"/>
          <w:sz w:val="24"/>
          <w:szCs w:val="24"/>
        </w:rPr>
        <w:t xml:space="preserve"> </w:t>
      </w:r>
    </w:p>
    <w:p w:rsidR="00C7023D" w:rsidRPr="009A6A6D" w:rsidRDefault="00021778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  <w:r w:rsidRPr="009A6A6D">
        <w:rPr>
          <w:rFonts w:ascii="Arial Narrow" w:hAnsi="Arial Narrow" w:cstheme="minorHAnsi"/>
          <w:sz w:val="24"/>
          <w:szCs w:val="24"/>
        </w:rPr>
        <w:t xml:space="preserve">ΓΑΙΟΠΟΛΙΣ – Π.Ο. ΛΑΡΙΣΑΣ ΤΡΙΚΑΛΩΝ – 41500 </w:t>
      </w:r>
      <w:r w:rsidR="00B51CC2" w:rsidRPr="009A6A6D">
        <w:rPr>
          <w:rFonts w:ascii="Arial Narrow" w:hAnsi="Arial Narrow" w:cstheme="minorHAnsi"/>
          <w:sz w:val="24"/>
          <w:szCs w:val="24"/>
        </w:rPr>
        <w:t>–</w:t>
      </w:r>
      <w:r w:rsidRPr="009A6A6D">
        <w:rPr>
          <w:rFonts w:ascii="Arial Narrow" w:hAnsi="Arial Narrow" w:cstheme="minorHAnsi"/>
          <w:sz w:val="24"/>
          <w:szCs w:val="24"/>
        </w:rPr>
        <w:t xml:space="preserve"> ΛΑΡΙΣΑ</w:t>
      </w:r>
    </w:p>
    <w:p w:rsidR="00B51CC2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</w:p>
    <w:p w:rsidR="00D35664" w:rsidRPr="009A6A6D" w:rsidRDefault="00D35664" w:rsidP="009A6A6D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p w:rsidR="002938D0" w:rsidRPr="009A6A6D" w:rsidRDefault="00F76786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sz w:val="24"/>
          <w:szCs w:val="24"/>
          <w:u w:val="single"/>
        </w:rPr>
        <w:t xml:space="preserve">Δευτέρα </w:t>
      </w:r>
      <w:r w:rsidR="00177E8E">
        <w:rPr>
          <w:rFonts w:ascii="Arial Narrow" w:hAnsi="Arial Narrow" w:cstheme="minorHAnsi"/>
          <w:b/>
          <w:sz w:val="24"/>
          <w:szCs w:val="24"/>
          <w:u w:val="single"/>
        </w:rPr>
        <w:t>26</w:t>
      </w:r>
      <w:r>
        <w:rPr>
          <w:rFonts w:ascii="Arial Narrow" w:hAnsi="Arial Narrow" w:cstheme="minorHAnsi"/>
          <w:b/>
          <w:sz w:val="24"/>
          <w:szCs w:val="24"/>
          <w:u w:val="single"/>
        </w:rPr>
        <w:t>.</w:t>
      </w:r>
      <w:r w:rsidR="00177E8E">
        <w:rPr>
          <w:rFonts w:ascii="Arial Narrow" w:hAnsi="Arial Narrow" w:cstheme="minorHAnsi"/>
          <w:b/>
          <w:sz w:val="24"/>
          <w:szCs w:val="24"/>
          <w:u w:val="single"/>
        </w:rPr>
        <w:t>02</w:t>
      </w:r>
      <w:r>
        <w:rPr>
          <w:rFonts w:ascii="Arial Narrow" w:hAnsi="Arial Narrow" w:cstheme="minorHAnsi"/>
          <w:b/>
          <w:sz w:val="24"/>
          <w:szCs w:val="24"/>
          <w:u w:val="single"/>
        </w:rPr>
        <w:t>.202</w:t>
      </w:r>
      <w:r w:rsidR="00177E8E">
        <w:rPr>
          <w:rFonts w:ascii="Arial Narrow" w:hAnsi="Arial Narrow" w:cstheme="minorHAnsi"/>
          <w:b/>
          <w:sz w:val="24"/>
          <w:szCs w:val="24"/>
          <w:u w:val="single"/>
        </w:rPr>
        <w:t>4</w:t>
      </w:r>
    </w:p>
    <w:p w:rsidR="00A933F4" w:rsidRPr="009A6A6D" w:rsidRDefault="00A933F4" w:rsidP="002938D0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tbl>
      <w:tblPr>
        <w:tblStyle w:val="a3"/>
        <w:tblW w:w="896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3585"/>
      </w:tblGrid>
      <w:tr w:rsidR="009A6A6D" w:rsidRPr="009A6A6D" w:rsidTr="009A6A6D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Ώρα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Μέγιστος Αριθμός Μαθητών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Δράσεις</w:t>
            </w:r>
          </w:p>
        </w:tc>
        <w:tc>
          <w:tcPr>
            <w:tcW w:w="3585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>
              <w:rPr>
                <w:rFonts w:ascii="Arial Narrow" w:hAnsi="Arial Narrow" w:cstheme="minorHAnsi"/>
                <w:b/>
                <w:szCs w:val="24"/>
              </w:rPr>
              <w:t>Υπεύθυνος</w:t>
            </w:r>
          </w:p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A933F4" w:rsidRPr="009A6A6D" w:rsidTr="009A6A6D">
        <w:trPr>
          <w:jc w:val="center"/>
        </w:trPr>
        <w:tc>
          <w:tcPr>
            <w:tcW w:w="1271" w:type="dxa"/>
          </w:tcPr>
          <w:p w:rsidR="00A933F4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09</w:t>
            </w:r>
            <w:r w:rsidR="00A933F4"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  <w:r w:rsidR="00A933F4" w:rsidRPr="009A6A6D">
              <w:rPr>
                <w:rFonts w:ascii="Arial Narrow" w:hAnsi="Arial Narrow" w:cstheme="minorHAnsi"/>
                <w:sz w:val="24"/>
                <w:szCs w:val="24"/>
              </w:rPr>
              <w:t>0-</w:t>
            </w:r>
            <w:r w:rsidR="00A933F4" w:rsidRPr="00F76786">
              <w:rPr>
                <w:rFonts w:ascii="Arial Narrow" w:hAnsi="Arial Narrow" w:cstheme="minorHAnsi"/>
                <w:sz w:val="24"/>
                <w:szCs w:val="24"/>
              </w:rPr>
              <w:t>10.30</w:t>
            </w:r>
          </w:p>
        </w:tc>
        <w:tc>
          <w:tcPr>
            <w:tcW w:w="1134" w:type="dxa"/>
            <w:vMerge w:val="restart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sz w:val="24"/>
                <w:szCs w:val="24"/>
              </w:rPr>
              <w:t>50-60</w:t>
            </w:r>
          </w:p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A933F4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Υποδοχή Μαθητών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 – Καλωσόρισμα – Παρουσίαση Προγράμματος Σπουδών Τμήματος Νοσηλευτικής</w:t>
            </w:r>
          </w:p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D79AB" w:rsidRDefault="005D79AB" w:rsidP="00E44EE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Ιωάννα Παπαθανασίου  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Καθηγήτρια </w:t>
            </w:r>
          </w:p>
          <w:p w:rsidR="00DF207B" w:rsidRDefault="00DF207B" w:rsidP="00E44EE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Πρόεδρος Τμήματος</w:t>
            </w:r>
          </w:p>
          <w:p w:rsidR="005D79AB" w:rsidRPr="005D79AB" w:rsidRDefault="00274A05" w:rsidP="00E44EE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Διευθύντρια </w:t>
            </w:r>
            <w:r w:rsidRPr="00274A05">
              <w:rPr>
                <w:rFonts w:ascii="Arial Narrow" w:hAnsi="Arial Narrow" w:cstheme="minorHAnsi"/>
                <w:sz w:val="24"/>
                <w:szCs w:val="24"/>
              </w:rPr>
              <w:t>Εργαστ</w:t>
            </w:r>
            <w:r w:rsidR="00DF207B">
              <w:rPr>
                <w:rFonts w:ascii="Arial Narrow" w:hAnsi="Arial Narrow" w:cstheme="minorHAnsi"/>
                <w:sz w:val="24"/>
                <w:szCs w:val="24"/>
              </w:rPr>
              <w:t>ηρίου</w:t>
            </w:r>
            <w:r w:rsidRPr="00274A05">
              <w:rPr>
                <w:rFonts w:ascii="Arial Narrow" w:hAnsi="Arial Narrow" w:cstheme="minorHAnsi"/>
                <w:sz w:val="24"/>
                <w:szCs w:val="24"/>
              </w:rPr>
              <w:t xml:space="preserve"> Κοινοτικής Νοσηλευτικής</w:t>
            </w:r>
          </w:p>
        </w:tc>
      </w:tr>
      <w:tr w:rsidR="00A933F4" w:rsidRPr="009A6A6D" w:rsidTr="009A6A6D">
        <w:trPr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10:30-11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Επαγγελματικές Προοπτικές στο Χ</w:t>
            </w: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ώρο της Νοσηλευτικής</w:t>
            </w:r>
          </w:p>
        </w:tc>
        <w:tc>
          <w:tcPr>
            <w:tcW w:w="3585" w:type="dxa"/>
          </w:tcPr>
          <w:p w:rsidR="00274A05" w:rsidRPr="00274A05" w:rsidRDefault="006944A2" w:rsidP="00274A05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Αικατερίνη</w:t>
            </w:r>
            <w:r w:rsidR="00DF207B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DF207B">
              <w:rPr>
                <w:rFonts w:ascii="Arial Narrow" w:hAnsi="Arial Narrow" w:cstheme="minorHAnsi"/>
                <w:b/>
                <w:sz w:val="24"/>
                <w:szCs w:val="24"/>
              </w:rPr>
              <w:t>Τόσκα</w:t>
            </w:r>
            <w:proofErr w:type="spellEnd"/>
          </w:p>
          <w:p w:rsidR="00274A05" w:rsidRDefault="006944A2" w:rsidP="00274A05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Επίκουρος Καθηγήτρια</w:t>
            </w:r>
          </w:p>
          <w:p w:rsidR="0024209A" w:rsidRPr="00274A05" w:rsidRDefault="0024209A" w:rsidP="0024209A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Μαρία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Σαρίδη</w:t>
            </w:r>
            <w:proofErr w:type="spellEnd"/>
          </w:p>
          <w:p w:rsidR="0024209A" w:rsidRPr="0024209A" w:rsidRDefault="0024209A" w:rsidP="00274A05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Επίκουρος Καθηγήτρια</w:t>
            </w:r>
          </w:p>
        </w:tc>
      </w:tr>
      <w:tr w:rsidR="00F76786" w:rsidRPr="009A6A6D" w:rsidTr="009A6A6D">
        <w:trPr>
          <w:jc w:val="center"/>
        </w:trPr>
        <w:tc>
          <w:tcPr>
            <w:tcW w:w="1271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85" w:type="dxa"/>
          </w:tcPr>
          <w:p w:rsidR="00482B8A" w:rsidRDefault="00F76786" w:rsidP="00F76786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Μαρία Μαλλιαρού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F76786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0F4777" w:rsidRDefault="000F4777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Διευθύντρια ΕΡ.ΕΚ.ΤΡ.ΑΣ </w:t>
            </w:r>
          </w:p>
          <w:p w:rsidR="00274A05" w:rsidRPr="00F76786" w:rsidRDefault="00274A05" w:rsidP="00274A05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Στέλ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λ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α Ζέττα </w:t>
            </w:r>
          </w:p>
          <w:p w:rsidR="00177E8E" w:rsidRPr="009A6A6D" w:rsidRDefault="00274A05" w:rsidP="00274A05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ΕΤΕΠ</w:t>
            </w:r>
          </w:p>
        </w:tc>
      </w:tr>
      <w:tr w:rsidR="00F76786" w:rsidRPr="009A6A6D" w:rsidTr="009A6A6D">
        <w:trPr>
          <w:jc w:val="center"/>
        </w:trPr>
        <w:tc>
          <w:tcPr>
            <w:tcW w:w="1271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11:30-12:0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85" w:type="dxa"/>
          </w:tcPr>
          <w:p w:rsidR="00F76786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Δημήτριος Παπαγιάννης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theme="minorHAnsi"/>
                <w:sz w:val="24"/>
                <w:szCs w:val="24"/>
              </w:rPr>
              <w:t>Αναπληρωτής Καθηγητής</w:t>
            </w:r>
          </w:p>
          <w:p w:rsidR="00274A05" w:rsidRDefault="00274A05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274A05">
              <w:rPr>
                <w:rFonts w:ascii="Arial Narrow" w:hAnsi="Arial Narrow" w:cstheme="minorHAnsi"/>
                <w:sz w:val="24"/>
                <w:szCs w:val="24"/>
              </w:rPr>
              <w:t>Διευθυντής Εργαστ</w:t>
            </w:r>
            <w:r w:rsidR="00DF207B">
              <w:rPr>
                <w:rFonts w:ascii="Arial Narrow" w:hAnsi="Arial Narrow" w:cstheme="minorHAnsi"/>
                <w:sz w:val="24"/>
                <w:szCs w:val="24"/>
              </w:rPr>
              <w:t>ηρίου</w:t>
            </w:r>
            <w:r w:rsidRPr="00274A05">
              <w:rPr>
                <w:rFonts w:ascii="Arial Narrow" w:hAnsi="Arial Narrow" w:cstheme="minorHAnsi"/>
                <w:sz w:val="24"/>
                <w:szCs w:val="24"/>
              </w:rPr>
              <w:t xml:space="preserve"> Δημόσιας Υγείας - Ανοσοποίησης Ενηλίκων</w:t>
            </w:r>
          </w:p>
          <w:p w:rsidR="00F76786" w:rsidRDefault="00F76786" w:rsidP="00F76786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Χρήστος Α</w:t>
            </w:r>
            <w:r w:rsidR="00482B8A">
              <w:rPr>
                <w:rFonts w:ascii="Arial Narrow" w:hAnsi="Arial Narrow" w:cstheme="minorHAnsi"/>
                <w:b/>
                <w:sz w:val="24"/>
                <w:szCs w:val="24"/>
              </w:rPr>
              <w:t>γ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ναντής</w:t>
            </w:r>
          </w:p>
          <w:p w:rsidR="00F76786" w:rsidRPr="00F76786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sz w:val="24"/>
                <w:szCs w:val="24"/>
              </w:rPr>
              <w:t>ΕΤΕΠ</w:t>
            </w:r>
          </w:p>
        </w:tc>
      </w:tr>
      <w:tr w:rsidR="00F76786" w:rsidRPr="009A6A6D" w:rsidTr="009A6A6D">
        <w:trPr>
          <w:trHeight w:val="70"/>
          <w:jc w:val="center"/>
        </w:trPr>
        <w:tc>
          <w:tcPr>
            <w:tcW w:w="1271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</w:tcPr>
          <w:p w:rsidR="00F76786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562" w:type="dxa"/>
            <w:gridSpan w:val="2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Λήξη της εκδήλωσης</w:t>
            </w:r>
          </w:p>
        </w:tc>
      </w:tr>
    </w:tbl>
    <w:p w:rsidR="00C7023D" w:rsidRDefault="00C7023D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266360" w:rsidRDefault="00266360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266360" w:rsidRDefault="00266360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E44EE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sz w:val="24"/>
          <w:szCs w:val="24"/>
          <w:u w:val="single"/>
        </w:rPr>
        <w:t>Τ</w:t>
      </w:r>
      <w:r w:rsidR="00F76786">
        <w:rPr>
          <w:rFonts w:ascii="Arial Narrow" w:hAnsi="Arial Narrow" w:cstheme="minorHAnsi"/>
          <w:b/>
          <w:sz w:val="24"/>
          <w:szCs w:val="24"/>
          <w:u w:val="single"/>
        </w:rPr>
        <w:t xml:space="preserve">ρίτη </w:t>
      </w:r>
      <w:r w:rsidR="00177E8E">
        <w:rPr>
          <w:rFonts w:ascii="Arial Narrow" w:hAnsi="Arial Narrow" w:cstheme="minorHAnsi"/>
          <w:b/>
          <w:sz w:val="24"/>
          <w:szCs w:val="24"/>
          <w:u w:val="single"/>
        </w:rPr>
        <w:t>2</w:t>
      </w:r>
      <w:r w:rsidR="00F76786">
        <w:rPr>
          <w:rFonts w:ascii="Arial Narrow" w:hAnsi="Arial Narrow" w:cstheme="minorHAnsi"/>
          <w:b/>
          <w:sz w:val="24"/>
          <w:szCs w:val="24"/>
          <w:u w:val="single"/>
        </w:rPr>
        <w:t>7</w:t>
      </w:r>
      <w:r w:rsidRPr="009A6A6D">
        <w:rPr>
          <w:rFonts w:ascii="Arial Narrow" w:hAnsi="Arial Narrow" w:cstheme="minorHAnsi"/>
          <w:b/>
          <w:sz w:val="24"/>
          <w:szCs w:val="24"/>
          <w:u w:val="single"/>
        </w:rPr>
        <w:t>-0</w:t>
      </w:r>
      <w:r w:rsidR="00177E8E">
        <w:rPr>
          <w:rFonts w:ascii="Arial Narrow" w:hAnsi="Arial Narrow" w:cstheme="minorHAnsi"/>
          <w:b/>
          <w:sz w:val="24"/>
          <w:szCs w:val="24"/>
          <w:u w:val="single"/>
        </w:rPr>
        <w:t>2</w:t>
      </w:r>
      <w:r w:rsidRPr="009A6A6D">
        <w:rPr>
          <w:rFonts w:ascii="Arial Narrow" w:hAnsi="Arial Narrow" w:cstheme="minorHAnsi"/>
          <w:b/>
          <w:sz w:val="24"/>
          <w:szCs w:val="24"/>
          <w:u w:val="single"/>
        </w:rPr>
        <w:t>-202</w:t>
      </w:r>
      <w:r w:rsidR="00177E8E">
        <w:rPr>
          <w:rFonts w:ascii="Arial Narrow" w:hAnsi="Arial Narrow" w:cstheme="minorHAnsi"/>
          <w:b/>
          <w:sz w:val="24"/>
          <w:szCs w:val="24"/>
          <w:u w:val="single"/>
        </w:rPr>
        <w:t>4</w:t>
      </w:r>
    </w:p>
    <w:p w:rsidR="00E44EE9" w:rsidRPr="009A6A6D" w:rsidRDefault="00E44EE9" w:rsidP="00E44EE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3544"/>
      </w:tblGrid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Ώρα</w:t>
            </w:r>
          </w:p>
        </w:tc>
        <w:tc>
          <w:tcPr>
            <w:tcW w:w="1134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Μέγιστος Αριθμός Μαθητών</w:t>
            </w:r>
          </w:p>
        </w:tc>
        <w:tc>
          <w:tcPr>
            <w:tcW w:w="2977" w:type="dxa"/>
          </w:tcPr>
          <w:p w:rsidR="00F76786" w:rsidRPr="009A6A6D" w:rsidRDefault="00F76786" w:rsidP="00AC492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Δράσεις</w:t>
            </w:r>
          </w:p>
        </w:tc>
        <w:tc>
          <w:tcPr>
            <w:tcW w:w="3544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>
              <w:rPr>
                <w:rFonts w:ascii="Arial Narrow" w:hAnsi="Arial Narrow" w:cstheme="minorHAnsi"/>
                <w:b/>
                <w:szCs w:val="24"/>
              </w:rPr>
              <w:t>Υπεύθυνος</w:t>
            </w:r>
          </w:p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09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</w:t>
            </w:r>
            <w:r w:rsidRPr="00F76786">
              <w:rPr>
                <w:rFonts w:ascii="Arial Narrow" w:hAnsi="Arial Narrow" w:cstheme="minorHAnsi"/>
                <w:sz w:val="24"/>
                <w:szCs w:val="24"/>
              </w:rPr>
              <w:t>10.30</w:t>
            </w:r>
          </w:p>
        </w:tc>
        <w:tc>
          <w:tcPr>
            <w:tcW w:w="1134" w:type="dxa"/>
            <w:vMerge w:val="restart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sz w:val="24"/>
                <w:szCs w:val="24"/>
              </w:rPr>
              <w:t>50-60</w:t>
            </w:r>
          </w:p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F76786" w:rsidRPr="009A6A6D" w:rsidRDefault="00F76786" w:rsidP="004C1E21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Υποδοχή Μαθητών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 – Καλωσόρισμα – Παρουσίαση Προγράμματος Σπουδών Τμήματος Νοσηλευτικής</w:t>
            </w:r>
          </w:p>
        </w:tc>
        <w:tc>
          <w:tcPr>
            <w:tcW w:w="3544" w:type="dxa"/>
          </w:tcPr>
          <w:p w:rsidR="00177E8E" w:rsidRDefault="004C1E21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Τσάρας Κωνσταντίνος</w:t>
            </w:r>
            <w:r w:rsidR="00F76786"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  <w:r w:rsidR="00F76786" w:rsidRPr="009A6A6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177E8E" w:rsidRDefault="00177E8E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Καθηγητής</w:t>
            </w:r>
            <w:r w:rsidR="00DF207B">
              <w:rPr>
                <w:rFonts w:ascii="Arial Narrow" w:hAnsi="Arial Narrow" w:cstheme="minorHAnsi"/>
                <w:sz w:val="24"/>
                <w:szCs w:val="24"/>
              </w:rPr>
              <w:t>, Αντιπρόεδρος Τμήματος Νοσηλευτικής</w:t>
            </w:r>
          </w:p>
          <w:p w:rsidR="00F76786" w:rsidRPr="005D79AB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10:30-11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Επαγγελματικές Προοπτικές στο Χ</w:t>
            </w: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ώρο της Νοσηλευτικής</w:t>
            </w:r>
          </w:p>
        </w:tc>
        <w:tc>
          <w:tcPr>
            <w:tcW w:w="3544" w:type="dxa"/>
          </w:tcPr>
          <w:p w:rsidR="006944A2" w:rsidRPr="00274A05" w:rsidRDefault="006944A2" w:rsidP="006944A2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Ευάγγελος Φραδέλος</w:t>
            </w:r>
          </w:p>
          <w:p w:rsidR="006944A2" w:rsidRDefault="006944A2" w:rsidP="006944A2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Επίκουρος Καθηγητής</w:t>
            </w:r>
          </w:p>
          <w:p w:rsidR="00F76786" w:rsidRPr="009A6A6D" w:rsidRDefault="006944A2" w:rsidP="006944A2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274A05">
              <w:rPr>
                <w:rFonts w:ascii="Arial Narrow" w:hAnsi="Arial Narrow" w:cstheme="minorHAnsi"/>
                <w:sz w:val="24"/>
                <w:szCs w:val="24"/>
              </w:rPr>
              <w:t>Διευθυντής Εργαστ</w:t>
            </w:r>
            <w:r w:rsidR="00496D92">
              <w:rPr>
                <w:rFonts w:ascii="Arial Narrow" w:hAnsi="Arial Narrow" w:cstheme="minorHAnsi"/>
                <w:sz w:val="24"/>
                <w:szCs w:val="24"/>
              </w:rPr>
              <w:t>ηρίου</w:t>
            </w:r>
            <w:r w:rsidRPr="00274A05">
              <w:rPr>
                <w:rFonts w:ascii="Arial Narrow" w:hAnsi="Arial Narrow" w:cstheme="minorHAnsi"/>
                <w:sz w:val="24"/>
                <w:szCs w:val="24"/>
              </w:rPr>
              <w:t xml:space="preserve"> Κλινικής Νοσηλευτικής</w:t>
            </w: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44" w:type="dxa"/>
          </w:tcPr>
          <w:p w:rsidR="006F2BC9" w:rsidRDefault="006F2BC9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Φωτεινή Μάλλη</w:t>
            </w:r>
            <w:r w:rsidR="00F76786"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F76786" w:rsidRDefault="00F76786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6F2BC9" w:rsidRDefault="000F4777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Διευθύντρια ΕΔΑΣ</w:t>
            </w:r>
          </w:p>
          <w:p w:rsidR="00274A05" w:rsidRPr="00F76786" w:rsidRDefault="00496D92" w:rsidP="00274A05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Λαμπρινή Κοντοπούλου</w:t>
            </w:r>
          </w:p>
          <w:p w:rsidR="00274A05" w:rsidRPr="00274A05" w:rsidRDefault="00274A05" w:rsidP="00274A05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</w:t>
            </w:r>
            <w:r w:rsidR="00496D92">
              <w:rPr>
                <w:rFonts w:ascii="Arial Narrow" w:hAnsi="Arial Narrow" w:cstheme="minorHAnsi"/>
                <w:sz w:val="24"/>
                <w:szCs w:val="24"/>
              </w:rPr>
              <w:t>ΔΙΠ</w:t>
            </w: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11:30-12:0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44" w:type="dxa"/>
          </w:tcPr>
          <w:p w:rsidR="006F2BC9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Ουρανία Κώτσιου</w:t>
            </w:r>
            <w:r w:rsidR="00F76786"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</w:p>
          <w:p w:rsidR="00F76786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Επίκουρος </w:t>
            </w:r>
            <w:r w:rsidR="00F76786">
              <w:rPr>
                <w:rFonts w:ascii="Arial Narrow" w:hAnsi="Arial Narrow" w:cstheme="minorHAnsi"/>
                <w:sz w:val="24"/>
                <w:szCs w:val="24"/>
              </w:rPr>
              <w:t>Καθηγή</w:t>
            </w:r>
            <w:r>
              <w:rPr>
                <w:rFonts w:ascii="Arial Narrow" w:hAnsi="Arial Narrow" w:cstheme="minorHAnsi"/>
                <w:sz w:val="24"/>
                <w:szCs w:val="24"/>
              </w:rPr>
              <w:t>τρια</w:t>
            </w:r>
          </w:p>
          <w:p w:rsidR="00F76786" w:rsidRDefault="00274A05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Διευθύντρια</w:t>
            </w:r>
            <w:r>
              <w:rPr>
                <w:rFonts w:ascii="orig_bahnschrift" w:hAnsi="orig_bahnschrift"/>
                <w:b/>
                <w:bCs/>
                <w:color w:val="000000"/>
              </w:rPr>
              <w:t xml:space="preserve"> </w:t>
            </w:r>
            <w:r w:rsidRPr="00274A05">
              <w:rPr>
                <w:rFonts w:ascii="Arial Narrow" w:hAnsi="Arial Narrow" w:cstheme="minorHAnsi"/>
                <w:sz w:val="24"/>
                <w:szCs w:val="24"/>
              </w:rPr>
              <w:t>Εργαστ</w:t>
            </w:r>
            <w:r w:rsidR="00496D92">
              <w:rPr>
                <w:rFonts w:ascii="Arial Narrow" w:hAnsi="Arial Narrow" w:cstheme="minorHAnsi"/>
                <w:sz w:val="24"/>
                <w:szCs w:val="24"/>
              </w:rPr>
              <w:t>ηρίου</w:t>
            </w:r>
            <w:r w:rsidRPr="00274A05">
              <w:rPr>
                <w:rFonts w:ascii="Arial Narrow" w:hAnsi="Arial Narrow" w:cstheme="minorHAnsi"/>
                <w:sz w:val="24"/>
                <w:szCs w:val="24"/>
              </w:rPr>
              <w:t xml:space="preserve"> Παθολογικής Φυσιολογίας του Ανθρώπου</w:t>
            </w:r>
          </w:p>
          <w:p w:rsidR="00274A05" w:rsidRDefault="00274A05" w:rsidP="00274A05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Χρήστος Α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γ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ναντής</w:t>
            </w:r>
          </w:p>
          <w:p w:rsidR="00274A05" w:rsidRPr="00F76786" w:rsidRDefault="00274A05" w:rsidP="00274A05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sz w:val="24"/>
                <w:szCs w:val="24"/>
              </w:rPr>
              <w:t>ΕΤΕΠ</w:t>
            </w:r>
          </w:p>
        </w:tc>
      </w:tr>
      <w:tr w:rsidR="00F76786" w:rsidRPr="00915417" w:rsidTr="006F2BC9">
        <w:trPr>
          <w:trHeight w:val="70"/>
        </w:trPr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Λήξη της εκδήλωσης</w:t>
            </w:r>
          </w:p>
        </w:tc>
      </w:tr>
    </w:tbl>
    <w:p w:rsidR="003E3FF0" w:rsidRPr="0024209A" w:rsidRDefault="003E3FF0" w:rsidP="0024209A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3E3FF0" w:rsidRPr="0024209A" w:rsidSect="00A933F4">
      <w:headerReference w:type="default" r:id="rId7"/>
      <w:pgSz w:w="11906" w:h="16838"/>
      <w:pgMar w:top="1032" w:right="1800" w:bottom="851" w:left="851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18" w:rsidRDefault="00870A18" w:rsidP="003B60A7">
      <w:pPr>
        <w:spacing w:after="0" w:line="240" w:lineRule="auto"/>
      </w:pPr>
      <w:r>
        <w:separator/>
      </w:r>
    </w:p>
  </w:endnote>
  <w:endnote w:type="continuationSeparator" w:id="0">
    <w:p w:rsidR="00870A18" w:rsidRDefault="00870A18" w:rsidP="003B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orig_bahnschrif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18" w:rsidRDefault="00870A18" w:rsidP="003B60A7">
      <w:pPr>
        <w:spacing w:after="0" w:line="240" w:lineRule="auto"/>
      </w:pPr>
      <w:r>
        <w:separator/>
      </w:r>
    </w:p>
  </w:footnote>
  <w:footnote w:type="continuationSeparator" w:id="0">
    <w:p w:rsidR="00870A18" w:rsidRDefault="00870A18" w:rsidP="003B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0" w:rsidRDefault="008A7D94" w:rsidP="002938D0">
    <w:pPr>
      <w:ind w:left="-709" w:right="-625"/>
      <w:jc w:val="center"/>
      <w:rPr>
        <w:b/>
      </w:rPr>
    </w:pPr>
    <w:r>
      <w:rPr>
        <w:noProof/>
        <w:lang w:eastAsia="el-GR"/>
      </w:rPr>
      <w:drawing>
        <wp:inline distT="0" distB="0" distL="0" distR="0" wp14:anchorId="7C2B4E8E" wp14:editId="247187C3">
          <wp:extent cx="1341120" cy="145542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38D0">
      <w:rPr>
        <w:b/>
      </w:rPr>
      <w:t xml:space="preserve">                </w:t>
    </w:r>
  </w:p>
  <w:p w:rsidR="003B60A7" w:rsidRDefault="00E44EE9" w:rsidP="00E44EE9">
    <w:pPr>
      <w:spacing w:after="0" w:line="240" w:lineRule="auto"/>
      <w:ind w:left="-709" w:right="-624"/>
      <w:contextualSpacing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ΤΜΗΜΑ ΝΟΣΗΛΕΥΤΙΚΗΣ </w:t>
    </w:r>
  </w:p>
  <w:p w:rsidR="00E44EE9" w:rsidRPr="00E44EE9" w:rsidRDefault="00E44EE9" w:rsidP="00E44EE9">
    <w:pPr>
      <w:spacing w:after="0" w:line="240" w:lineRule="auto"/>
      <w:ind w:left="-709" w:right="-624"/>
      <w:contextualSpacing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ΠΑΝΕΠΙΣΤΗΜΙΟ ΘΕΣΣΑΛΙΑΣ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53149"/>
    <w:multiLevelType w:val="hybridMultilevel"/>
    <w:tmpl w:val="E940FD06"/>
    <w:lvl w:ilvl="0" w:tplc="7F14C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A7"/>
    <w:rsid w:val="00014C65"/>
    <w:rsid w:val="00021778"/>
    <w:rsid w:val="0004779F"/>
    <w:rsid w:val="000C5690"/>
    <w:rsid w:val="000F358C"/>
    <w:rsid w:val="000F4636"/>
    <w:rsid w:val="000F4777"/>
    <w:rsid w:val="0016390E"/>
    <w:rsid w:val="00177E8E"/>
    <w:rsid w:val="001B12D1"/>
    <w:rsid w:val="001C393D"/>
    <w:rsid w:val="001E0DED"/>
    <w:rsid w:val="001E4C7B"/>
    <w:rsid w:val="001E681A"/>
    <w:rsid w:val="001F3CEB"/>
    <w:rsid w:val="0024209A"/>
    <w:rsid w:val="00243B5E"/>
    <w:rsid w:val="00245EE7"/>
    <w:rsid w:val="0024770F"/>
    <w:rsid w:val="002514E4"/>
    <w:rsid w:val="00266360"/>
    <w:rsid w:val="00274A05"/>
    <w:rsid w:val="002938D0"/>
    <w:rsid w:val="002A0E23"/>
    <w:rsid w:val="002A117A"/>
    <w:rsid w:val="002B1469"/>
    <w:rsid w:val="002B6113"/>
    <w:rsid w:val="00327239"/>
    <w:rsid w:val="00356263"/>
    <w:rsid w:val="003854DE"/>
    <w:rsid w:val="003A3080"/>
    <w:rsid w:val="003A3092"/>
    <w:rsid w:val="003A788B"/>
    <w:rsid w:val="003B60A7"/>
    <w:rsid w:val="003C62ED"/>
    <w:rsid w:val="003D2CBC"/>
    <w:rsid w:val="003E0A92"/>
    <w:rsid w:val="003E3FF0"/>
    <w:rsid w:val="0046645F"/>
    <w:rsid w:val="00482B8A"/>
    <w:rsid w:val="00496D92"/>
    <w:rsid w:val="004C1E21"/>
    <w:rsid w:val="004E6F3D"/>
    <w:rsid w:val="004F346E"/>
    <w:rsid w:val="004F5121"/>
    <w:rsid w:val="00512712"/>
    <w:rsid w:val="0051615E"/>
    <w:rsid w:val="00535D4F"/>
    <w:rsid w:val="0053713A"/>
    <w:rsid w:val="0057420E"/>
    <w:rsid w:val="005A0A5E"/>
    <w:rsid w:val="005C68BE"/>
    <w:rsid w:val="005D79AB"/>
    <w:rsid w:val="00613D88"/>
    <w:rsid w:val="00637836"/>
    <w:rsid w:val="00644FA0"/>
    <w:rsid w:val="0067535D"/>
    <w:rsid w:val="00676CBD"/>
    <w:rsid w:val="006817D6"/>
    <w:rsid w:val="00683089"/>
    <w:rsid w:val="006944A2"/>
    <w:rsid w:val="006B549B"/>
    <w:rsid w:val="006D29EA"/>
    <w:rsid w:val="006F2BC9"/>
    <w:rsid w:val="00740331"/>
    <w:rsid w:val="007453F8"/>
    <w:rsid w:val="00751DE8"/>
    <w:rsid w:val="00767D1C"/>
    <w:rsid w:val="00773195"/>
    <w:rsid w:val="007A377E"/>
    <w:rsid w:val="007D4B1B"/>
    <w:rsid w:val="007E601D"/>
    <w:rsid w:val="007F009A"/>
    <w:rsid w:val="007F240E"/>
    <w:rsid w:val="007F29A5"/>
    <w:rsid w:val="00825F74"/>
    <w:rsid w:val="00845B80"/>
    <w:rsid w:val="00855C01"/>
    <w:rsid w:val="00865C76"/>
    <w:rsid w:val="00870A18"/>
    <w:rsid w:val="008A198A"/>
    <w:rsid w:val="008A7D94"/>
    <w:rsid w:val="008D2A56"/>
    <w:rsid w:val="00915417"/>
    <w:rsid w:val="0092454D"/>
    <w:rsid w:val="0093588D"/>
    <w:rsid w:val="009646A7"/>
    <w:rsid w:val="009A285D"/>
    <w:rsid w:val="009A6A6D"/>
    <w:rsid w:val="00A023CD"/>
    <w:rsid w:val="00A03790"/>
    <w:rsid w:val="00A04D56"/>
    <w:rsid w:val="00A07897"/>
    <w:rsid w:val="00A312AF"/>
    <w:rsid w:val="00A428E8"/>
    <w:rsid w:val="00A46CF5"/>
    <w:rsid w:val="00A62BB7"/>
    <w:rsid w:val="00A6432D"/>
    <w:rsid w:val="00A762E3"/>
    <w:rsid w:val="00A933F4"/>
    <w:rsid w:val="00AD13E2"/>
    <w:rsid w:val="00AF117F"/>
    <w:rsid w:val="00B50A60"/>
    <w:rsid w:val="00B51CC2"/>
    <w:rsid w:val="00B639E1"/>
    <w:rsid w:val="00B661BD"/>
    <w:rsid w:val="00B806F1"/>
    <w:rsid w:val="00BA657A"/>
    <w:rsid w:val="00BF2187"/>
    <w:rsid w:val="00C16F85"/>
    <w:rsid w:val="00C7023D"/>
    <w:rsid w:val="00C833BC"/>
    <w:rsid w:val="00C84B54"/>
    <w:rsid w:val="00CC4BE0"/>
    <w:rsid w:val="00D23CEB"/>
    <w:rsid w:val="00D3427C"/>
    <w:rsid w:val="00D35664"/>
    <w:rsid w:val="00D51F98"/>
    <w:rsid w:val="00D74282"/>
    <w:rsid w:val="00DF207B"/>
    <w:rsid w:val="00DF7803"/>
    <w:rsid w:val="00E26C38"/>
    <w:rsid w:val="00E31859"/>
    <w:rsid w:val="00E44BAD"/>
    <w:rsid w:val="00E44EE9"/>
    <w:rsid w:val="00E65149"/>
    <w:rsid w:val="00E65F7E"/>
    <w:rsid w:val="00E708B2"/>
    <w:rsid w:val="00E75940"/>
    <w:rsid w:val="00F0148F"/>
    <w:rsid w:val="00F12D34"/>
    <w:rsid w:val="00F358FF"/>
    <w:rsid w:val="00F5486D"/>
    <w:rsid w:val="00F76786"/>
    <w:rsid w:val="00FA41AD"/>
    <w:rsid w:val="00FA7F45"/>
    <w:rsid w:val="00FB16EC"/>
    <w:rsid w:val="00FB4CFC"/>
    <w:rsid w:val="00FC5369"/>
    <w:rsid w:val="00F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8B796"/>
  <w15:docId w15:val="{905CB5CD-1585-41F9-B2B0-5CDA2A5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60A7"/>
  </w:style>
  <w:style w:type="paragraph" w:styleId="a6">
    <w:name w:val="footer"/>
    <w:basedOn w:val="a"/>
    <w:link w:val="Char0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0A7"/>
  </w:style>
  <w:style w:type="paragraph" w:styleId="a7">
    <w:name w:val="Balloon Text"/>
    <w:basedOn w:val="a"/>
    <w:link w:val="Char1"/>
    <w:uiPriority w:val="99"/>
    <w:semiHidden/>
    <w:unhideWhenUsed/>
    <w:rsid w:val="002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EE7"/>
    <w:rPr>
      <w:rFonts w:ascii="Tahoma" w:hAnsi="Tahoma" w:cs="Tahoma"/>
      <w:sz w:val="16"/>
      <w:szCs w:val="16"/>
    </w:rPr>
  </w:style>
  <w:style w:type="character" w:customStyle="1" w:styleId="kxbc">
    <w:name w:val="kxbc"/>
    <w:basedOn w:val="a0"/>
    <w:rsid w:val="00AF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Γ. Μαντάνης</dc:creator>
  <cp:lastModifiedBy>MALLIAROU MARIA</cp:lastModifiedBy>
  <cp:revision>2</cp:revision>
  <cp:lastPrinted>2019-09-25T11:10:00Z</cp:lastPrinted>
  <dcterms:created xsi:type="dcterms:W3CDTF">2024-01-16T14:44:00Z</dcterms:created>
  <dcterms:modified xsi:type="dcterms:W3CDTF">2024-01-16T14:44:00Z</dcterms:modified>
</cp:coreProperties>
</file>