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88" w:rsidRPr="00D93BDB" w:rsidRDefault="00BD4A2B" w:rsidP="00251988">
      <w:pPr>
        <w:jc w:val="both"/>
        <w:rPr>
          <w:sz w:val="28"/>
          <w:szCs w:val="28"/>
        </w:rPr>
      </w:pPr>
      <w:bookmarkStart w:id="0" w:name="_GoBack"/>
      <w:bookmarkEnd w:id="0"/>
      <w:r>
        <w:rPr>
          <w:sz w:val="28"/>
          <w:szCs w:val="28"/>
        </w:rPr>
        <w:t>Ε</w:t>
      </w:r>
      <w:r w:rsidR="00251988" w:rsidRPr="00D93BDB">
        <w:rPr>
          <w:sz w:val="28"/>
          <w:szCs w:val="28"/>
        </w:rPr>
        <w:t>πιτυχία σημείωσε</w:t>
      </w:r>
      <w:r w:rsidR="00251988">
        <w:rPr>
          <w:sz w:val="28"/>
          <w:szCs w:val="28"/>
        </w:rPr>
        <w:t>, για 3</w:t>
      </w:r>
      <w:r w:rsidR="00251988" w:rsidRPr="00251988">
        <w:rPr>
          <w:sz w:val="28"/>
          <w:szCs w:val="28"/>
          <w:vertAlign w:val="superscript"/>
        </w:rPr>
        <w:t>η</w:t>
      </w:r>
      <w:r w:rsidR="00251988">
        <w:rPr>
          <w:sz w:val="28"/>
          <w:szCs w:val="28"/>
        </w:rPr>
        <w:t xml:space="preserve"> συνεχόμενη χρονιά,</w:t>
      </w:r>
      <w:r w:rsidR="00251988" w:rsidRPr="00D93BDB">
        <w:rPr>
          <w:sz w:val="28"/>
          <w:szCs w:val="28"/>
        </w:rPr>
        <w:t xml:space="preserve"> η εκδήλωση με θέμα </w:t>
      </w:r>
      <w:r w:rsidR="00251988" w:rsidRPr="00D93BDB">
        <w:rPr>
          <w:b/>
          <w:sz w:val="28"/>
          <w:szCs w:val="28"/>
        </w:rPr>
        <w:t xml:space="preserve">«Σύνδεση του </w:t>
      </w:r>
      <w:r w:rsidR="00251988">
        <w:rPr>
          <w:b/>
          <w:sz w:val="28"/>
          <w:szCs w:val="28"/>
        </w:rPr>
        <w:t>Τ</w:t>
      </w:r>
      <w:r w:rsidR="00251988" w:rsidRPr="00D93BDB">
        <w:rPr>
          <w:b/>
          <w:sz w:val="28"/>
          <w:szCs w:val="28"/>
        </w:rPr>
        <w:t>μήματος Επιστήμης Ζωικής Παραγωγής με την αγορά εργασίας»</w:t>
      </w:r>
      <w:r w:rsidR="00251988">
        <w:rPr>
          <w:b/>
          <w:sz w:val="28"/>
          <w:szCs w:val="28"/>
        </w:rPr>
        <w:t xml:space="preserve"> που διοργάνωσε</w:t>
      </w:r>
      <w:r w:rsidR="00251988" w:rsidRPr="00D93BDB">
        <w:rPr>
          <w:sz w:val="28"/>
          <w:szCs w:val="28"/>
        </w:rPr>
        <w:t xml:space="preserve"> το Τμήμα Επιστήμης Ζωικής Παραγωγής, της Σχολής Γεωπονικών Επιστημών του Πανεπιστημίου Θεσσαλίας </w:t>
      </w:r>
      <w:r w:rsidR="00251988">
        <w:rPr>
          <w:sz w:val="28"/>
          <w:szCs w:val="28"/>
        </w:rPr>
        <w:t>την Πέμπτη 14/4/2024</w:t>
      </w:r>
      <w:r w:rsidR="00251988" w:rsidRPr="00D93BDB">
        <w:rPr>
          <w:sz w:val="28"/>
          <w:szCs w:val="28"/>
        </w:rPr>
        <w:t xml:space="preserve">, στο </w:t>
      </w:r>
      <w:r w:rsidR="00251988">
        <w:rPr>
          <w:sz w:val="28"/>
          <w:szCs w:val="28"/>
        </w:rPr>
        <w:t xml:space="preserve">συγκρότημα </w:t>
      </w:r>
      <w:r w:rsidR="00251988" w:rsidRPr="00D93BDB">
        <w:rPr>
          <w:sz w:val="28"/>
          <w:szCs w:val="28"/>
        </w:rPr>
        <w:t>Γαιόπολις</w:t>
      </w:r>
      <w:r w:rsidR="00251988">
        <w:rPr>
          <w:sz w:val="28"/>
          <w:szCs w:val="28"/>
        </w:rPr>
        <w:t>,</w:t>
      </w:r>
      <w:r w:rsidR="00251988" w:rsidRPr="00D93BDB">
        <w:rPr>
          <w:sz w:val="28"/>
          <w:szCs w:val="28"/>
        </w:rPr>
        <w:t xml:space="preserve"> </w:t>
      </w:r>
      <w:r w:rsidR="00251988">
        <w:rPr>
          <w:sz w:val="28"/>
          <w:szCs w:val="28"/>
        </w:rPr>
        <w:t>στη</w:t>
      </w:r>
      <w:r w:rsidR="00251988" w:rsidRPr="00D93BDB">
        <w:rPr>
          <w:sz w:val="28"/>
          <w:szCs w:val="28"/>
        </w:rPr>
        <w:t xml:space="preserve"> Λάρισα. Η εκδήλωση πραγματοποιήθηκε </w:t>
      </w:r>
      <w:r w:rsidR="00251988">
        <w:rPr>
          <w:sz w:val="28"/>
          <w:szCs w:val="28"/>
        </w:rPr>
        <w:t xml:space="preserve">με </w:t>
      </w:r>
      <w:r w:rsidR="00251988" w:rsidRPr="00D93BDB">
        <w:rPr>
          <w:sz w:val="28"/>
          <w:szCs w:val="28"/>
        </w:rPr>
        <w:t>υβριδικ</w:t>
      </w:r>
      <w:r w:rsidR="00251988">
        <w:rPr>
          <w:sz w:val="28"/>
          <w:szCs w:val="28"/>
        </w:rPr>
        <w:t>ό</w:t>
      </w:r>
      <w:r w:rsidR="00251988" w:rsidRPr="00D93BDB">
        <w:rPr>
          <w:sz w:val="28"/>
          <w:szCs w:val="28"/>
        </w:rPr>
        <w:t xml:space="preserve"> τρόπο, με φυσική παρουσία και εξ αποστάσεως, </w:t>
      </w:r>
      <w:r w:rsidR="00251988">
        <w:rPr>
          <w:sz w:val="28"/>
          <w:szCs w:val="28"/>
        </w:rPr>
        <w:t>και συμμετείχαν</w:t>
      </w:r>
      <w:r w:rsidR="00251988" w:rsidRPr="00D93BDB">
        <w:rPr>
          <w:sz w:val="28"/>
          <w:szCs w:val="28"/>
        </w:rPr>
        <w:t xml:space="preserve"> εκπρόσωποι του Πανεπιστημίου, </w:t>
      </w:r>
      <w:r>
        <w:rPr>
          <w:sz w:val="28"/>
          <w:szCs w:val="28"/>
        </w:rPr>
        <w:t>επιχειρήσεις σχετικές</w:t>
      </w:r>
      <w:r w:rsidR="00D142C7">
        <w:rPr>
          <w:sz w:val="28"/>
          <w:szCs w:val="28"/>
        </w:rPr>
        <w:t xml:space="preserve"> με την ζωική παραγωγή</w:t>
      </w:r>
      <w:r w:rsidR="00251988">
        <w:rPr>
          <w:sz w:val="28"/>
          <w:szCs w:val="28"/>
        </w:rPr>
        <w:t xml:space="preserve"> και  </w:t>
      </w:r>
      <w:r w:rsidR="00251988" w:rsidRPr="00D93BDB">
        <w:rPr>
          <w:sz w:val="28"/>
          <w:szCs w:val="28"/>
        </w:rPr>
        <w:t>φοιτητ</w:t>
      </w:r>
      <w:r w:rsidR="00D142C7">
        <w:rPr>
          <w:sz w:val="28"/>
          <w:szCs w:val="28"/>
        </w:rPr>
        <w:t>ές</w:t>
      </w:r>
      <w:r w:rsidR="00251988">
        <w:rPr>
          <w:sz w:val="28"/>
          <w:szCs w:val="28"/>
        </w:rPr>
        <w:t xml:space="preserve"> του Τμήματος</w:t>
      </w:r>
      <w:r w:rsidR="00251988" w:rsidRPr="00D93BDB">
        <w:rPr>
          <w:sz w:val="28"/>
          <w:szCs w:val="28"/>
        </w:rPr>
        <w:t>.</w:t>
      </w:r>
    </w:p>
    <w:p w:rsidR="00251988" w:rsidRDefault="00251988" w:rsidP="00251988">
      <w:pPr>
        <w:jc w:val="both"/>
        <w:rPr>
          <w:sz w:val="28"/>
          <w:szCs w:val="28"/>
        </w:rPr>
      </w:pPr>
      <w:r>
        <w:rPr>
          <w:sz w:val="28"/>
          <w:szCs w:val="28"/>
        </w:rPr>
        <w:t>Δ</w:t>
      </w:r>
      <w:r w:rsidRPr="00D93BDB">
        <w:rPr>
          <w:sz w:val="28"/>
          <w:szCs w:val="28"/>
        </w:rPr>
        <w:t xml:space="preserve">ιοργανώθηκε από την Επιτροπή Πρακτικής Άσκησης του Τμήματος με σκοπό την ενημέρωση των </w:t>
      </w:r>
      <w:r>
        <w:rPr>
          <w:sz w:val="28"/>
          <w:szCs w:val="28"/>
        </w:rPr>
        <w:t>φοιτητών</w:t>
      </w:r>
      <w:r w:rsidRPr="00D93BDB">
        <w:rPr>
          <w:sz w:val="28"/>
          <w:szCs w:val="28"/>
        </w:rPr>
        <w:t xml:space="preserve"> σε θέματα απόκτησης εργασιακής εμπειρίας, την πληροφόρησή τους σε θέματα επαγγελματικών προοπτικών καθώς και την επικαιροποίηση των δεδομένων στο </w:t>
      </w:r>
      <w:r>
        <w:rPr>
          <w:sz w:val="28"/>
          <w:szCs w:val="28"/>
        </w:rPr>
        <w:t xml:space="preserve">τομέα της ζωικής παραγωγής. </w:t>
      </w:r>
    </w:p>
    <w:p w:rsidR="006D5E0C" w:rsidRPr="00D93BDB" w:rsidRDefault="006D5E0C" w:rsidP="00251988">
      <w:pPr>
        <w:jc w:val="both"/>
        <w:rPr>
          <w:sz w:val="28"/>
          <w:szCs w:val="28"/>
        </w:rPr>
      </w:pPr>
    </w:p>
    <w:p w:rsidR="00251988" w:rsidRPr="00D93BDB" w:rsidRDefault="00251988" w:rsidP="00251988">
      <w:pPr>
        <w:jc w:val="both"/>
        <w:rPr>
          <w:sz w:val="28"/>
          <w:szCs w:val="28"/>
        </w:rPr>
      </w:pPr>
      <w:r>
        <w:rPr>
          <w:sz w:val="28"/>
          <w:szCs w:val="28"/>
        </w:rPr>
        <w:t>Χαιρετισμό στην έναρξη της εκδήλωσης απηύθυναν ο πρύτανης του Πανεπιστημίου Θεσσαλίας</w:t>
      </w:r>
      <w:r w:rsidRPr="00D66961">
        <w:rPr>
          <w:sz w:val="28"/>
          <w:szCs w:val="28"/>
        </w:rPr>
        <w:t xml:space="preserve"> </w:t>
      </w:r>
      <w:r>
        <w:rPr>
          <w:sz w:val="28"/>
          <w:szCs w:val="28"/>
        </w:rPr>
        <w:t xml:space="preserve">καθηγητής  </w:t>
      </w:r>
      <w:r w:rsidRPr="00985434">
        <w:rPr>
          <w:b/>
          <w:sz w:val="28"/>
          <w:szCs w:val="28"/>
        </w:rPr>
        <w:t>Δρ. Χ</w:t>
      </w:r>
      <w:r w:rsidR="00BD4A2B" w:rsidRPr="00985434">
        <w:rPr>
          <w:b/>
          <w:sz w:val="28"/>
          <w:szCs w:val="28"/>
        </w:rPr>
        <w:t>αράλαμπος</w:t>
      </w:r>
      <w:r w:rsidRPr="00985434">
        <w:rPr>
          <w:b/>
          <w:sz w:val="28"/>
          <w:szCs w:val="28"/>
        </w:rPr>
        <w:t xml:space="preserve">  Μπιλλίνη</w:t>
      </w:r>
      <w:r w:rsidR="006D5E0C" w:rsidRPr="00985434">
        <w:rPr>
          <w:b/>
          <w:sz w:val="28"/>
          <w:szCs w:val="28"/>
        </w:rPr>
        <w:t>ς</w:t>
      </w:r>
      <w:r>
        <w:rPr>
          <w:sz w:val="28"/>
          <w:szCs w:val="28"/>
        </w:rPr>
        <w:t>, καθώς και</w:t>
      </w:r>
      <w:r w:rsidRPr="00D93BDB">
        <w:rPr>
          <w:sz w:val="28"/>
          <w:szCs w:val="28"/>
        </w:rPr>
        <w:t xml:space="preserve"> </w:t>
      </w:r>
      <w:r>
        <w:rPr>
          <w:sz w:val="28"/>
          <w:szCs w:val="28"/>
        </w:rPr>
        <w:t xml:space="preserve">η αντιπρόεδρος του τμήματος </w:t>
      </w:r>
      <w:r w:rsidR="00985434" w:rsidRPr="00985434">
        <w:rPr>
          <w:sz w:val="28"/>
          <w:szCs w:val="28"/>
        </w:rPr>
        <w:t>Επιστήμης Ζωικής Παραγωγής</w:t>
      </w:r>
      <w:r w:rsidRPr="00985434">
        <w:rPr>
          <w:sz w:val="28"/>
          <w:szCs w:val="28"/>
        </w:rPr>
        <w:t xml:space="preserve"> </w:t>
      </w:r>
      <w:r>
        <w:rPr>
          <w:sz w:val="28"/>
          <w:szCs w:val="28"/>
        </w:rPr>
        <w:t xml:space="preserve">καθηγήτρια </w:t>
      </w:r>
      <w:r w:rsidRPr="00D93BDB">
        <w:rPr>
          <w:sz w:val="28"/>
          <w:szCs w:val="28"/>
        </w:rPr>
        <w:t xml:space="preserve"> </w:t>
      </w:r>
      <w:r w:rsidRPr="00985434">
        <w:rPr>
          <w:b/>
          <w:sz w:val="28"/>
          <w:szCs w:val="28"/>
        </w:rPr>
        <w:t xml:space="preserve">Δρ.  </w:t>
      </w:r>
      <w:r w:rsidR="00BD4A2B" w:rsidRPr="00985434">
        <w:rPr>
          <w:b/>
          <w:sz w:val="28"/>
          <w:szCs w:val="28"/>
        </w:rPr>
        <w:t>Βασιλική</w:t>
      </w:r>
      <w:r w:rsidRPr="00985434">
        <w:rPr>
          <w:b/>
          <w:sz w:val="28"/>
          <w:szCs w:val="28"/>
        </w:rPr>
        <w:t xml:space="preserve"> Σπύρου</w:t>
      </w:r>
      <w:r w:rsidRPr="00D93BDB">
        <w:rPr>
          <w:sz w:val="28"/>
          <w:szCs w:val="28"/>
        </w:rPr>
        <w:t>, ο</w:t>
      </w:r>
      <w:r>
        <w:rPr>
          <w:sz w:val="28"/>
          <w:szCs w:val="28"/>
        </w:rPr>
        <w:t>ι</w:t>
      </w:r>
      <w:r w:rsidRPr="00D93BDB">
        <w:rPr>
          <w:sz w:val="28"/>
          <w:szCs w:val="28"/>
        </w:rPr>
        <w:t xml:space="preserve"> οποίο</w:t>
      </w:r>
      <w:r>
        <w:rPr>
          <w:sz w:val="28"/>
          <w:szCs w:val="28"/>
        </w:rPr>
        <w:t>ι</w:t>
      </w:r>
      <w:r w:rsidRPr="00D93BDB">
        <w:rPr>
          <w:sz w:val="28"/>
          <w:szCs w:val="28"/>
        </w:rPr>
        <w:t xml:space="preserve"> τόνισ</w:t>
      </w:r>
      <w:r>
        <w:rPr>
          <w:sz w:val="28"/>
          <w:szCs w:val="28"/>
        </w:rPr>
        <w:t>αν</w:t>
      </w:r>
      <w:r w:rsidRPr="00D93BDB">
        <w:rPr>
          <w:sz w:val="28"/>
          <w:szCs w:val="28"/>
        </w:rPr>
        <w:t xml:space="preserve"> τη σπουδαιότητα ύπαρξης του Τμήματος </w:t>
      </w:r>
      <w:r>
        <w:rPr>
          <w:sz w:val="28"/>
          <w:szCs w:val="28"/>
        </w:rPr>
        <w:t>τόσο για το</w:t>
      </w:r>
      <w:r w:rsidRPr="00D93BDB">
        <w:rPr>
          <w:sz w:val="28"/>
          <w:szCs w:val="28"/>
        </w:rPr>
        <w:t xml:space="preserve"> </w:t>
      </w:r>
      <w:r>
        <w:rPr>
          <w:sz w:val="28"/>
          <w:szCs w:val="28"/>
        </w:rPr>
        <w:t>Πανεπιστήμιο</w:t>
      </w:r>
      <w:r w:rsidRPr="00D93BDB">
        <w:rPr>
          <w:sz w:val="28"/>
          <w:szCs w:val="28"/>
        </w:rPr>
        <w:t xml:space="preserve"> Θεσσαλίας</w:t>
      </w:r>
      <w:r>
        <w:rPr>
          <w:sz w:val="28"/>
          <w:szCs w:val="28"/>
        </w:rPr>
        <w:t>, όσο και για την Περιφέρεια και όλη τη χώρα</w:t>
      </w:r>
      <w:r w:rsidRPr="00D93BDB">
        <w:rPr>
          <w:sz w:val="28"/>
          <w:szCs w:val="28"/>
        </w:rPr>
        <w:t xml:space="preserve"> και τα οφέλη που αποκομίζει ένας φοιτητής </w:t>
      </w:r>
      <w:r>
        <w:rPr>
          <w:sz w:val="28"/>
          <w:szCs w:val="28"/>
        </w:rPr>
        <w:t>σπουδάζοντας σε αυτό</w:t>
      </w:r>
      <w:r w:rsidRPr="00D93BDB">
        <w:rPr>
          <w:sz w:val="28"/>
          <w:szCs w:val="28"/>
        </w:rPr>
        <w:t xml:space="preserve">. Συγκεκριμένα αναφέρθηκε στην </w:t>
      </w:r>
      <w:r>
        <w:rPr>
          <w:sz w:val="28"/>
          <w:szCs w:val="28"/>
        </w:rPr>
        <w:t xml:space="preserve">αυξημένη ζήτηση ειδικευμένων στην ζωική παραγωγή επιστημόνων και κατά συνέπεια στην </w:t>
      </w:r>
      <w:r w:rsidRPr="00D93BDB">
        <w:rPr>
          <w:sz w:val="28"/>
          <w:szCs w:val="28"/>
        </w:rPr>
        <w:t>ε</w:t>
      </w:r>
      <w:r>
        <w:rPr>
          <w:sz w:val="28"/>
          <w:szCs w:val="28"/>
        </w:rPr>
        <w:t>ύ</w:t>
      </w:r>
      <w:r w:rsidRPr="00D93BDB">
        <w:rPr>
          <w:sz w:val="28"/>
          <w:szCs w:val="28"/>
        </w:rPr>
        <w:t>κολ</w:t>
      </w:r>
      <w:r>
        <w:rPr>
          <w:sz w:val="28"/>
          <w:szCs w:val="28"/>
        </w:rPr>
        <w:t>η</w:t>
      </w:r>
      <w:r w:rsidRPr="00D93BDB">
        <w:rPr>
          <w:sz w:val="28"/>
          <w:szCs w:val="28"/>
        </w:rPr>
        <w:t xml:space="preserve"> και γρήγορη απορρόφηση </w:t>
      </w:r>
      <w:r>
        <w:rPr>
          <w:sz w:val="28"/>
          <w:szCs w:val="28"/>
        </w:rPr>
        <w:t>των πτυχιούχων</w:t>
      </w:r>
      <w:r w:rsidRPr="00D93BDB">
        <w:rPr>
          <w:sz w:val="28"/>
          <w:szCs w:val="28"/>
        </w:rPr>
        <w:t xml:space="preserve"> </w:t>
      </w:r>
      <w:r>
        <w:rPr>
          <w:sz w:val="28"/>
          <w:szCs w:val="28"/>
        </w:rPr>
        <w:t>από την αγορά εργασίας</w:t>
      </w:r>
      <w:r w:rsidRPr="00D93BDB">
        <w:rPr>
          <w:sz w:val="28"/>
          <w:szCs w:val="28"/>
        </w:rPr>
        <w:t>. Αξίζει να σημειωθεί ότι αυτό ενισχύεται περαιτέρω με την ύπαρξη 2 μόνο τέτοιων Τμημάτων, πανελλαδικά, με το ένα εξ αυτών να βρίσκ</w:t>
      </w:r>
      <w:r w:rsidR="00BD4A2B">
        <w:rPr>
          <w:sz w:val="28"/>
          <w:szCs w:val="28"/>
        </w:rPr>
        <w:t>εται στη Θεσσαλία. Επίσης τονίστηκε</w:t>
      </w:r>
      <w:r w:rsidRPr="00D93BDB">
        <w:rPr>
          <w:sz w:val="28"/>
          <w:szCs w:val="28"/>
        </w:rPr>
        <w:t xml:space="preserve"> ότι πρόκειται για ένα Τμήμα πενταετούς φοίτησης  </w:t>
      </w:r>
      <w:r>
        <w:rPr>
          <w:sz w:val="28"/>
          <w:szCs w:val="28"/>
        </w:rPr>
        <w:t xml:space="preserve">που </w:t>
      </w:r>
      <w:r w:rsidR="00BD4A2B">
        <w:rPr>
          <w:sz w:val="28"/>
          <w:szCs w:val="28"/>
        </w:rPr>
        <w:t>απονέμει</w:t>
      </w:r>
      <w:r>
        <w:rPr>
          <w:sz w:val="28"/>
          <w:szCs w:val="28"/>
        </w:rPr>
        <w:t xml:space="preserve"> </w:t>
      </w:r>
      <w:r w:rsidRPr="00D93BDB">
        <w:rPr>
          <w:sz w:val="28"/>
          <w:szCs w:val="28"/>
        </w:rPr>
        <w:t>ενιαίο  και αδιάσπαστο τίτλο σπουδών μεταπτυχιακού επιπέδου (integrated master).</w:t>
      </w:r>
    </w:p>
    <w:p w:rsidR="00251988" w:rsidRPr="00D93BDB" w:rsidRDefault="00251988" w:rsidP="00251988">
      <w:pPr>
        <w:jc w:val="both"/>
        <w:rPr>
          <w:sz w:val="28"/>
          <w:szCs w:val="28"/>
        </w:rPr>
      </w:pPr>
      <w:r w:rsidRPr="00D93BDB">
        <w:rPr>
          <w:sz w:val="28"/>
          <w:szCs w:val="28"/>
        </w:rPr>
        <w:t xml:space="preserve"> </w:t>
      </w:r>
    </w:p>
    <w:p w:rsidR="00251988" w:rsidRPr="00D93BDB" w:rsidRDefault="00251988" w:rsidP="00251988">
      <w:pPr>
        <w:jc w:val="both"/>
        <w:rPr>
          <w:sz w:val="28"/>
          <w:szCs w:val="28"/>
        </w:rPr>
      </w:pPr>
      <w:r w:rsidRPr="00D93BDB">
        <w:rPr>
          <w:sz w:val="28"/>
          <w:szCs w:val="28"/>
        </w:rPr>
        <w:t>Στο πρώτο μέρος της εκδήλωσης έγινε αναφορά από εκπροσώπους του Πανεπιστημίου στα θέματα: «</w:t>
      </w:r>
      <w:r w:rsidRPr="00D93BDB">
        <w:rPr>
          <w:b/>
          <w:sz w:val="28"/>
          <w:szCs w:val="28"/>
        </w:rPr>
        <w:t>Πρακτική Άσκηση ΤΕΖΠ: ευκαιρία σύνδεσης με τον παραγωγικό ιστό</w:t>
      </w:r>
      <w:r w:rsidRPr="00D93BDB">
        <w:rPr>
          <w:sz w:val="28"/>
          <w:szCs w:val="28"/>
        </w:rPr>
        <w:t xml:space="preserve">, </w:t>
      </w:r>
      <w:r w:rsidR="00BD4A2B">
        <w:rPr>
          <w:sz w:val="28"/>
          <w:szCs w:val="28"/>
        </w:rPr>
        <w:t>Δρ. Ελένη</w:t>
      </w:r>
      <w:r w:rsidRPr="00D93BDB">
        <w:rPr>
          <w:sz w:val="28"/>
          <w:szCs w:val="28"/>
        </w:rPr>
        <w:t xml:space="preserve"> Μαλισσιόβα </w:t>
      </w:r>
      <w:r>
        <w:rPr>
          <w:sz w:val="28"/>
          <w:szCs w:val="28"/>
        </w:rPr>
        <w:t>Αν</w:t>
      </w:r>
      <w:r w:rsidRPr="00D93BDB">
        <w:rPr>
          <w:sz w:val="28"/>
          <w:szCs w:val="28"/>
        </w:rPr>
        <w:t>. Καθηγήτρια ΤΕΖΠ Πρόεδρο</w:t>
      </w:r>
      <w:r>
        <w:rPr>
          <w:sz w:val="28"/>
          <w:szCs w:val="28"/>
        </w:rPr>
        <w:t xml:space="preserve"> της</w:t>
      </w:r>
      <w:r w:rsidRPr="00D93BDB">
        <w:rPr>
          <w:sz w:val="28"/>
          <w:szCs w:val="28"/>
        </w:rPr>
        <w:t xml:space="preserve"> Επιτροπής ΠΑ ΤΕΖΠ ΠΘ», «</w:t>
      </w:r>
      <w:r w:rsidRPr="00D93BDB">
        <w:rPr>
          <w:b/>
          <w:sz w:val="28"/>
          <w:szCs w:val="28"/>
        </w:rPr>
        <w:t>Πρακτική Άσκηση με Αμειβόμενο Πρόγραμμα ΕΣΠΑ</w:t>
      </w:r>
      <w:r w:rsidRPr="00D93BDB">
        <w:rPr>
          <w:sz w:val="28"/>
          <w:szCs w:val="28"/>
        </w:rPr>
        <w:t xml:space="preserve">, </w:t>
      </w:r>
      <w:r>
        <w:rPr>
          <w:sz w:val="28"/>
          <w:szCs w:val="28"/>
        </w:rPr>
        <w:t>κα. Ι</w:t>
      </w:r>
      <w:r w:rsidR="00BD4A2B">
        <w:rPr>
          <w:sz w:val="28"/>
          <w:szCs w:val="28"/>
        </w:rPr>
        <w:t>ωάννα</w:t>
      </w:r>
      <w:r w:rsidRPr="00D93BDB">
        <w:rPr>
          <w:sz w:val="28"/>
          <w:szCs w:val="28"/>
        </w:rPr>
        <w:t xml:space="preserve"> </w:t>
      </w:r>
      <w:r>
        <w:rPr>
          <w:sz w:val="28"/>
          <w:szCs w:val="28"/>
        </w:rPr>
        <w:t>Υψηλάντη</w:t>
      </w:r>
      <w:r w:rsidRPr="00D93BDB">
        <w:rPr>
          <w:sz w:val="28"/>
          <w:szCs w:val="28"/>
        </w:rPr>
        <w:t xml:space="preserve"> Γραφείο Πρακτικής Άσκησης ΠΘ»,</w:t>
      </w:r>
      <w:r w:rsidRPr="00D93BDB">
        <w:rPr>
          <w:b/>
          <w:i/>
          <w:sz w:val="28"/>
          <w:szCs w:val="28"/>
        </w:rPr>
        <w:t xml:space="preserve"> </w:t>
      </w:r>
      <w:r w:rsidRPr="00D93BDB">
        <w:rPr>
          <w:sz w:val="28"/>
          <w:szCs w:val="28"/>
        </w:rPr>
        <w:t>«</w:t>
      </w:r>
      <w:r w:rsidRPr="00D93BDB">
        <w:rPr>
          <w:b/>
          <w:sz w:val="28"/>
          <w:szCs w:val="28"/>
        </w:rPr>
        <w:t>Επαγγελματικές προοπτικές αποφοίτων του Τμήματος Επιστήμης Ζωικής Παραγωγής</w:t>
      </w:r>
      <w:r w:rsidRPr="00D93BDB">
        <w:rPr>
          <w:sz w:val="28"/>
          <w:szCs w:val="28"/>
        </w:rPr>
        <w:t xml:space="preserve">, Δρ. </w:t>
      </w:r>
      <w:r w:rsidR="00BD4A2B">
        <w:rPr>
          <w:sz w:val="28"/>
          <w:szCs w:val="28"/>
        </w:rPr>
        <w:t>Θεμιστοκλής</w:t>
      </w:r>
      <w:r>
        <w:rPr>
          <w:sz w:val="28"/>
          <w:szCs w:val="28"/>
        </w:rPr>
        <w:t xml:space="preserve"> Γιαννούλης Επικ. Καθηγητή</w:t>
      </w:r>
      <w:r w:rsidRPr="00D93BDB">
        <w:rPr>
          <w:sz w:val="28"/>
          <w:szCs w:val="28"/>
        </w:rPr>
        <w:t xml:space="preserve"> ΤΕΖΠ ΠΘ»</w:t>
      </w:r>
      <w:r>
        <w:rPr>
          <w:sz w:val="28"/>
          <w:szCs w:val="28"/>
        </w:rPr>
        <w:t>.</w:t>
      </w:r>
    </w:p>
    <w:p w:rsidR="00251988" w:rsidRPr="00D93BDB" w:rsidRDefault="00251988" w:rsidP="00251988">
      <w:pPr>
        <w:jc w:val="both"/>
        <w:rPr>
          <w:sz w:val="28"/>
          <w:szCs w:val="28"/>
        </w:rPr>
      </w:pPr>
    </w:p>
    <w:p w:rsidR="00D629ED" w:rsidRDefault="00251988" w:rsidP="00251988">
      <w:pPr>
        <w:jc w:val="both"/>
        <w:rPr>
          <w:sz w:val="28"/>
          <w:szCs w:val="28"/>
        </w:rPr>
      </w:pPr>
      <w:r>
        <w:rPr>
          <w:sz w:val="28"/>
          <w:szCs w:val="28"/>
        </w:rPr>
        <w:t>Στο δεύτερο μέρος της εκδήλωσης έγιναν παρουσιάσεις του αντικειμένου και των δραστηριοτήτων από επιχειρήσεις και οργανισμούς που δραστηριοποιούνται στον χώρο</w:t>
      </w:r>
      <w:r w:rsidRPr="00D93BDB">
        <w:rPr>
          <w:sz w:val="28"/>
          <w:szCs w:val="28"/>
        </w:rPr>
        <w:t xml:space="preserve">: </w:t>
      </w:r>
    </w:p>
    <w:p w:rsidR="00D629ED" w:rsidRPr="00985434" w:rsidRDefault="00251988" w:rsidP="00D629ED">
      <w:pPr>
        <w:jc w:val="both"/>
        <w:rPr>
          <w:sz w:val="28"/>
          <w:szCs w:val="28"/>
          <w:lang w:val="en-US"/>
        </w:rPr>
      </w:pPr>
      <w:r w:rsidRPr="00985434">
        <w:rPr>
          <w:sz w:val="28"/>
          <w:szCs w:val="28"/>
          <w:lang w:val="en-US"/>
        </w:rPr>
        <w:t>«</w:t>
      </w:r>
      <w:r w:rsidRPr="00985434">
        <w:rPr>
          <w:b/>
          <w:sz w:val="28"/>
          <w:szCs w:val="28"/>
          <w:lang w:val="en-US"/>
        </w:rPr>
        <w:t>Black Pig of Olympus Fotiadis Farm,</w:t>
      </w:r>
      <w:r w:rsidRPr="00985434">
        <w:rPr>
          <w:b/>
          <w:sz w:val="28"/>
          <w:szCs w:val="28"/>
          <w:lang w:val="en-US"/>
        </w:rPr>
        <w:tab/>
      </w:r>
      <w:r>
        <w:rPr>
          <w:sz w:val="28"/>
          <w:szCs w:val="28"/>
        </w:rPr>
        <w:t>Νίκος</w:t>
      </w:r>
      <w:r w:rsidRPr="00985434">
        <w:rPr>
          <w:sz w:val="28"/>
          <w:szCs w:val="28"/>
          <w:lang w:val="en-US"/>
        </w:rPr>
        <w:t xml:space="preserve"> </w:t>
      </w:r>
      <w:r w:rsidRPr="00251988">
        <w:rPr>
          <w:sz w:val="28"/>
          <w:szCs w:val="28"/>
        </w:rPr>
        <w:t>Φωτιάδης</w:t>
      </w:r>
      <w:r w:rsidRPr="00985434">
        <w:rPr>
          <w:sz w:val="28"/>
          <w:szCs w:val="28"/>
          <w:lang w:val="en-US"/>
        </w:rPr>
        <w:t xml:space="preserve">», </w:t>
      </w:r>
    </w:p>
    <w:p w:rsidR="00D629ED" w:rsidRDefault="00251988" w:rsidP="00D629ED">
      <w:pPr>
        <w:jc w:val="both"/>
        <w:rPr>
          <w:sz w:val="28"/>
          <w:szCs w:val="28"/>
        </w:rPr>
      </w:pPr>
      <w:r w:rsidRPr="00D93BDB">
        <w:rPr>
          <w:sz w:val="28"/>
          <w:szCs w:val="28"/>
        </w:rPr>
        <w:t>«</w:t>
      </w:r>
      <w:r w:rsidR="008B4929">
        <w:rPr>
          <w:b/>
          <w:sz w:val="28"/>
          <w:szCs w:val="28"/>
        </w:rPr>
        <w:t>ΦΑΡΜΑΒΕΤ Ο.Ε.,</w:t>
      </w:r>
      <w:r w:rsidR="008B4929" w:rsidRPr="008B4929">
        <w:rPr>
          <w:sz w:val="28"/>
          <w:szCs w:val="28"/>
        </w:rPr>
        <w:tab/>
        <w:t xml:space="preserve"> </w:t>
      </w:r>
      <w:r w:rsidR="008B4929">
        <w:rPr>
          <w:sz w:val="28"/>
          <w:szCs w:val="28"/>
        </w:rPr>
        <w:t xml:space="preserve">Θωμάς </w:t>
      </w:r>
      <w:r w:rsidR="00CC3A94">
        <w:rPr>
          <w:sz w:val="28"/>
          <w:szCs w:val="28"/>
        </w:rPr>
        <w:t xml:space="preserve">Κοτσάφτης </w:t>
      </w:r>
      <w:r w:rsidR="008B4929">
        <w:rPr>
          <w:sz w:val="28"/>
          <w:szCs w:val="28"/>
        </w:rPr>
        <w:t>&amp; Ευαγγελία Κοτσάφτη</w:t>
      </w:r>
      <w:r w:rsidRPr="008B4929">
        <w:rPr>
          <w:b/>
          <w:sz w:val="28"/>
          <w:szCs w:val="28"/>
        </w:rPr>
        <w:t>»</w:t>
      </w:r>
      <w:r w:rsidRPr="00D93BDB">
        <w:rPr>
          <w:sz w:val="28"/>
          <w:szCs w:val="28"/>
        </w:rPr>
        <w:t>,</w:t>
      </w:r>
      <w:r w:rsidR="008B4929" w:rsidRPr="008B4929">
        <w:rPr>
          <w:sz w:val="28"/>
          <w:szCs w:val="28"/>
        </w:rPr>
        <w:t xml:space="preserve"> </w:t>
      </w:r>
    </w:p>
    <w:p w:rsidR="00D629ED" w:rsidRDefault="008B4929" w:rsidP="00D629ED">
      <w:pPr>
        <w:jc w:val="both"/>
        <w:rPr>
          <w:sz w:val="28"/>
          <w:szCs w:val="28"/>
        </w:rPr>
      </w:pPr>
      <w:r w:rsidRPr="00D93BDB">
        <w:rPr>
          <w:sz w:val="28"/>
          <w:szCs w:val="28"/>
        </w:rPr>
        <w:lastRenderedPageBreak/>
        <w:t>«</w:t>
      </w:r>
      <w:r w:rsidRPr="002E4FC5">
        <w:rPr>
          <w:b/>
          <w:sz w:val="28"/>
          <w:szCs w:val="28"/>
        </w:rPr>
        <w:t>Ελληνικός Γεωργικός Οργανισμός ΕΛΓΟ "ΔΗΜΗΤΡΑ"</w:t>
      </w:r>
      <w:r w:rsidRPr="002E4FC5">
        <w:rPr>
          <w:b/>
          <w:bCs/>
          <w:iCs/>
          <w:sz w:val="28"/>
          <w:szCs w:val="28"/>
        </w:rPr>
        <w:t>,</w:t>
      </w:r>
      <w:r>
        <w:rPr>
          <w:b/>
          <w:bCs/>
          <w:iCs/>
          <w:sz w:val="28"/>
          <w:szCs w:val="28"/>
        </w:rPr>
        <w:t xml:space="preserve"> </w:t>
      </w:r>
      <w:r>
        <w:rPr>
          <w:sz w:val="28"/>
          <w:szCs w:val="28"/>
        </w:rPr>
        <w:t xml:space="preserve">Έφη </w:t>
      </w:r>
      <w:r w:rsidRPr="00251988">
        <w:rPr>
          <w:sz w:val="28"/>
          <w:szCs w:val="28"/>
        </w:rPr>
        <w:t>Θεοδωρίδου»</w:t>
      </w:r>
      <w:r w:rsidRPr="00D93BDB">
        <w:rPr>
          <w:sz w:val="28"/>
          <w:szCs w:val="28"/>
        </w:rPr>
        <w:t xml:space="preserve">, </w:t>
      </w:r>
    </w:p>
    <w:p w:rsidR="00D629ED" w:rsidRDefault="008B4929" w:rsidP="00D629ED">
      <w:pPr>
        <w:jc w:val="both"/>
        <w:rPr>
          <w:sz w:val="28"/>
          <w:szCs w:val="28"/>
        </w:rPr>
      </w:pPr>
      <w:r w:rsidRPr="00D93BDB">
        <w:rPr>
          <w:sz w:val="28"/>
          <w:szCs w:val="28"/>
        </w:rPr>
        <w:t>«</w:t>
      </w:r>
      <w:r w:rsidRPr="002E4FC5">
        <w:rPr>
          <w:b/>
          <w:bCs/>
          <w:iCs/>
          <w:sz w:val="28"/>
          <w:szCs w:val="28"/>
        </w:rPr>
        <w:t xml:space="preserve">COSMOCERT Οργανισμός Πιστοποίησης, </w:t>
      </w:r>
      <w:r w:rsidRPr="00251988">
        <w:rPr>
          <w:bCs/>
          <w:iCs/>
          <w:sz w:val="28"/>
          <w:szCs w:val="28"/>
        </w:rPr>
        <w:t>Μαρία Χουλιάρα</w:t>
      </w:r>
      <w:r w:rsidRPr="00D93BDB">
        <w:rPr>
          <w:sz w:val="28"/>
          <w:szCs w:val="28"/>
        </w:rPr>
        <w:t>»,</w:t>
      </w:r>
      <w:r w:rsidR="00251988" w:rsidRPr="00D93BDB">
        <w:rPr>
          <w:sz w:val="28"/>
          <w:szCs w:val="28"/>
        </w:rPr>
        <w:t xml:space="preserve"> </w:t>
      </w:r>
    </w:p>
    <w:p w:rsidR="00D629ED" w:rsidRDefault="00251988" w:rsidP="00D629ED">
      <w:pPr>
        <w:jc w:val="both"/>
        <w:rPr>
          <w:sz w:val="28"/>
          <w:szCs w:val="28"/>
        </w:rPr>
      </w:pPr>
      <w:r w:rsidRPr="00D93BDB">
        <w:rPr>
          <w:sz w:val="28"/>
          <w:szCs w:val="28"/>
        </w:rPr>
        <w:t>«</w:t>
      </w:r>
      <w:r w:rsidR="008B4929" w:rsidRPr="008B4929">
        <w:rPr>
          <w:b/>
          <w:sz w:val="28"/>
          <w:szCs w:val="28"/>
        </w:rPr>
        <w:t>HELIADES</w:t>
      </w:r>
      <w:r w:rsidR="008B4929">
        <w:rPr>
          <w:b/>
          <w:sz w:val="28"/>
          <w:szCs w:val="28"/>
        </w:rPr>
        <w:t>,</w:t>
      </w:r>
      <w:r w:rsidR="008B4929" w:rsidRPr="008B4929">
        <w:rPr>
          <w:b/>
          <w:sz w:val="28"/>
          <w:szCs w:val="28"/>
        </w:rPr>
        <w:tab/>
      </w:r>
      <w:r w:rsidR="008B4929" w:rsidRPr="008B4929">
        <w:rPr>
          <w:sz w:val="28"/>
          <w:szCs w:val="28"/>
        </w:rPr>
        <w:t>Σοφία Τερματζίδου</w:t>
      </w:r>
      <w:r w:rsidRPr="008B4929">
        <w:rPr>
          <w:b/>
          <w:sz w:val="28"/>
          <w:szCs w:val="28"/>
        </w:rPr>
        <w:t>»</w:t>
      </w:r>
      <w:r w:rsidRPr="00D93BDB">
        <w:rPr>
          <w:sz w:val="28"/>
          <w:szCs w:val="28"/>
        </w:rPr>
        <w:t xml:space="preserve">, </w:t>
      </w:r>
    </w:p>
    <w:p w:rsidR="00D629ED" w:rsidRDefault="00251988" w:rsidP="00D629ED">
      <w:pPr>
        <w:jc w:val="both"/>
        <w:rPr>
          <w:sz w:val="28"/>
          <w:szCs w:val="28"/>
        </w:rPr>
      </w:pPr>
      <w:r w:rsidRPr="00D93BDB">
        <w:rPr>
          <w:sz w:val="28"/>
          <w:szCs w:val="28"/>
        </w:rPr>
        <w:t>«</w:t>
      </w:r>
      <w:r w:rsidR="008B4929" w:rsidRPr="008B4929">
        <w:rPr>
          <w:b/>
          <w:sz w:val="28"/>
          <w:szCs w:val="28"/>
        </w:rPr>
        <w:t>"ΦΛΕΓΓΑ" - Νικόλαος Χ. Λαΐτσος &amp; ΣΙΑ</w:t>
      </w:r>
      <w:r w:rsidR="008B4929">
        <w:rPr>
          <w:b/>
          <w:sz w:val="28"/>
          <w:szCs w:val="28"/>
        </w:rPr>
        <w:t>,</w:t>
      </w:r>
      <w:r w:rsidR="00D629ED">
        <w:rPr>
          <w:b/>
          <w:sz w:val="28"/>
          <w:szCs w:val="28"/>
        </w:rPr>
        <w:t xml:space="preserve"> </w:t>
      </w:r>
      <w:r w:rsidR="008B4929" w:rsidRPr="008B4929">
        <w:rPr>
          <w:sz w:val="28"/>
          <w:szCs w:val="28"/>
        </w:rPr>
        <w:t>Ελένη Λαϊτσου</w:t>
      </w:r>
      <w:r w:rsidRPr="00D93BDB">
        <w:rPr>
          <w:sz w:val="28"/>
          <w:szCs w:val="28"/>
        </w:rPr>
        <w:t>»,</w:t>
      </w:r>
    </w:p>
    <w:p w:rsidR="00251988" w:rsidRDefault="00251988" w:rsidP="00D629ED">
      <w:pPr>
        <w:jc w:val="both"/>
        <w:rPr>
          <w:b/>
          <w:sz w:val="28"/>
          <w:szCs w:val="28"/>
        </w:rPr>
      </w:pPr>
      <w:r w:rsidRPr="00D93BDB">
        <w:rPr>
          <w:sz w:val="28"/>
          <w:szCs w:val="28"/>
        </w:rPr>
        <w:t>«</w:t>
      </w:r>
      <w:r w:rsidR="00D629ED">
        <w:rPr>
          <w:b/>
          <w:sz w:val="28"/>
          <w:szCs w:val="28"/>
        </w:rPr>
        <w:t>Γάλα</w:t>
      </w:r>
      <w:r w:rsidR="008B4929" w:rsidRPr="008B4929">
        <w:rPr>
          <w:b/>
          <w:sz w:val="28"/>
          <w:szCs w:val="28"/>
        </w:rPr>
        <w:t>Ελλάς Συνεταιρισμός Αιγοπροβάτων Ελασσόνας</w:t>
      </w:r>
      <w:r w:rsidR="008B4929">
        <w:rPr>
          <w:b/>
          <w:sz w:val="28"/>
          <w:szCs w:val="28"/>
        </w:rPr>
        <w:t>,</w:t>
      </w:r>
      <w:r w:rsidR="00D629ED">
        <w:rPr>
          <w:b/>
          <w:sz w:val="28"/>
          <w:szCs w:val="28"/>
        </w:rPr>
        <w:t xml:space="preserve"> </w:t>
      </w:r>
      <w:r w:rsidR="00D629ED">
        <w:rPr>
          <w:sz w:val="28"/>
          <w:szCs w:val="28"/>
        </w:rPr>
        <w:t xml:space="preserve">Τάσος </w:t>
      </w:r>
      <w:r w:rsidR="008B4929" w:rsidRPr="008B4929">
        <w:rPr>
          <w:sz w:val="28"/>
          <w:szCs w:val="28"/>
        </w:rPr>
        <w:t>Γουγουλιάς</w:t>
      </w:r>
      <w:r w:rsidRPr="008B4929">
        <w:rPr>
          <w:b/>
          <w:sz w:val="28"/>
          <w:szCs w:val="28"/>
        </w:rPr>
        <w:t>»</w:t>
      </w:r>
      <w:r>
        <w:rPr>
          <w:sz w:val="28"/>
          <w:szCs w:val="28"/>
        </w:rPr>
        <w:t>.</w:t>
      </w:r>
      <w:r w:rsidRPr="002E4FC5">
        <w:rPr>
          <w:b/>
          <w:sz w:val="28"/>
          <w:szCs w:val="28"/>
        </w:rPr>
        <w:t xml:space="preserve">  </w:t>
      </w:r>
    </w:p>
    <w:p w:rsidR="00D629ED" w:rsidRDefault="00D629ED" w:rsidP="00251988">
      <w:pPr>
        <w:jc w:val="both"/>
        <w:rPr>
          <w:b/>
          <w:sz w:val="28"/>
          <w:szCs w:val="28"/>
        </w:rPr>
      </w:pPr>
    </w:p>
    <w:p w:rsidR="00251988" w:rsidRDefault="00251988" w:rsidP="00251988">
      <w:pPr>
        <w:jc w:val="both"/>
        <w:rPr>
          <w:sz w:val="28"/>
          <w:szCs w:val="28"/>
        </w:rPr>
      </w:pPr>
      <w:r w:rsidRPr="00D93BDB">
        <w:rPr>
          <w:sz w:val="28"/>
          <w:szCs w:val="28"/>
        </w:rPr>
        <w:t>Αξίζει να αναφερθεί ότι τονίστηκε με ιδιαίτερο τρόπο</w:t>
      </w:r>
      <w:r w:rsidRPr="00C82922">
        <w:rPr>
          <w:sz w:val="28"/>
          <w:szCs w:val="28"/>
        </w:rPr>
        <w:t xml:space="preserve">, </w:t>
      </w:r>
      <w:r>
        <w:rPr>
          <w:sz w:val="28"/>
          <w:szCs w:val="28"/>
        </w:rPr>
        <w:t>από μέρους των εκπροσώπων των επιχειρήσεων και των οργανισμών,</w:t>
      </w:r>
      <w:r w:rsidRPr="00D93BDB">
        <w:rPr>
          <w:sz w:val="28"/>
          <w:szCs w:val="28"/>
        </w:rPr>
        <w:t xml:space="preserve"> η θετική συνεισφορά του Τμήματος </w:t>
      </w:r>
      <w:r>
        <w:rPr>
          <w:sz w:val="28"/>
          <w:szCs w:val="28"/>
        </w:rPr>
        <w:t xml:space="preserve">Επιστήμης </w:t>
      </w:r>
      <w:r w:rsidRPr="00D93BDB">
        <w:rPr>
          <w:sz w:val="28"/>
          <w:szCs w:val="28"/>
        </w:rPr>
        <w:t>Ζωικής Παραγωγής</w:t>
      </w:r>
      <w:r>
        <w:rPr>
          <w:sz w:val="28"/>
          <w:szCs w:val="28"/>
        </w:rPr>
        <w:t>, στη μελλοντική στελέχωσή</w:t>
      </w:r>
      <w:r w:rsidRPr="00D93BDB">
        <w:rPr>
          <w:sz w:val="28"/>
          <w:szCs w:val="28"/>
        </w:rPr>
        <w:t xml:space="preserve"> τ</w:t>
      </w:r>
      <w:r>
        <w:rPr>
          <w:sz w:val="28"/>
          <w:szCs w:val="28"/>
        </w:rPr>
        <w:t>ους</w:t>
      </w:r>
      <w:r w:rsidRPr="00D93BDB">
        <w:rPr>
          <w:sz w:val="28"/>
          <w:szCs w:val="28"/>
        </w:rPr>
        <w:t xml:space="preserve"> με εξειδικευμένο προσωπικό αποφοίτων του</w:t>
      </w:r>
      <w:r>
        <w:rPr>
          <w:sz w:val="28"/>
          <w:szCs w:val="28"/>
        </w:rPr>
        <w:t xml:space="preserve"> Τμήματος</w:t>
      </w:r>
      <w:r w:rsidRPr="00D93BDB">
        <w:rPr>
          <w:sz w:val="28"/>
          <w:szCs w:val="28"/>
        </w:rPr>
        <w:t>.</w:t>
      </w:r>
      <w:r>
        <w:rPr>
          <w:sz w:val="28"/>
          <w:szCs w:val="28"/>
        </w:rPr>
        <w:t xml:space="preserve"> Αυτό κρίνεται ιδιαίτερα αναγκαίο στις μέρες μας, καθότι παρατηρείται έντονη έλλειψη τέτοιου προσωπικού.</w:t>
      </w:r>
      <w:r w:rsidRPr="004B6AA1">
        <w:rPr>
          <w:sz w:val="28"/>
          <w:szCs w:val="28"/>
        </w:rPr>
        <w:t xml:space="preserve"> </w:t>
      </w:r>
      <w:r>
        <w:rPr>
          <w:sz w:val="28"/>
          <w:szCs w:val="28"/>
        </w:rPr>
        <w:t xml:space="preserve">Επίσης οι επιχειρήσεις δήλωσαν στους φοιτητές ότι η πόρτα των εταιρειών τους είναι ανοιχτή </w:t>
      </w:r>
      <w:r w:rsidR="00CC3A94">
        <w:rPr>
          <w:sz w:val="28"/>
          <w:szCs w:val="28"/>
        </w:rPr>
        <w:t>γι’</w:t>
      </w:r>
      <w:r>
        <w:rPr>
          <w:sz w:val="28"/>
          <w:szCs w:val="28"/>
        </w:rPr>
        <w:t xml:space="preserve"> αυτούς, για να εκπονήσουν την πρακτική τους άσκηση.</w:t>
      </w:r>
    </w:p>
    <w:p w:rsidR="00251988" w:rsidRDefault="00251988" w:rsidP="00251988">
      <w:pPr>
        <w:jc w:val="both"/>
        <w:rPr>
          <w:sz w:val="28"/>
          <w:szCs w:val="28"/>
        </w:rPr>
      </w:pPr>
    </w:p>
    <w:p w:rsidR="00251988" w:rsidRPr="00251988" w:rsidRDefault="00251988" w:rsidP="00251988">
      <w:pPr>
        <w:jc w:val="both"/>
        <w:rPr>
          <w:sz w:val="28"/>
          <w:szCs w:val="28"/>
        </w:rPr>
      </w:pPr>
      <w:r>
        <w:rPr>
          <w:sz w:val="28"/>
          <w:szCs w:val="28"/>
        </w:rPr>
        <w:t xml:space="preserve">Από την άλλη πλευρά, οι φοιτητές δήλωσαν τη χρησιμότητα και σπουδαιότητα τέτοιων εκδηλώσεων, που τους παρέχουν άπλετη και εμπεριστατωμένη πληροφόρηση σε θέματα που άπτονται της επαγγελματικής τους ιδιότητας και κατάρτισης. Επίσης εξέφρασαν έντονο ενδιαφέρον στη συστηματική επαφή του Τμήματος με επιχειρήσεις και οργανισμούς του κλάδου, μέσω παρόμοιων εκδηλώσεων. </w:t>
      </w:r>
    </w:p>
    <w:p w:rsidR="00251988" w:rsidRPr="00D93BDB" w:rsidRDefault="00251988" w:rsidP="00251988">
      <w:pPr>
        <w:jc w:val="both"/>
        <w:rPr>
          <w:sz w:val="28"/>
          <w:szCs w:val="28"/>
        </w:rPr>
      </w:pPr>
    </w:p>
    <w:p w:rsidR="00251988" w:rsidRPr="00D93BDB" w:rsidRDefault="00251988" w:rsidP="00251988">
      <w:pPr>
        <w:jc w:val="both"/>
        <w:rPr>
          <w:sz w:val="28"/>
          <w:szCs w:val="28"/>
        </w:rPr>
      </w:pPr>
      <w:r w:rsidRPr="00D93BDB">
        <w:rPr>
          <w:sz w:val="28"/>
          <w:szCs w:val="28"/>
        </w:rPr>
        <w:t xml:space="preserve">Η εκδήλωση </w:t>
      </w:r>
      <w:r>
        <w:rPr>
          <w:sz w:val="28"/>
          <w:szCs w:val="28"/>
        </w:rPr>
        <w:t>δεδομένης</w:t>
      </w:r>
      <w:r w:rsidRPr="00D93BDB">
        <w:rPr>
          <w:sz w:val="28"/>
          <w:szCs w:val="28"/>
        </w:rPr>
        <w:t xml:space="preserve"> της θεματολογίας</w:t>
      </w:r>
      <w:r w:rsidR="00D142C7">
        <w:rPr>
          <w:sz w:val="28"/>
          <w:szCs w:val="28"/>
        </w:rPr>
        <w:t xml:space="preserve"> της άφησ</w:t>
      </w:r>
      <w:r w:rsidR="00D142C7" w:rsidRPr="00D93BDB">
        <w:rPr>
          <w:sz w:val="28"/>
          <w:szCs w:val="28"/>
        </w:rPr>
        <w:t>ε</w:t>
      </w:r>
      <w:r w:rsidRPr="00D93BDB">
        <w:rPr>
          <w:sz w:val="28"/>
          <w:szCs w:val="28"/>
        </w:rPr>
        <w:t xml:space="preserve"> τις καλύτερες εντυπώσεις σε όλους τους συμμετέχοντες και ιδιαίτερα στους </w:t>
      </w:r>
      <w:r>
        <w:rPr>
          <w:sz w:val="28"/>
          <w:szCs w:val="28"/>
        </w:rPr>
        <w:t>φοιτητές του Τμήματος</w:t>
      </w:r>
      <w:r w:rsidR="00D142C7">
        <w:rPr>
          <w:sz w:val="28"/>
          <w:szCs w:val="28"/>
        </w:rPr>
        <w:t xml:space="preserve"> και π</w:t>
      </w:r>
      <w:r w:rsidRPr="00D93BDB">
        <w:rPr>
          <w:sz w:val="28"/>
          <w:szCs w:val="28"/>
        </w:rPr>
        <w:t xml:space="preserve">αράλληλα δημιούργησε τις </w:t>
      </w:r>
      <w:r>
        <w:rPr>
          <w:sz w:val="28"/>
          <w:szCs w:val="28"/>
        </w:rPr>
        <w:t xml:space="preserve">καλύτερες </w:t>
      </w:r>
      <w:r w:rsidRPr="00D93BDB">
        <w:rPr>
          <w:sz w:val="28"/>
          <w:szCs w:val="28"/>
        </w:rPr>
        <w:t>προϋποθέσεις</w:t>
      </w:r>
      <w:r>
        <w:rPr>
          <w:sz w:val="28"/>
          <w:szCs w:val="28"/>
        </w:rPr>
        <w:t>,</w:t>
      </w:r>
      <w:r w:rsidRPr="00D93BDB">
        <w:rPr>
          <w:sz w:val="28"/>
          <w:szCs w:val="28"/>
        </w:rPr>
        <w:t xml:space="preserve"> για </w:t>
      </w:r>
      <w:r>
        <w:rPr>
          <w:sz w:val="28"/>
          <w:szCs w:val="28"/>
        </w:rPr>
        <w:t xml:space="preserve">σύνδεση του Τμήματος Επιστήμης Ζωικής Παραγωγής του Πανεπιστημίου Θεσσαλίας με την αγορά εργασίας, τόσο στο πλαίσιο υλοποίησης της πρακτικής άσκησης των φοιτητών του Τμήματος, όσο και στην ανάπτυξη ερευνητικών συνεργασιών μεταξύ των επιχειρήσεων και των ερευνητικών εργαστηρίων του Τμήματος. </w:t>
      </w:r>
      <w:r w:rsidRPr="00D93BDB">
        <w:rPr>
          <w:sz w:val="28"/>
          <w:szCs w:val="28"/>
        </w:rPr>
        <w:t xml:space="preserve"> </w:t>
      </w:r>
    </w:p>
    <w:p w:rsidR="007C6E5E" w:rsidRDefault="007C6E5E"/>
    <w:sectPr w:rsidR="007C6E5E" w:rsidSect="00D629ED">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88"/>
    <w:rsid w:val="00251988"/>
    <w:rsid w:val="006D5E0C"/>
    <w:rsid w:val="007C6E5E"/>
    <w:rsid w:val="008B4929"/>
    <w:rsid w:val="00985434"/>
    <w:rsid w:val="00A260AF"/>
    <w:rsid w:val="00BD4A2B"/>
    <w:rsid w:val="00CC3A94"/>
    <w:rsid w:val="00D142C7"/>
    <w:rsid w:val="00D62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0F363-132B-4528-80E1-A5CDAB3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988"/>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3443</Characters>
  <Application>Microsoft Office Word</Application>
  <DocSecurity>4</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STYLOPOULOU VAIA</dc:creator>
  <cp:keywords/>
  <dc:description/>
  <cp:lastModifiedBy>GATOU OURANIA</cp:lastModifiedBy>
  <cp:revision>2</cp:revision>
  <dcterms:created xsi:type="dcterms:W3CDTF">2024-03-21T09:30:00Z</dcterms:created>
  <dcterms:modified xsi:type="dcterms:W3CDTF">2024-03-21T09:30:00Z</dcterms:modified>
</cp:coreProperties>
</file>