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CA16" w14:textId="77777777" w:rsidR="0014209D" w:rsidRPr="0089287A" w:rsidRDefault="0014209D" w:rsidP="00550CE6">
      <w:pPr>
        <w:spacing w:after="0" w:line="276" w:lineRule="auto"/>
        <w:jc w:val="both"/>
        <w:rPr>
          <w:rFonts w:ascii="Verdana" w:hAnsi="Verdana"/>
          <w:lang w:val="en-GB"/>
        </w:rPr>
      </w:pPr>
    </w:p>
    <w:p w14:paraId="6454B7AA" w14:textId="5AB29C30" w:rsidR="009047E6" w:rsidRPr="0089287A" w:rsidRDefault="005033F0" w:rsidP="00550CE6">
      <w:pPr>
        <w:spacing w:after="0" w:line="276" w:lineRule="auto"/>
        <w:jc w:val="center"/>
        <w:rPr>
          <w:rFonts w:ascii="Verdana" w:hAnsi="Verdana"/>
          <w:lang w:val="en-GB"/>
        </w:rPr>
      </w:pPr>
      <w:r w:rsidRPr="0089287A">
        <w:rPr>
          <w:rFonts w:ascii="Verdana" w:hAnsi="Verdana"/>
          <w:lang w:val="en-GB"/>
        </w:rPr>
        <w:t>PRESS RELEASE</w:t>
      </w:r>
    </w:p>
    <w:p w14:paraId="566ABFE8" w14:textId="77777777" w:rsidR="005033F0" w:rsidRPr="0089287A" w:rsidRDefault="005033F0" w:rsidP="00550CE6">
      <w:pPr>
        <w:spacing w:after="0" w:line="276" w:lineRule="auto"/>
        <w:jc w:val="center"/>
        <w:rPr>
          <w:rFonts w:ascii="Verdana" w:hAnsi="Verdana"/>
          <w:lang w:val="en-GB"/>
        </w:rPr>
      </w:pPr>
    </w:p>
    <w:p w14:paraId="3BAD2B25" w14:textId="7C2EA721" w:rsidR="0068145B" w:rsidRPr="0089287A" w:rsidRDefault="0068145B" w:rsidP="00550CE6">
      <w:pPr>
        <w:spacing w:after="0" w:line="276" w:lineRule="auto"/>
        <w:jc w:val="center"/>
        <w:rPr>
          <w:rFonts w:ascii="Verdana" w:hAnsi="Verdana"/>
          <w:b/>
          <w:bCs/>
          <w:lang w:val="en-GB"/>
        </w:rPr>
      </w:pPr>
      <w:r w:rsidRPr="0089287A">
        <w:rPr>
          <w:rFonts w:ascii="Verdana" w:hAnsi="Verdana"/>
          <w:b/>
          <w:bCs/>
          <w:lang w:val="en-GB"/>
        </w:rPr>
        <w:t>AgEng2024: Shaping the Future of Agricultural Engineering</w:t>
      </w:r>
    </w:p>
    <w:p w14:paraId="1BDE67AC" w14:textId="77777777" w:rsidR="0068145B" w:rsidRPr="0089287A" w:rsidRDefault="0068145B" w:rsidP="00550CE6">
      <w:pPr>
        <w:spacing w:after="0" w:line="276" w:lineRule="auto"/>
        <w:jc w:val="both"/>
        <w:rPr>
          <w:rFonts w:ascii="Verdana" w:hAnsi="Verdana"/>
          <w:lang w:val="en-GB"/>
        </w:rPr>
      </w:pPr>
    </w:p>
    <w:p w14:paraId="089CD223" w14:textId="0FE4BAA5" w:rsidR="0068145B" w:rsidRPr="0089287A" w:rsidRDefault="0068145B" w:rsidP="00550CE6">
      <w:pPr>
        <w:spacing w:after="0" w:line="276" w:lineRule="auto"/>
        <w:jc w:val="both"/>
        <w:rPr>
          <w:rFonts w:ascii="Verdana" w:hAnsi="Verdana"/>
          <w:lang w:val="en-GB"/>
        </w:rPr>
      </w:pPr>
      <w:r w:rsidRPr="0089287A">
        <w:rPr>
          <w:rFonts w:ascii="Verdana" w:hAnsi="Verdana"/>
          <w:lang w:val="en-GB"/>
        </w:rPr>
        <w:t xml:space="preserve">The Hellenic Society of Agricultural Engineers proudly announces the upcoming </w:t>
      </w:r>
      <w:hyperlink r:id="rId7" w:history="1">
        <w:r w:rsidRPr="003F7A48">
          <w:rPr>
            <w:rStyle w:val="-"/>
            <w:rFonts w:ascii="Verdana" w:hAnsi="Verdana"/>
            <w:b/>
            <w:bCs/>
            <w:lang w:val="en-GB"/>
          </w:rPr>
          <w:t>AgEng2024</w:t>
        </w:r>
      </w:hyperlink>
      <w:r w:rsidRPr="0089287A">
        <w:rPr>
          <w:rFonts w:ascii="Verdana" w:hAnsi="Verdana"/>
          <w:b/>
          <w:bCs/>
          <w:lang w:val="en-GB"/>
        </w:rPr>
        <w:t xml:space="preserve"> Congress</w:t>
      </w:r>
      <w:r w:rsidRPr="0089287A">
        <w:rPr>
          <w:rFonts w:ascii="Verdana" w:hAnsi="Verdana"/>
          <w:lang w:val="en-GB"/>
        </w:rPr>
        <w:t xml:space="preserve">, scheduled to take place at the conference facilities of the Agricultural University of Athens, Greece, from </w:t>
      </w:r>
      <w:r w:rsidRPr="0089287A">
        <w:rPr>
          <w:rFonts w:ascii="Verdana" w:hAnsi="Verdana"/>
          <w:b/>
          <w:bCs/>
          <w:lang w:val="en-GB"/>
        </w:rPr>
        <w:t>July 1</w:t>
      </w:r>
      <w:r w:rsidRPr="0089287A">
        <w:rPr>
          <w:rFonts w:ascii="Verdana" w:hAnsi="Verdana"/>
          <w:b/>
          <w:bCs/>
          <w:vertAlign w:val="superscript"/>
          <w:lang w:val="en-GB"/>
        </w:rPr>
        <w:t>st</w:t>
      </w:r>
      <w:r w:rsidRPr="0089287A">
        <w:rPr>
          <w:rFonts w:ascii="Verdana" w:hAnsi="Verdana"/>
          <w:b/>
          <w:bCs/>
          <w:lang w:val="en-GB"/>
        </w:rPr>
        <w:t xml:space="preserve"> to 4</w:t>
      </w:r>
      <w:r w:rsidRPr="0089287A">
        <w:rPr>
          <w:rFonts w:ascii="Verdana" w:hAnsi="Verdana"/>
          <w:b/>
          <w:bCs/>
          <w:vertAlign w:val="superscript"/>
          <w:lang w:val="en-GB"/>
        </w:rPr>
        <w:t>th</w:t>
      </w:r>
      <w:r w:rsidRPr="0089287A">
        <w:rPr>
          <w:rFonts w:ascii="Verdana" w:hAnsi="Verdana"/>
          <w:lang w:val="en-GB"/>
        </w:rPr>
        <w:t>, 2024. Experts,</w:t>
      </w:r>
      <w:r w:rsidR="00E417ED" w:rsidRPr="0089287A">
        <w:rPr>
          <w:rFonts w:ascii="Verdana" w:hAnsi="Verdana"/>
          <w:lang w:val="en-GB"/>
        </w:rPr>
        <w:t xml:space="preserve"> </w:t>
      </w:r>
      <w:proofErr w:type="gramStart"/>
      <w:r w:rsidR="00E417ED" w:rsidRPr="0089287A">
        <w:rPr>
          <w:rFonts w:ascii="Verdana" w:hAnsi="Verdana"/>
          <w:lang w:val="en-GB"/>
        </w:rPr>
        <w:t>scientists</w:t>
      </w:r>
      <w:proofErr w:type="gramEnd"/>
      <w:r w:rsidR="00E417ED" w:rsidRPr="0089287A">
        <w:rPr>
          <w:rFonts w:ascii="Verdana" w:hAnsi="Verdana"/>
          <w:lang w:val="en-GB"/>
        </w:rPr>
        <w:t xml:space="preserve"> and</w:t>
      </w:r>
      <w:r w:rsidRPr="0089287A">
        <w:rPr>
          <w:rFonts w:ascii="Verdana" w:hAnsi="Verdana"/>
          <w:lang w:val="en-GB"/>
        </w:rPr>
        <w:t xml:space="preserve"> professionals in the field of </w:t>
      </w:r>
      <w:r w:rsidR="00E417ED" w:rsidRPr="0089287A">
        <w:rPr>
          <w:rFonts w:ascii="Verdana" w:hAnsi="Verdana"/>
          <w:lang w:val="en-GB"/>
        </w:rPr>
        <w:t>A</w:t>
      </w:r>
      <w:r w:rsidRPr="0089287A">
        <w:rPr>
          <w:rFonts w:ascii="Verdana" w:hAnsi="Verdana"/>
          <w:lang w:val="en-GB"/>
        </w:rPr>
        <w:t xml:space="preserve">gricultural </w:t>
      </w:r>
      <w:r w:rsidR="00E417ED" w:rsidRPr="0089287A">
        <w:rPr>
          <w:rFonts w:ascii="Verdana" w:hAnsi="Verdana"/>
          <w:lang w:val="en-GB"/>
        </w:rPr>
        <w:t>E</w:t>
      </w:r>
      <w:r w:rsidRPr="0089287A">
        <w:rPr>
          <w:rFonts w:ascii="Verdana" w:hAnsi="Verdana"/>
          <w:lang w:val="en-GB"/>
        </w:rPr>
        <w:t xml:space="preserve">ngineering will come together for a dynamic exchange of knowledge, presentation of innovations, and discussions on the current state and future prospects towards the sustainable future of agriculture. </w:t>
      </w:r>
    </w:p>
    <w:p w14:paraId="384D9342" w14:textId="4752DEE8" w:rsidR="0068145B" w:rsidRPr="0089287A" w:rsidRDefault="007B5D15" w:rsidP="00550CE6">
      <w:pPr>
        <w:spacing w:after="0" w:line="276" w:lineRule="auto"/>
        <w:jc w:val="both"/>
        <w:rPr>
          <w:rFonts w:ascii="Verdana" w:hAnsi="Verdana"/>
          <w:lang w:val="en-GB"/>
        </w:rPr>
      </w:pPr>
      <w:hyperlink r:id="rId8" w:history="1">
        <w:r w:rsidR="0068145B" w:rsidRPr="007B5D15">
          <w:rPr>
            <w:rStyle w:val="-"/>
            <w:rFonts w:ascii="Verdana" w:hAnsi="Verdana"/>
            <w:lang w:val="en-GB"/>
          </w:rPr>
          <w:t>AgEng2024</w:t>
        </w:r>
      </w:hyperlink>
      <w:r w:rsidR="0068145B" w:rsidRPr="0089287A">
        <w:rPr>
          <w:rFonts w:ascii="Verdana" w:hAnsi="Verdana"/>
          <w:lang w:val="en-GB"/>
        </w:rPr>
        <w:t xml:space="preserve"> is </w:t>
      </w:r>
      <w:r w:rsidR="0089287A" w:rsidRPr="0089287A">
        <w:rPr>
          <w:rFonts w:ascii="Verdana" w:hAnsi="Verdana"/>
          <w:lang w:val="en-GB"/>
        </w:rPr>
        <w:t>honoured</w:t>
      </w:r>
      <w:r w:rsidR="0068145B" w:rsidRPr="0089287A">
        <w:rPr>
          <w:rFonts w:ascii="Verdana" w:hAnsi="Verdana"/>
          <w:lang w:val="en-GB"/>
        </w:rPr>
        <w:t xml:space="preserve"> to be supported by two </w:t>
      </w:r>
      <w:r w:rsidR="0089287A" w:rsidRPr="0089287A">
        <w:rPr>
          <w:rFonts w:ascii="Verdana" w:hAnsi="Verdana"/>
          <w:lang w:val="en-GB"/>
        </w:rPr>
        <w:t>important</w:t>
      </w:r>
      <w:r w:rsidR="0068145B" w:rsidRPr="0089287A">
        <w:rPr>
          <w:rFonts w:ascii="Verdana" w:hAnsi="Verdana"/>
          <w:lang w:val="en-GB"/>
        </w:rPr>
        <w:t xml:space="preserve"> organi</w:t>
      </w:r>
      <w:r w:rsidR="0089287A" w:rsidRPr="0089287A">
        <w:rPr>
          <w:rFonts w:ascii="Verdana" w:hAnsi="Verdana"/>
          <w:lang w:val="en-GB"/>
        </w:rPr>
        <w:t>s</w:t>
      </w:r>
      <w:r w:rsidR="0068145B" w:rsidRPr="0089287A">
        <w:rPr>
          <w:rFonts w:ascii="Verdana" w:hAnsi="Verdana"/>
          <w:lang w:val="en-GB"/>
        </w:rPr>
        <w:t>ations</w:t>
      </w:r>
      <w:r w:rsidR="0089287A">
        <w:rPr>
          <w:rFonts w:ascii="Verdana" w:hAnsi="Verdana"/>
          <w:lang w:val="en-GB"/>
        </w:rPr>
        <w:t>:</w:t>
      </w:r>
    </w:p>
    <w:p w14:paraId="21304CE3" w14:textId="6EA8942A" w:rsidR="0068145B" w:rsidRPr="0089287A" w:rsidRDefault="007312FF" w:rsidP="00550CE6">
      <w:pPr>
        <w:spacing w:after="0" w:line="276" w:lineRule="auto"/>
        <w:jc w:val="both"/>
        <w:rPr>
          <w:rFonts w:ascii="Verdana" w:hAnsi="Verdana"/>
          <w:lang w:val="en-GB"/>
        </w:rPr>
      </w:pPr>
      <w:hyperlink r:id="rId9" w:history="1">
        <w:r w:rsidR="0068145B" w:rsidRPr="0089287A">
          <w:rPr>
            <w:rStyle w:val="-"/>
            <w:rFonts w:ascii="Verdana" w:hAnsi="Verdana"/>
            <w:lang w:val="en-GB"/>
          </w:rPr>
          <w:t xml:space="preserve">The European Society of Agricultural </w:t>
        </w:r>
        <w:r w:rsidR="00AE5F16" w:rsidRPr="0089287A">
          <w:rPr>
            <w:rStyle w:val="-"/>
            <w:rFonts w:ascii="Verdana" w:hAnsi="Verdana"/>
            <w:lang w:val="en-GB"/>
          </w:rPr>
          <w:t>Engineers</w:t>
        </w:r>
      </w:hyperlink>
      <w:r w:rsidR="0068145B" w:rsidRPr="0089287A">
        <w:rPr>
          <w:rFonts w:ascii="Verdana" w:hAnsi="Verdana"/>
          <w:lang w:val="en-GB"/>
        </w:rPr>
        <w:t xml:space="preserve"> (</w:t>
      </w:r>
      <w:r w:rsidR="0068145B" w:rsidRPr="0089287A">
        <w:rPr>
          <w:rFonts w:ascii="Verdana" w:hAnsi="Verdana"/>
          <w:b/>
          <w:bCs/>
          <w:lang w:val="en-GB"/>
        </w:rPr>
        <w:t>EurAgEng</w:t>
      </w:r>
      <w:r w:rsidR="0068145B" w:rsidRPr="0089287A">
        <w:rPr>
          <w:rFonts w:ascii="Verdana" w:hAnsi="Verdana"/>
          <w:lang w:val="en-GB"/>
        </w:rPr>
        <w:t>)</w:t>
      </w:r>
      <w:r w:rsidR="00CC0F65" w:rsidRPr="0089287A">
        <w:rPr>
          <w:rFonts w:ascii="Verdana" w:hAnsi="Verdana"/>
          <w:lang w:val="en-GB"/>
        </w:rPr>
        <w:t xml:space="preserve">, which is dedicated to serving humanity’s needs in nutrition, renewable energy, and health, and </w:t>
      </w:r>
      <w:hyperlink r:id="rId10" w:history="1">
        <w:r w:rsidR="00AE5F16" w:rsidRPr="0089287A">
          <w:rPr>
            <w:rStyle w:val="-"/>
            <w:rFonts w:ascii="Verdana" w:hAnsi="Verdana"/>
            <w:lang w:val="en-GB"/>
          </w:rPr>
          <w:t>T</w:t>
        </w:r>
        <w:r w:rsidR="00CC0F65" w:rsidRPr="0089287A">
          <w:rPr>
            <w:rStyle w:val="-"/>
            <w:rFonts w:ascii="Verdana" w:hAnsi="Verdana"/>
            <w:lang w:val="en-GB"/>
          </w:rPr>
          <w:t xml:space="preserve">he </w:t>
        </w:r>
        <w:r w:rsidR="007B5D15">
          <w:rPr>
            <w:rStyle w:val="-"/>
            <w:rFonts w:ascii="Verdana" w:hAnsi="Verdana"/>
            <w:lang w:val="en-GB"/>
          </w:rPr>
          <w:t xml:space="preserve">Hellenic </w:t>
        </w:r>
        <w:r w:rsidR="00CC0F65" w:rsidRPr="0089287A">
          <w:rPr>
            <w:rStyle w:val="-"/>
            <w:rFonts w:ascii="Verdana" w:hAnsi="Verdana"/>
            <w:lang w:val="en-GB"/>
          </w:rPr>
          <w:t>Society of Agricultural Engineers</w:t>
        </w:r>
      </w:hyperlink>
      <w:r w:rsidR="00CC0F65" w:rsidRPr="0089287A">
        <w:rPr>
          <w:rFonts w:ascii="Verdana" w:hAnsi="Verdana"/>
          <w:lang w:val="en-GB"/>
        </w:rPr>
        <w:t xml:space="preserve"> (</w:t>
      </w:r>
      <w:r w:rsidR="00CC0F65" w:rsidRPr="0089287A">
        <w:rPr>
          <w:rFonts w:ascii="Verdana" w:hAnsi="Verdana"/>
          <w:b/>
          <w:bCs/>
          <w:lang w:val="en-GB"/>
        </w:rPr>
        <w:t>E.G.M.E</w:t>
      </w:r>
      <w:r w:rsidR="005C4E15" w:rsidRPr="0089287A">
        <w:rPr>
          <w:rFonts w:ascii="Verdana" w:hAnsi="Verdana"/>
          <w:lang w:val="en-GB"/>
        </w:rPr>
        <w:t>.</w:t>
      </w:r>
      <w:r w:rsidR="00CC0F65" w:rsidRPr="0089287A">
        <w:rPr>
          <w:rFonts w:ascii="Verdana" w:hAnsi="Verdana"/>
          <w:lang w:val="en-GB"/>
        </w:rPr>
        <w:t>), aiming to advance the field and its application in the management of natural resources.</w:t>
      </w:r>
    </w:p>
    <w:p w14:paraId="5E89FF6E" w14:textId="3ED38F2F" w:rsidR="00CC0F65" w:rsidRPr="0089287A" w:rsidRDefault="00CC0F65" w:rsidP="00550CE6">
      <w:pPr>
        <w:spacing w:after="0" w:line="276" w:lineRule="auto"/>
        <w:jc w:val="both"/>
        <w:rPr>
          <w:rFonts w:ascii="Verdana" w:hAnsi="Verdana"/>
          <w:lang w:val="en-GB"/>
        </w:rPr>
      </w:pPr>
      <w:r w:rsidRPr="0089287A">
        <w:rPr>
          <w:rFonts w:ascii="Verdana" w:hAnsi="Verdana"/>
          <w:lang w:val="en-GB"/>
        </w:rPr>
        <w:t xml:space="preserve">Explore the </w:t>
      </w:r>
      <w:r w:rsidR="005C4E15" w:rsidRPr="0089287A">
        <w:rPr>
          <w:rFonts w:ascii="Verdana" w:hAnsi="Verdana"/>
          <w:b/>
          <w:bCs/>
          <w:lang w:val="en-GB"/>
        </w:rPr>
        <w:t>S</w:t>
      </w:r>
      <w:r w:rsidRPr="0089287A">
        <w:rPr>
          <w:rFonts w:ascii="Verdana" w:hAnsi="Verdana"/>
          <w:b/>
          <w:bCs/>
          <w:lang w:val="en-GB"/>
        </w:rPr>
        <w:t xml:space="preserve">cientific </w:t>
      </w:r>
      <w:r w:rsidR="005C4E15" w:rsidRPr="0089287A">
        <w:rPr>
          <w:rFonts w:ascii="Verdana" w:hAnsi="Verdana"/>
          <w:b/>
          <w:bCs/>
          <w:lang w:val="en-GB"/>
        </w:rPr>
        <w:t>P</w:t>
      </w:r>
      <w:r w:rsidRPr="0089287A">
        <w:rPr>
          <w:rFonts w:ascii="Verdana" w:hAnsi="Verdana"/>
          <w:b/>
          <w:bCs/>
          <w:lang w:val="en-GB"/>
        </w:rPr>
        <w:t>rogram</w:t>
      </w:r>
      <w:r w:rsidRPr="0089287A">
        <w:rPr>
          <w:rFonts w:ascii="Verdana" w:hAnsi="Verdana"/>
          <w:lang w:val="en-GB"/>
        </w:rPr>
        <w:t xml:space="preserve"> at </w:t>
      </w:r>
      <w:hyperlink r:id="rId11" w:history="1">
        <w:r w:rsidRPr="0089287A">
          <w:rPr>
            <w:rStyle w:val="-"/>
            <w:rFonts w:ascii="Verdana" w:hAnsi="Verdana"/>
            <w:lang w:val="en-GB"/>
          </w:rPr>
          <w:t>AgEng2024 Program Overview</w:t>
        </w:r>
      </w:hyperlink>
      <w:r w:rsidRPr="0089287A">
        <w:rPr>
          <w:rFonts w:ascii="Verdana" w:hAnsi="Verdana"/>
          <w:lang w:val="en-GB"/>
        </w:rPr>
        <w:t xml:space="preserve"> to discover the diverse sessions and topics covered during the congress.</w:t>
      </w:r>
      <w:r w:rsidR="005C4E15" w:rsidRPr="0089287A">
        <w:rPr>
          <w:rFonts w:ascii="Verdana" w:hAnsi="Verdana"/>
          <w:lang w:val="en-GB"/>
        </w:rPr>
        <w:t xml:space="preserve"> </w:t>
      </w:r>
      <w:r w:rsidRPr="0089287A">
        <w:rPr>
          <w:rFonts w:ascii="Verdana" w:hAnsi="Verdana"/>
          <w:lang w:val="en-GB"/>
        </w:rPr>
        <w:t xml:space="preserve">Additionally, AgEng2024 is privileged to feature two distinguished </w:t>
      </w:r>
      <w:r w:rsidRPr="0089287A">
        <w:rPr>
          <w:rFonts w:ascii="Verdana" w:hAnsi="Verdana"/>
          <w:b/>
          <w:bCs/>
          <w:lang w:val="en-GB"/>
        </w:rPr>
        <w:t>keynote speakers</w:t>
      </w:r>
      <w:r w:rsidRPr="0089287A">
        <w:rPr>
          <w:rFonts w:ascii="Verdana" w:hAnsi="Verdana"/>
          <w:lang w:val="en-GB"/>
        </w:rPr>
        <w:t>:</w:t>
      </w:r>
    </w:p>
    <w:p w14:paraId="5A31FE7B" w14:textId="4FD701BA" w:rsidR="0068145B" w:rsidRPr="0089287A" w:rsidRDefault="00CC0F65" w:rsidP="00550CE6">
      <w:pPr>
        <w:spacing w:after="0" w:line="276" w:lineRule="auto"/>
        <w:jc w:val="both"/>
        <w:rPr>
          <w:rFonts w:ascii="Verdana" w:hAnsi="Verdana"/>
          <w:lang w:val="en-GB"/>
        </w:rPr>
      </w:pPr>
      <w:proofErr w:type="spellStart"/>
      <w:r w:rsidRPr="0089287A">
        <w:rPr>
          <w:rFonts w:ascii="Verdana" w:hAnsi="Verdana"/>
          <w:b/>
          <w:bCs/>
          <w:lang w:val="en-GB"/>
        </w:rPr>
        <w:t>Dr.</w:t>
      </w:r>
      <w:proofErr w:type="spellEnd"/>
      <w:r w:rsidRPr="0089287A">
        <w:rPr>
          <w:rFonts w:ascii="Verdana" w:hAnsi="Verdana"/>
          <w:b/>
          <w:bCs/>
          <w:lang w:val="en-GB"/>
        </w:rPr>
        <w:t xml:space="preserve"> Peter Demeyer</w:t>
      </w:r>
      <w:r w:rsidRPr="0089287A">
        <w:rPr>
          <w:rFonts w:ascii="Verdana" w:hAnsi="Verdana"/>
          <w:lang w:val="en-GB"/>
        </w:rPr>
        <w:t xml:space="preserve"> </w:t>
      </w:r>
      <w:r w:rsidR="00A935D2" w:rsidRPr="0089287A">
        <w:rPr>
          <w:rFonts w:ascii="Verdana" w:hAnsi="Verdana"/>
          <w:lang w:val="en-GB"/>
        </w:rPr>
        <w:t xml:space="preserve">Editor-in-Chief </w:t>
      </w:r>
      <w:r w:rsidR="007212C5" w:rsidRPr="0089287A">
        <w:rPr>
          <w:rFonts w:ascii="Verdana" w:hAnsi="Verdana"/>
          <w:lang w:val="en-GB"/>
        </w:rPr>
        <w:t xml:space="preserve">of the International Journal </w:t>
      </w:r>
      <w:r w:rsidR="00A935D2" w:rsidRPr="0089287A">
        <w:rPr>
          <w:rFonts w:ascii="Verdana" w:hAnsi="Verdana"/>
          <w:lang w:val="en-GB"/>
        </w:rPr>
        <w:t>Biosystems Engineering</w:t>
      </w:r>
      <w:r w:rsidR="00A935D2" w:rsidRPr="0089287A">
        <w:rPr>
          <w:rFonts w:ascii="Verdana" w:hAnsi="Verdana"/>
          <w:lang w:val="en-GB"/>
        </w:rPr>
        <w:t xml:space="preserve"> </w:t>
      </w:r>
      <w:r w:rsidRPr="0089287A">
        <w:rPr>
          <w:rFonts w:ascii="Verdana" w:hAnsi="Verdana"/>
          <w:lang w:val="en-GB"/>
        </w:rPr>
        <w:t>will</w:t>
      </w:r>
      <w:r w:rsidR="004D7288">
        <w:rPr>
          <w:rFonts w:ascii="Verdana" w:hAnsi="Verdana"/>
          <w:lang w:val="en-GB"/>
        </w:rPr>
        <w:t xml:space="preserve"> present</w:t>
      </w:r>
      <w:r w:rsidRPr="0089287A">
        <w:rPr>
          <w:rFonts w:ascii="Verdana" w:hAnsi="Verdana"/>
          <w:lang w:val="en-GB"/>
        </w:rPr>
        <w:t xml:space="preserve"> </w:t>
      </w:r>
      <w:r w:rsidR="00877CDF" w:rsidRPr="0089287A">
        <w:rPr>
          <w:rFonts w:ascii="Verdana" w:hAnsi="Verdana"/>
          <w:lang w:val="en-GB"/>
        </w:rPr>
        <w:t>«AgEngScience4IMPACT: The compelling case of livestock emissions in the EU»</w:t>
      </w:r>
      <w:r w:rsidRPr="0089287A">
        <w:rPr>
          <w:rFonts w:ascii="Verdana" w:hAnsi="Verdana"/>
          <w:lang w:val="en-GB"/>
        </w:rPr>
        <w:t>, and</w:t>
      </w:r>
    </w:p>
    <w:p w14:paraId="2F9E0D3B" w14:textId="2EA87A42" w:rsidR="00CC0F65" w:rsidRPr="0089287A" w:rsidRDefault="00CC0F65" w:rsidP="00550CE6">
      <w:pPr>
        <w:spacing w:after="0" w:line="276" w:lineRule="auto"/>
        <w:jc w:val="both"/>
        <w:rPr>
          <w:rFonts w:ascii="Verdana" w:hAnsi="Verdana"/>
          <w:lang w:val="en-GB"/>
        </w:rPr>
      </w:pPr>
      <w:proofErr w:type="spellStart"/>
      <w:r w:rsidRPr="0089287A">
        <w:rPr>
          <w:rFonts w:ascii="Verdana" w:hAnsi="Verdana"/>
          <w:b/>
          <w:bCs/>
          <w:lang w:val="en-GB"/>
        </w:rPr>
        <w:t>Dr.</w:t>
      </w:r>
      <w:proofErr w:type="spellEnd"/>
      <w:r w:rsidRPr="0089287A">
        <w:rPr>
          <w:rFonts w:ascii="Verdana" w:hAnsi="Verdana"/>
          <w:b/>
          <w:bCs/>
          <w:lang w:val="en-GB"/>
        </w:rPr>
        <w:t xml:space="preserve"> Stavros Vougioukas</w:t>
      </w:r>
      <w:r w:rsidRPr="0089287A">
        <w:rPr>
          <w:rFonts w:ascii="Verdana" w:hAnsi="Verdana"/>
          <w:lang w:val="en-GB"/>
        </w:rPr>
        <w:t xml:space="preserve">, </w:t>
      </w:r>
      <w:r w:rsidR="003F7A48">
        <w:rPr>
          <w:rFonts w:ascii="Verdana" w:hAnsi="Verdana"/>
          <w:lang w:val="en-GB"/>
        </w:rPr>
        <w:t xml:space="preserve">Professor of the University of Davis, </w:t>
      </w:r>
      <w:r w:rsidRPr="0089287A">
        <w:rPr>
          <w:rFonts w:ascii="Verdana" w:hAnsi="Verdana"/>
          <w:lang w:val="en-GB"/>
        </w:rPr>
        <w:t xml:space="preserve">will </w:t>
      </w:r>
      <w:r w:rsidR="004D7288">
        <w:rPr>
          <w:rFonts w:ascii="Verdana" w:hAnsi="Verdana"/>
          <w:lang w:val="en-GB"/>
        </w:rPr>
        <w:t>a</w:t>
      </w:r>
      <w:r w:rsidRPr="0089287A">
        <w:rPr>
          <w:rFonts w:ascii="Verdana" w:hAnsi="Verdana"/>
          <w:lang w:val="en-GB"/>
        </w:rPr>
        <w:t>naly</w:t>
      </w:r>
      <w:r w:rsidR="003F7A48">
        <w:rPr>
          <w:rFonts w:ascii="Verdana" w:hAnsi="Verdana"/>
          <w:lang w:val="en-GB"/>
        </w:rPr>
        <w:t>s</w:t>
      </w:r>
      <w:r w:rsidRPr="0089287A">
        <w:rPr>
          <w:rFonts w:ascii="Verdana" w:hAnsi="Verdana"/>
          <w:lang w:val="en-GB"/>
        </w:rPr>
        <w:t xml:space="preserve">e </w:t>
      </w:r>
      <w:r w:rsidR="00606536" w:rsidRPr="0089287A">
        <w:rPr>
          <w:rFonts w:ascii="Verdana" w:hAnsi="Verdana"/>
          <w:lang w:val="en-GB"/>
        </w:rPr>
        <w:t>«Fruit-harvesting robots: How can we surpass current limitations regarding fruit-harvesting robots»</w:t>
      </w:r>
      <w:r w:rsidRPr="0089287A">
        <w:rPr>
          <w:rFonts w:ascii="Verdana" w:hAnsi="Verdana"/>
          <w:lang w:val="en-GB"/>
        </w:rPr>
        <w:t>.</w:t>
      </w:r>
    </w:p>
    <w:p w14:paraId="52F16A5C" w14:textId="1066F30C" w:rsidR="00D6016F" w:rsidRPr="0089287A" w:rsidRDefault="00D6016F" w:rsidP="00550CE6">
      <w:pPr>
        <w:spacing w:after="0" w:line="276" w:lineRule="auto"/>
        <w:jc w:val="both"/>
        <w:rPr>
          <w:rFonts w:ascii="Verdana" w:hAnsi="Verdana"/>
          <w:lang w:val="en-GB"/>
        </w:rPr>
      </w:pPr>
      <w:r w:rsidRPr="0089287A">
        <w:rPr>
          <w:rFonts w:ascii="Verdana" w:hAnsi="Verdana"/>
          <w:lang w:val="en-GB"/>
        </w:rPr>
        <w:t xml:space="preserve">Take advantage of the </w:t>
      </w:r>
      <w:r w:rsidRPr="0089287A">
        <w:rPr>
          <w:rFonts w:ascii="Verdana" w:hAnsi="Verdana"/>
          <w:b/>
          <w:bCs/>
          <w:lang w:val="en-GB"/>
        </w:rPr>
        <w:t>Early Bird Registration</w:t>
      </w:r>
      <w:r w:rsidRPr="0089287A">
        <w:rPr>
          <w:rFonts w:ascii="Verdana" w:hAnsi="Verdana"/>
          <w:lang w:val="en-GB"/>
        </w:rPr>
        <w:t xml:space="preserve"> until </w:t>
      </w:r>
      <w:r w:rsidRPr="0089287A">
        <w:rPr>
          <w:rFonts w:ascii="Verdana" w:hAnsi="Verdana"/>
          <w:b/>
          <w:bCs/>
          <w:lang w:val="en-GB"/>
        </w:rPr>
        <w:t>April 29</w:t>
      </w:r>
      <w:r w:rsidRPr="0089287A">
        <w:rPr>
          <w:rFonts w:ascii="Verdana" w:hAnsi="Verdana"/>
          <w:lang w:val="en-GB"/>
        </w:rPr>
        <w:t xml:space="preserve">, 2024. Secure your spot at AgEng2024 by registering </w:t>
      </w:r>
      <w:hyperlink r:id="rId12" w:history="1">
        <w:r w:rsidRPr="0089287A">
          <w:rPr>
            <w:rStyle w:val="-"/>
            <w:rFonts w:ascii="Verdana" w:hAnsi="Verdana"/>
            <w:lang w:val="en-GB"/>
          </w:rPr>
          <w:t>here</w:t>
        </w:r>
      </w:hyperlink>
      <w:r w:rsidRPr="0089287A">
        <w:rPr>
          <w:rFonts w:ascii="Verdana" w:hAnsi="Verdana"/>
          <w:lang w:val="en-GB"/>
        </w:rPr>
        <w:t xml:space="preserve">. </w:t>
      </w:r>
    </w:p>
    <w:p w14:paraId="233544C3" w14:textId="5886C842" w:rsidR="00D6016F" w:rsidRPr="0089287A" w:rsidRDefault="00D6016F" w:rsidP="00550CE6">
      <w:pPr>
        <w:spacing w:after="0" w:line="276" w:lineRule="auto"/>
        <w:jc w:val="both"/>
        <w:rPr>
          <w:rFonts w:ascii="Verdana" w:hAnsi="Verdana"/>
          <w:lang w:val="en-GB"/>
        </w:rPr>
      </w:pPr>
      <w:r w:rsidRPr="0089287A">
        <w:rPr>
          <w:rFonts w:ascii="Verdana" w:hAnsi="Verdana"/>
          <w:lang w:val="en-GB"/>
        </w:rPr>
        <w:t>Join us at AgEng2024 as we shape the future of agricultural engineering, foster collaboration, and contribute to the sustainable development of agriculture.</w:t>
      </w:r>
    </w:p>
    <w:p w14:paraId="0C52A5C1" w14:textId="77777777" w:rsidR="00D6016F" w:rsidRPr="0089287A" w:rsidRDefault="00D6016F" w:rsidP="00550CE6">
      <w:pPr>
        <w:spacing w:after="0" w:line="276" w:lineRule="auto"/>
        <w:jc w:val="both"/>
        <w:rPr>
          <w:rFonts w:ascii="Verdana" w:hAnsi="Verdana"/>
          <w:lang w:val="en-GB"/>
        </w:rPr>
      </w:pPr>
    </w:p>
    <w:p w14:paraId="2CCFCB7C" w14:textId="3461B3AB" w:rsidR="00D6016F" w:rsidRPr="0089287A" w:rsidRDefault="00D6016F" w:rsidP="00550CE6">
      <w:pPr>
        <w:spacing w:after="0" w:line="276" w:lineRule="auto"/>
        <w:jc w:val="both"/>
        <w:rPr>
          <w:rFonts w:ascii="Verdana" w:hAnsi="Verdana"/>
          <w:lang w:val="en-GB"/>
        </w:rPr>
      </w:pPr>
      <w:r w:rsidRPr="0089287A">
        <w:rPr>
          <w:rFonts w:ascii="Verdana" w:hAnsi="Verdana"/>
          <w:lang w:val="en-GB"/>
        </w:rPr>
        <w:t xml:space="preserve">For </w:t>
      </w:r>
      <w:r w:rsidRPr="0089287A">
        <w:rPr>
          <w:rFonts w:ascii="Verdana" w:hAnsi="Verdana"/>
          <w:b/>
          <w:bCs/>
          <w:lang w:val="en-GB"/>
        </w:rPr>
        <w:t>media inquiries</w:t>
      </w:r>
      <w:r w:rsidRPr="0089287A">
        <w:rPr>
          <w:rFonts w:ascii="Verdana" w:hAnsi="Verdana"/>
          <w:lang w:val="en-GB"/>
        </w:rPr>
        <w:t>, please contact:</w:t>
      </w:r>
      <w:r w:rsidR="00722A7A">
        <w:rPr>
          <w:rFonts w:ascii="Verdana" w:hAnsi="Verdana"/>
          <w:lang w:val="en-GB"/>
        </w:rPr>
        <w:t xml:space="preserve"> Mrs </w:t>
      </w:r>
      <w:r w:rsidRPr="0089287A">
        <w:rPr>
          <w:rFonts w:ascii="Verdana" w:hAnsi="Verdana"/>
          <w:lang w:val="en-GB"/>
        </w:rPr>
        <w:t>Dimitra Baltouna</w:t>
      </w:r>
      <w:r w:rsidR="00722A7A">
        <w:rPr>
          <w:rFonts w:ascii="Verdana" w:hAnsi="Verdana"/>
          <w:lang w:val="en-GB"/>
        </w:rPr>
        <w:t xml:space="preserve">, </w:t>
      </w:r>
      <w:r w:rsidRPr="0089287A">
        <w:rPr>
          <w:rFonts w:ascii="Verdana" w:hAnsi="Verdana"/>
          <w:lang w:val="en-GB"/>
        </w:rPr>
        <w:t>Marketing Manager</w:t>
      </w:r>
      <w:r w:rsidR="00722A7A">
        <w:rPr>
          <w:rFonts w:ascii="Verdana" w:hAnsi="Verdana"/>
          <w:lang w:val="en-GB"/>
        </w:rPr>
        <w:t xml:space="preserve">, </w:t>
      </w:r>
      <w:r w:rsidRPr="0089287A">
        <w:rPr>
          <w:rFonts w:ascii="Verdana" w:hAnsi="Verdana"/>
          <w:lang w:val="en-GB"/>
        </w:rPr>
        <w:t>PCO CONVIN</w:t>
      </w:r>
      <w:r w:rsidR="00722A7A">
        <w:rPr>
          <w:rFonts w:ascii="Verdana" w:hAnsi="Verdana"/>
          <w:lang w:val="en-GB"/>
        </w:rPr>
        <w:t xml:space="preserve">, </w:t>
      </w:r>
      <w:hyperlink r:id="rId13" w:history="1">
        <w:r w:rsidRPr="0089287A">
          <w:rPr>
            <w:rStyle w:val="-"/>
            <w:rFonts w:ascii="Verdana" w:hAnsi="Verdana"/>
            <w:lang w:val="en-GB"/>
          </w:rPr>
          <w:t>d.baltouna@convin.gr</w:t>
        </w:r>
      </w:hyperlink>
      <w:r w:rsidRPr="0089287A">
        <w:rPr>
          <w:rFonts w:ascii="Verdana" w:hAnsi="Verdana"/>
          <w:lang w:val="en-GB"/>
        </w:rPr>
        <w:t xml:space="preserve"> </w:t>
      </w:r>
    </w:p>
    <w:p w14:paraId="19721854" w14:textId="299A3EF2" w:rsidR="00987DFA" w:rsidRDefault="00987DFA" w:rsidP="00550CE6">
      <w:pPr>
        <w:jc w:val="both"/>
        <w:rPr>
          <w:rFonts w:ascii="Verdana" w:hAnsi="Verdana"/>
          <w:lang w:val="en-GB"/>
        </w:rPr>
      </w:pPr>
    </w:p>
    <w:p w14:paraId="7C041A49" w14:textId="5851BBB8" w:rsidR="00722A7A" w:rsidRDefault="007312FF" w:rsidP="007312FF">
      <w:pPr>
        <w:spacing w:after="0" w:line="276" w:lineRule="auto"/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Looking forward to meeting you in Athens</w:t>
      </w:r>
    </w:p>
    <w:p w14:paraId="2E246E38" w14:textId="2DB462F6" w:rsidR="007312FF" w:rsidRDefault="007312FF" w:rsidP="007312FF">
      <w:pPr>
        <w:spacing w:after="0" w:line="276" w:lineRule="auto"/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Nikolaos Katsoulas</w:t>
      </w:r>
    </w:p>
    <w:p w14:paraId="0A96CC70" w14:textId="76663189" w:rsidR="007312FF" w:rsidRDefault="007312FF" w:rsidP="007312FF">
      <w:pPr>
        <w:spacing w:after="0" w:line="276" w:lineRule="auto"/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Professor</w:t>
      </w:r>
    </w:p>
    <w:p w14:paraId="66F09058" w14:textId="4380B02F" w:rsidR="007312FF" w:rsidRPr="0089287A" w:rsidRDefault="007312FF" w:rsidP="007312FF">
      <w:pPr>
        <w:spacing w:after="0" w:line="276" w:lineRule="auto"/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Conference General Chair</w:t>
      </w:r>
    </w:p>
    <w:sectPr w:rsidR="007312FF" w:rsidRPr="0089287A" w:rsidSect="001602F5">
      <w:headerReference w:type="default" r:id="rId14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FA93" w14:textId="77777777" w:rsidR="00F94DF0" w:rsidRDefault="00F94DF0" w:rsidP="00F94DF0">
      <w:pPr>
        <w:spacing w:after="0" w:line="240" w:lineRule="auto"/>
      </w:pPr>
      <w:r>
        <w:separator/>
      </w:r>
    </w:p>
  </w:endnote>
  <w:endnote w:type="continuationSeparator" w:id="0">
    <w:p w14:paraId="4CFE2EE8" w14:textId="77777777" w:rsidR="00F94DF0" w:rsidRDefault="00F94DF0" w:rsidP="00F9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31D0" w14:textId="77777777" w:rsidR="00F94DF0" w:rsidRDefault="00F94DF0" w:rsidP="00F94DF0">
      <w:pPr>
        <w:spacing w:after="0" w:line="240" w:lineRule="auto"/>
      </w:pPr>
      <w:r>
        <w:separator/>
      </w:r>
    </w:p>
  </w:footnote>
  <w:footnote w:type="continuationSeparator" w:id="0">
    <w:p w14:paraId="1F3FED91" w14:textId="77777777" w:rsidR="00F94DF0" w:rsidRDefault="00F94DF0" w:rsidP="00F9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EAEF" w14:textId="75E1A0C0" w:rsidR="00F94DF0" w:rsidRDefault="00F94DF0">
    <w:pPr>
      <w:pStyle w:val="a6"/>
    </w:pPr>
    <w:r>
      <w:rPr>
        <w:noProof/>
      </w:rPr>
      <w:drawing>
        <wp:inline distT="0" distB="0" distL="0" distR="0" wp14:anchorId="6BE0D4F1" wp14:editId="559CA807">
          <wp:extent cx="5278755" cy="791845"/>
          <wp:effectExtent l="0" t="0" r="0" b="8255"/>
          <wp:docPr id="4404417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441794" name="Picture 4404417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75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B0F8D"/>
    <w:multiLevelType w:val="multilevel"/>
    <w:tmpl w:val="B480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6D21D9"/>
    <w:multiLevelType w:val="multilevel"/>
    <w:tmpl w:val="5DBC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E564B7"/>
    <w:multiLevelType w:val="multilevel"/>
    <w:tmpl w:val="FFAA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717468">
    <w:abstractNumId w:val="2"/>
  </w:num>
  <w:num w:numId="2" w16cid:durableId="919754659">
    <w:abstractNumId w:val="1"/>
  </w:num>
  <w:num w:numId="3" w16cid:durableId="194912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F5"/>
    <w:rsid w:val="000A421A"/>
    <w:rsid w:val="0014209D"/>
    <w:rsid w:val="001602F5"/>
    <w:rsid w:val="00370F27"/>
    <w:rsid w:val="003C0B1C"/>
    <w:rsid w:val="003C6C2D"/>
    <w:rsid w:val="003F7A48"/>
    <w:rsid w:val="004724E3"/>
    <w:rsid w:val="004B1237"/>
    <w:rsid w:val="004D7288"/>
    <w:rsid w:val="005033F0"/>
    <w:rsid w:val="00550CE6"/>
    <w:rsid w:val="005C4E15"/>
    <w:rsid w:val="00606536"/>
    <w:rsid w:val="006228F9"/>
    <w:rsid w:val="0068145B"/>
    <w:rsid w:val="007212C5"/>
    <w:rsid w:val="00722A7A"/>
    <w:rsid w:val="007312FF"/>
    <w:rsid w:val="007B5D15"/>
    <w:rsid w:val="00877CDF"/>
    <w:rsid w:val="0089287A"/>
    <w:rsid w:val="009047E6"/>
    <w:rsid w:val="00961B5D"/>
    <w:rsid w:val="00987DFA"/>
    <w:rsid w:val="009D5378"/>
    <w:rsid w:val="00A907F6"/>
    <w:rsid w:val="00A935D2"/>
    <w:rsid w:val="00AE5F16"/>
    <w:rsid w:val="00C153AD"/>
    <w:rsid w:val="00CC0F65"/>
    <w:rsid w:val="00D6016F"/>
    <w:rsid w:val="00E417ED"/>
    <w:rsid w:val="00E91E05"/>
    <w:rsid w:val="00F9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3561AD1"/>
  <w15:chartTrackingRefBased/>
  <w15:docId w15:val="{F481E105-0BD2-4E8C-8ABC-015ED414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987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421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A421A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0A421A"/>
    <w:rPr>
      <w:b/>
      <w:bCs/>
    </w:rPr>
  </w:style>
  <w:style w:type="paragraph" w:styleId="Web">
    <w:name w:val="Normal (Web)"/>
    <w:basedOn w:val="a"/>
    <w:uiPriority w:val="99"/>
    <w:semiHidden/>
    <w:unhideWhenUsed/>
    <w:rsid w:val="0062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Emphasis"/>
    <w:basedOn w:val="a0"/>
    <w:uiPriority w:val="20"/>
    <w:qFormat/>
    <w:rsid w:val="006228F9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987DF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a6">
    <w:name w:val="header"/>
    <w:basedOn w:val="a"/>
    <w:link w:val="Char"/>
    <w:uiPriority w:val="99"/>
    <w:unhideWhenUsed/>
    <w:rsid w:val="00F94D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F94DF0"/>
  </w:style>
  <w:style w:type="paragraph" w:styleId="a7">
    <w:name w:val="footer"/>
    <w:basedOn w:val="a"/>
    <w:link w:val="Char0"/>
    <w:uiPriority w:val="99"/>
    <w:unhideWhenUsed/>
    <w:rsid w:val="00F94D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F9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5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g2024.com" TargetMode="External"/><Relationship Id="rId13" Type="http://schemas.openxmlformats.org/officeDocument/2006/relationships/hyperlink" Target="mailto:d.baltouna@convin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Eng2024.com" TargetMode="External"/><Relationship Id="rId12" Type="http://schemas.openxmlformats.org/officeDocument/2006/relationships/hyperlink" Target="https://pcoconvin.eventsair.com/ageng24/registra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coconvin.eventsair.com/ageng24/program-overvie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gme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ageng.e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Baltouna | CONVIN S.A.</dc:creator>
  <cp:keywords/>
  <dc:description/>
  <cp:lastModifiedBy>Nikolaos KATSOULAS</cp:lastModifiedBy>
  <cp:revision>44</cp:revision>
  <dcterms:created xsi:type="dcterms:W3CDTF">2024-02-19T11:49:00Z</dcterms:created>
  <dcterms:modified xsi:type="dcterms:W3CDTF">2024-03-08T07:08:00Z</dcterms:modified>
</cp:coreProperties>
</file>