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23D7" w14:textId="55942ABF" w:rsidR="009C6E11" w:rsidRPr="00A27836" w:rsidRDefault="009C6E11" w:rsidP="00B50E25">
      <w:pPr>
        <w:pStyle w:val="a3"/>
        <w:rPr>
          <w:lang w:val="el-GR"/>
        </w:rPr>
      </w:pPr>
      <w:bookmarkStart w:id="0" w:name="_GoBack"/>
      <w:bookmarkEnd w:id="0"/>
      <w:r w:rsidRPr="00A27836">
        <w:rPr>
          <w:lang w:val="el-GR"/>
        </w:rPr>
        <w:t xml:space="preserve">Ολοκληρώθηκε με επιτυχία το Θερινό Σχολείο σε συνεργασία με το </w:t>
      </w:r>
      <w:r w:rsidRPr="00B50E25">
        <w:t>Rowan</w:t>
      </w:r>
      <w:r w:rsidRPr="00A27836">
        <w:rPr>
          <w:lang w:val="el-GR"/>
        </w:rPr>
        <w:t xml:space="preserve"> </w:t>
      </w:r>
      <w:r w:rsidRPr="00B50E25">
        <w:t>University</w:t>
      </w:r>
      <w:r w:rsidRPr="00A27836">
        <w:rPr>
          <w:lang w:val="el-GR"/>
        </w:rPr>
        <w:t xml:space="preserve"> </w:t>
      </w:r>
      <w:r w:rsidR="00A27836">
        <w:rPr>
          <w:lang w:val="el-GR"/>
        </w:rPr>
        <w:t xml:space="preserve">των ΗΠΑ </w:t>
      </w:r>
      <w:r w:rsidRPr="00A27836">
        <w:rPr>
          <w:lang w:val="el-GR"/>
        </w:rPr>
        <w:t>στο Βόλο</w:t>
      </w:r>
    </w:p>
    <w:p w14:paraId="797B335B" w14:textId="77777777" w:rsidR="00B50E25" w:rsidRPr="00B50E25" w:rsidRDefault="00B50E25" w:rsidP="009C6E11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35B679F3" w14:textId="330DA83A" w:rsidR="009C6E11" w:rsidRPr="00B50E25" w:rsidRDefault="009C6E11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50E25">
        <w:rPr>
          <w:rFonts w:ascii="Times New Roman" w:hAnsi="Times New Roman" w:cs="Times New Roman"/>
          <w:sz w:val="24"/>
          <w:szCs w:val="24"/>
          <w:lang w:val="el-GR"/>
        </w:rPr>
        <w:t>Την εβδομάδα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8-12 Ιουλίου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>, το Πανεπιστήμιο Θεσσαλίας (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>ΠΘ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>) διοργάνωσε</w:t>
      </w:r>
      <w:r w:rsidR="006816FA" w:rsidRPr="006816F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816FA">
        <w:rPr>
          <w:rFonts w:ascii="Times New Roman" w:hAnsi="Times New Roman" w:cs="Times New Roman"/>
          <w:sz w:val="24"/>
          <w:szCs w:val="24"/>
          <w:lang w:val="el-GR"/>
        </w:rPr>
        <w:t>με εξαιρετική επιτυχία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4" w:history="1">
        <w:r w:rsidR="00B50E25"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το 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Θερινό Σχολείο</w:t>
        </w:r>
      </w:hyperlink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>με τίτλο «1</w:t>
      </w:r>
      <w:r w:rsidR="00B50E25" w:rsidRPr="00A278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Summer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School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on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Digital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Design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="00B50E25" w:rsidRPr="00B50E25">
        <w:rPr>
          <w:rFonts w:ascii="Times New Roman" w:hAnsi="Times New Roman" w:cs="Times New Roman"/>
          <w:sz w:val="24"/>
          <w:szCs w:val="24"/>
        </w:rPr>
        <w:t>Advanced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0E25" w:rsidRPr="00B50E25">
        <w:rPr>
          <w:rFonts w:ascii="Times New Roman" w:hAnsi="Times New Roman" w:cs="Times New Roman"/>
          <w:sz w:val="24"/>
          <w:szCs w:val="24"/>
        </w:rPr>
        <w:t>Manufacturing</w:t>
      </w:r>
      <w:r w:rsidR="00B50E25" w:rsidRPr="00B50E25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B50E25" w:rsidRPr="00B50E25">
        <w:rPr>
          <w:rStyle w:val="white-space-pre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σε συνεργασία με το </w:t>
      </w:r>
      <w:hyperlink r:id="rId5" w:history="1">
        <w:r w:rsidRPr="00B50E25">
          <w:rPr>
            <w:rStyle w:val="-"/>
            <w:rFonts w:ascii="Times New Roman" w:hAnsi="Times New Roman" w:cs="Times New Roman"/>
            <w:sz w:val="24"/>
            <w:szCs w:val="24"/>
          </w:rPr>
          <w:t>Digital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</w:rPr>
          <w:t>Engineering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</w:rPr>
          <w:t>Hub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(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</w:rPr>
          <w:t>DEHub</w:t>
        </w:r>
        <w:r w:rsidRPr="00B50E2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)</w:t>
        </w:r>
      </w:hyperlink>
      <w:r w:rsidR="00FF3E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6" w:history="1">
        <w:r w:rsidR="00FF3EA9" w:rsidRPr="00B50E25">
          <w:rPr>
            <w:rStyle w:val="-"/>
            <w:rFonts w:ascii="Times New Roman" w:hAnsi="Times New Roman" w:cs="Times New Roman"/>
            <w:sz w:val="24"/>
            <w:szCs w:val="24"/>
          </w:rPr>
          <w:t>Rowan</w:t>
        </w:r>
      </w:hyperlink>
      <w:r w:rsidR="00FF3EA9" w:rsidRPr="00FF3EA9">
        <w:rPr>
          <w:rStyle w:val="-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F3EA9">
        <w:rPr>
          <w:rStyle w:val="-"/>
          <w:rFonts w:ascii="Times New Roman" w:hAnsi="Times New Roman" w:cs="Times New Roman"/>
          <w:sz w:val="24"/>
          <w:szCs w:val="24"/>
          <w:lang w:val="en-US"/>
        </w:rPr>
        <w:t>University</w:t>
      </w:r>
      <w:r w:rsidR="00FF3EA9" w:rsidRPr="00FF3EA9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="00473430">
        <w:rPr>
          <w:rFonts w:ascii="Times New Roman" w:hAnsi="Times New Roman" w:cs="Times New Roman"/>
          <w:sz w:val="24"/>
          <w:szCs w:val="24"/>
          <w:lang w:val="el-GR"/>
        </w:rPr>
        <w:t xml:space="preserve">Θερινό </w:t>
      </w:r>
      <w:r w:rsidR="00B50E25">
        <w:rPr>
          <w:rFonts w:ascii="Times New Roman" w:hAnsi="Times New Roman" w:cs="Times New Roman"/>
          <w:sz w:val="24"/>
          <w:szCs w:val="24"/>
          <w:lang w:val="el-GR"/>
        </w:rPr>
        <w:t xml:space="preserve">Σχολείο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εστίασε στον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Ψηφιακ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Σχεδιασμ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και τ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ις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Προηγμέν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ες</w:t>
      </w:r>
      <w:r w:rsidR="00FF3EA9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 xml:space="preserve">Μεθόδους Μηχανουργικών Κατεργασιών,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ένα θέμα αιχμής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Μηχανολογία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ς με πολλές πρακτικές εφαρμογές στην βιομηχανία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7343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4714089" w14:textId="637ED39B" w:rsidR="009C6E11" w:rsidRPr="00926847" w:rsidRDefault="009C6E11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926847">
        <w:rPr>
          <w:rFonts w:ascii="Times New Roman" w:hAnsi="Times New Roman" w:cs="Times New Roman"/>
          <w:sz w:val="24"/>
          <w:szCs w:val="24"/>
          <w:lang w:val="el-GR"/>
        </w:rPr>
        <w:t>Το Θερινό Σχολείο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που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ενίσχυσε τις διεθνείς σχέσεις του 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>ΠΘ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με τις ΗΠΑ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οργανώθηκε και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διευθ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>ύνθηκε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από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τους</w:t>
      </w:r>
      <w:r w:rsidR="007558B7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κ.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7" w:history="1">
        <w:r w:rsidRPr="0092684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Αντώνιο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Κόντσο</w:t>
        </w:r>
      </w:hyperlink>
      <w:r w:rsidRPr="00A27836">
        <w:rPr>
          <w:rFonts w:ascii="Times New Roman" w:hAnsi="Times New Roman" w:cs="Times New Roman"/>
          <w:sz w:val="24"/>
          <w:szCs w:val="24"/>
        </w:rPr>
        <w:t xml:space="preserve">,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Διευθυντή</w:t>
      </w:r>
      <w:r w:rsidRPr="00A27836">
        <w:rPr>
          <w:rFonts w:ascii="Times New Roman" w:hAnsi="Times New Roman" w:cs="Times New Roman"/>
          <w:sz w:val="24"/>
          <w:szCs w:val="24"/>
        </w:rPr>
        <w:t xml:space="preserve">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A27836">
        <w:rPr>
          <w:rFonts w:ascii="Times New Roman" w:hAnsi="Times New Roman" w:cs="Times New Roman"/>
          <w:sz w:val="24"/>
          <w:szCs w:val="24"/>
        </w:rPr>
        <w:t xml:space="preserve"> </w:t>
      </w:r>
      <w:r w:rsidRPr="00926847">
        <w:rPr>
          <w:rFonts w:ascii="Times New Roman" w:hAnsi="Times New Roman" w:cs="Times New Roman"/>
          <w:sz w:val="24"/>
          <w:szCs w:val="24"/>
        </w:rPr>
        <w:t>DEHu</w:t>
      </w:r>
      <w:r w:rsidR="003D475F" w:rsidRPr="003D475F">
        <w:rPr>
          <w:rFonts w:ascii="Times New Roman" w:hAnsi="Times New Roman" w:cs="Times New Roman"/>
          <w:sz w:val="24"/>
          <w:szCs w:val="24"/>
        </w:rPr>
        <w:t xml:space="preserve"> </w:t>
      </w:r>
      <w:r w:rsidR="003D475F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A27836" w:rsidRPr="00A27836">
        <w:rPr>
          <w:rFonts w:ascii="Times New Roman" w:hAnsi="Times New Roman" w:cs="Times New Roman"/>
          <w:sz w:val="24"/>
          <w:szCs w:val="24"/>
        </w:rPr>
        <w:t xml:space="preserve"> </w:t>
      </w:r>
      <w:r w:rsidR="00926847" w:rsidRPr="00926847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αθηγητή</w:t>
      </w:r>
      <w:r w:rsidRPr="00A27836">
        <w:rPr>
          <w:rFonts w:ascii="Times New Roman" w:hAnsi="Times New Roman" w:cs="Times New Roman"/>
          <w:sz w:val="24"/>
          <w:szCs w:val="24"/>
        </w:rPr>
        <w:t xml:space="preserve">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A2783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Henry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M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.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Rowan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College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of</w:t>
        </w:r>
        <w:r w:rsidRPr="00A27836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926847">
          <w:rPr>
            <w:rStyle w:val="-"/>
            <w:rFonts w:ascii="Times New Roman" w:hAnsi="Times New Roman" w:cs="Times New Roman"/>
            <w:sz w:val="24"/>
            <w:szCs w:val="24"/>
          </w:rPr>
          <w:t>Engineering</w:t>
        </w:r>
      </w:hyperlink>
      <w:r w:rsidR="00A27836" w:rsidRPr="00A27836">
        <w:rPr>
          <w:rStyle w:val="-"/>
          <w:rFonts w:ascii="Times New Roman" w:hAnsi="Times New Roman" w:cs="Times New Roman"/>
          <w:sz w:val="24"/>
          <w:szCs w:val="24"/>
        </w:rPr>
        <w:t xml:space="preserve"> </w:t>
      </w:r>
      <w:r w:rsidR="00A27836" w:rsidRPr="00926847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A27836" w:rsidRPr="00A278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F3EA9" w:rsidRPr="00B50E25">
          <w:rPr>
            <w:rStyle w:val="-"/>
            <w:rFonts w:ascii="Times New Roman" w:hAnsi="Times New Roman" w:cs="Times New Roman"/>
            <w:sz w:val="24"/>
            <w:szCs w:val="24"/>
          </w:rPr>
          <w:t>Rowan</w:t>
        </w:r>
      </w:hyperlink>
      <w:r w:rsidR="00FF3EA9" w:rsidRPr="00FF3EA9">
        <w:rPr>
          <w:rStyle w:val="-"/>
          <w:rFonts w:ascii="Times New Roman" w:hAnsi="Times New Roman" w:cs="Times New Roman"/>
          <w:sz w:val="24"/>
          <w:szCs w:val="24"/>
        </w:rPr>
        <w:t xml:space="preserve"> </w:t>
      </w:r>
      <w:r w:rsidR="00FF3EA9">
        <w:rPr>
          <w:rStyle w:val="-"/>
          <w:rFonts w:ascii="Times New Roman" w:hAnsi="Times New Roman" w:cs="Times New Roman"/>
          <w:sz w:val="24"/>
          <w:szCs w:val="24"/>
          <w:lang w:val="en-US"/>
        </w:rPr>
        <w:t>University</w:t>
      </w:r>
      <w:r w:rsidRPr="00A27836">
        <w:rPr>
          <w:rFonts w:ascii="Times New Roman" w:hAnsi="Times New Roman" w:cs="Times New Roman"/>
          <w:sz w:val="24"/>
          <w:szCs w:val="24"/>
        </w:rPr>
        <w:t xml:space="preserve">, </w:t>
      </w:r>
      <w:r w:rsidRPr="00926847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A27836">
        <w:rPr>
          <w:rFonts w:ascii="Times New Roman" w:hAnsi="Times New Roman" w:cs="Times New Roman"/>
          <w:sz w:val="24"/>
          <w:szCs w:val="24"/>
        </w:rPr>
        <w:t xml:space="preserve"> </w:t>
      </w:r>
      <w:r w:rsidR="007558B7" w:rsidRPr="009268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l-GR"/>
        </w:rPr>
        <w:t>τον</w:t>
      </w:r>
      <w:r w:rsidR="007558B7" w:rsidRPr="00A2783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6847" w:rsidRPr="009268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l-GR"/>
        </w:rPr>
        <w:t>κ</w:t>
      </w:r>
      <w:r w:rsidR="00926847" w:rsidRPr="00A2783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. </w:t>
      </w:r>
      <w:hyperlink r:id="rId10" w:history="1">
        <w:r w:rsidR="00926847" w:rsidRPr="00926847">
          <w:rPr>
            <w:rStyle w:val="-"/>
            <w:rFonts w:ascii="Times New Roman" w:hAnsi="Times New Roman" w:cs="Times New Roman"/>
            <w:spacing w:val="2"/>
            <w:sz w:val="24"/>
            <w:szCs w:val="24"/>
            <w:shd w:val="clear" w:color="auto" w:fill="FFFFFF"/>
            <w:lang w:val="el-GR"/>
          </w:rPr>
          <w:t>Εμμανουήλ Μπουζάκη</w:t>
        </w:r>
      </w:hyperlink>
      <w:r w:rsidR="00926847" w:rsidRPr="009268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, </w:t>
      </w:r>
      <w:r w:rsidR="00926847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Διευθυντή του Εργαστηρίου </w:t>
      </w:r>
      <w:r w:rsidR="006816FA">
        <w:rPr>
          <w:rFonts w:ascii="Times New Roman" w:hAnsi="Times New Roman" w:cs="Times New Roman"/>
          <w:sz w:val="24"/>
          <w:szCs w:val="24"/>
          <w:lang w:val="el-GR"/>
        </w:rPr>
        <w:t>Μηχανουργικών Κατεργασιών</w:t>
      </w:r>
      <w:r w:rsidR="00926847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7558B7" w:rsidRPr="0092684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el-GR"/>
        </w:rPr>
        <w:t xml:space="preserve">Αναπληρωτή Καθηγητή </w:t>
      </w:r>
      <w:r w:rsidR="005318EA" w:rsidRPr="00926847">
        <w:rPr>
          <w:rFonts w:ascii="Times New Roman" w:hAnsi="Times New Roman" w:cs="Times New Roman"/>
          <w:sz w:val="24"/>
          <w:szCs w:val="24"/>
          <w:lang w:val="el-GR"/>
        </w:rPr>
        <w:t xml:space="preserve">στο </w:t>
      </w:r>
      <w:hyperlink r:id="rId11" w:history="1">
        <w:r w:rsidR="005318EA" w:rsidRPr="00FF3EA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Τμήμα Μηχανολόγων Μηχανικών του </w:t>
        </w:r>
        <w:r w:rsidRPr="00FF3EA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Π</w:t>
        </w:r>
        <w:r w:rsidR="00926847" w:rsidRPr="00FF3EA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Θ</w:t>
        </w:r>
      </w:hyperlink>
      <w:r w:rsidR="00926847" w:rsidRPr="0092684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77C598C4" w14:textId="798CC4B4" w:rsidR="009C6E11" w:rsidRPr="00B50E25" w:rsidRDefault="009C6E11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Συνολικά, 6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 xml:space="preserve">Αμερικανοί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φοιτητές από το </w:t>
      </w:r>
      <w:hyperlink r:id="rId12" w:history="1">
        <w:r w:rsidR="00FF3EA9" w:rsidRPr="00B50E25">
          <w:rPr>
            <w:rStyle w:val="-"/>
            <w:rFonts w:ascii="Times New Roman" w:hAnsi="Times New Roman" w:cs="Times New Roman"/>
            <w:sz w:val="24"/>
            <w:szCs w:val="24"/>
          </w:rPr>
          <w:t>Rowan</w:t>
        </w:r>
      </w:hyperlink>
      <w:r w:rsidR="00FF3EA9" w:rsidRPr="00FF3EA9">
        <w:rPr>
          <w:rStyle w:val="-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F3EA9">
        <w:rPr>
          <w:rStyle w:val="-"/>
          <w:rFonts w:ascii="Times New Roman" w:hAnsi="Times New Roman" w:cs="Times New Roman"/>
          <w:sz w:val="24"/>
          <w:szCs w:val="24"/>
          <w:lang w:val="en-US"/>
        </w:rPr>
        <w:t>University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, 3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 xml:space="preserve">Γάλλοι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φοιτητές από το </w:t>
      </w:r>
      <w:hyperlink r:id="rId13" w:history="1">
        <w:r w:rsidRPr="005318EA">
          <w:rPr>
            <w:rStyle w:val="-"/>
            <w:rFonts w:ascii="Times New Roman" w:hAnsi="Times New Roman" w:cs="Times New Roman"/>
            <w:sz w:val="24"/>
            <w:szCs w:val="24"/>
          </w:rPr>
          <w:t>Polytech</w:t>
        </w:r>
        <w:r w:rsidRPr="005318EA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  <w:r w:rsidRPr="005318EA">
          <w:rPr>
            <w:rStyle w:val="-"/>
            <w:rFonts w:ascii="Times New Roman" w:hAnsi="Times New Roman" w:cs="Times New Roman"/>
            <w:sz w:val="24"/>
            <w:szCs w:val="24"/>
          </w:rPr>
          <w:t>Nantes</w:t>
        </w:r>
      </w:hyperlink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, και 17 φοιτητές από το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>ΠΘ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παρακολούθησαν το Θερινό Σχολείο, ακολουθώντας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>ένα απαιτητικό πρόγραμμα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μιας εβδομάδας που αποτελ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>ούνταν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από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 xml:space="preserve">δια-ζώσης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μαθήματα, </w:t>
      </w:r>
      <w:r w:rsidR="00E43C38">
        <w:rPr>
          <w:rFonts w:ascii="Times New Roman" w:hAnsi="Times New Roman" w:cs="Times New Roman"/>
          <w:sz w:val="24"/>
          <w:szCs w:val="24"/>
          <w:lang w:val="el-GR"/>
        </w:rPr>
        <w:t>ομαδικές εργασίες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και επισκέψεις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 xml:space="preserve">στις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 xml:space="preserve">βιομηχανικές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εγκαταστάσεις της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4" w:history="1">
        <w:r w:rsidR="003E1189" w:rsidRPr="003E118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Lafarge</w:t>
        </w:r>
      </w:hyperlink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="003D475F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5318E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5" w:history="1">
        <w:r w:rsidR="003E118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ΗΛΒΙΕΦ</w:t>
        </w:r>
      </w:hyperlink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στο Βόλο. </w:t>
      </w:r>
    </w:p>
    <w:p w14:paraId="72827E9A" w14:textId="6DA3DE59" w:rsidR="009C6E11" w:rsidRPr="00B50E25" w:rsidRDefault="009C6E11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Την τελευταία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μέρα του Θερινού Σχολείου, οι μαθητές παρουσίασαν τις ομαδικές τους εργασίες σε μια </w:t>
      </w:r>
      <w:r w:rsidR="00E43C38">
        <w:rPr>
          <w:rFonts w:ascii="Times New Roman" w:hAnsi="Times New Roman" w:cs="Times New Roman"/>
          <w:sz w:val="24"/>
          <w:szCs w:val="24"/>
          <w:lang w:val="el-GR"/>
        </w:rPr>
        <w:t xml:space="preserve">επιτροπή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ακαδημαϊκών κριτών και η νικήτρια ομάδα έλαβε </w:t>
      </w:r>
      <w:r w:rsidR="00E8058D">
        <w:rPr>
          <w:rFonts w:ascii="Times New Roman" w:hAnsi="Times New Roman" w:cs="Times New Roman"/>
          <w:sz w:val="24"/>
          <w:szCs w:val="24"/>
          <w:lang w:val="el-GR"/>
        </w:rPr>
        <w:t>βραβείο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κατά την αποχαιρετιστήρια εκδήλωση που πραγματοποιήθηκε στο </w:t>
      </w:r>
      <w:r w:rsidR="00E43C38">
        <w:rPr>
          <w:rFonts w:ascii="Times New Roman" w:hAnsi="Times New Roman" w:cs="Times New Roman"/>
          <w:sz w:val="24"/>
          <w:szCs w:val="24"/>
          <w:lang w:val="el-GR"/>
        </w:rPr>
        <w:t>κτίριο του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Παπαστράτου</w:t>
      </w:r>
      <w:r w:rsidR="00E43C38">
        <w:rPr>
          <w:rFonts w:ascii="Times New Roman" w:hAnsi="Times New Roman" w:cs="Times New Roman"/>
          <w:sz w:val="24"/>
          <w:szCs w:val="24"/>
          <w:lang w:val="el-GR"/>
        </w:rPr>
        <w:t xml:space="preserve"> στην παραλία του Βόλου. </w:t>
      </w:r>
    </w:p>
    <w:p w14:paraId="133FCD43" w14:textId="5F2B9243" w:rsidR="009C6E11" w:rsidRPr="00770484" w:rsidRDefault="009C6E11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50E25">
        <w:rPr>
          <w:rFonts w:ascii="Times New Roman" w:hAnsi="Times New Roman" w:cs="Times New Roman"/>
          <w:sz w:val="24"/>
          <w:szCs w:val="24"/>
          <w:lang w:val="el-GR"/>
        </w:rPr>
        <w:t>Μαζί με τους ακαδημαϊκούς συντονιστές τ</w:t>
      </w:r>
      <w:r w:rsidR="00657861">
        <w:rPr>
          <w:rFonts w:ascii="Times New Roman" w:hAnsi="Times New Roman" w:cs="Times New Roman"/>
          <w:sz w:val="24"/>
          <w:szCs w:val="24"/>
          <w:lang w:val="el-GR"/>
        </w:rPr>
        <w:t>ου Θερινού Σχολείου στην εκδήλωση</w:t>
      </w:r>
      <w:r w:rsidR="00770484" w:rsidRPr="0077048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>παρευρέθηκαν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ο Αντιπρύτανης Διεθνών Σχέσεων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, Εξωστρέφειας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 &amp; Δι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ά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 Βίου Εκπαίδευσης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αθηγητής </w:t>
      </w:r>
      <w:hyperlink r:id="rId16" w:history="1">
        <w:r w:rsidR="00770484" w:rsidRPr="006E1B8D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Σπύρος Α. Καραμάνος</w:t>
        </w:r>
      </w:hyperlink>
      <w:r w:rsidR="00770484" w:rsidRPr="0077048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ο Αντιπρύτανης Οικονομικών </w:t>
      </w:r>
      <w:r w:rsidR="00FF3EA9" w:rsidRPr="00FF3EA9">
        <w:rPr>
          <w:rFonts w:ascii="Times New Roman" w:hAnsi="Times New Roman" w:cs="Times New Roman"/>
          <w:sz w:val="24"/>
          <w:szCs w:val="24"/>
          <w:lang w:val="el-GR"/>
        </w:rPr>
        <w:t>&amp;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Ηλεκτρονικής Διακυβέρνησης, </w:t>
      </w:r>
      <w:r w:rsidR="00770484" w:rsidRPr="00FF3EA9">
        <w:rPr>
          <w:rFonts w:ascii="Times New Roman" w:hAnsi="Times New Roman" w:cs="Times New Roman"/>
          <w:sz w:val="24"/>
          <w:szCs w:val="24"/>
          <w:lang w:val="el-GR"/>
        </w:rPr>
        <w:t xml:space="preserve">Καθηγητής </w:t>
      </w:r>
      <w:hyperlink r:id="rId17" w:history="1">
        <w:r w:rsidR="00770484" w:rsidRPr="00FF3EA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Ευθύμιος Προβίδας</w:t>
        </w:r>
      </w:hyperlink>
      <w:r w:rsidR="00FF3EA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770484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η Κοσμήτορας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της Πολυτεχνικής Σχολής</w:t>
      </w:r>
      <w:r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, Καθηγήτρια </w:t>
      </w:r>
      <w:hyperlink r:id="rId18" w:history="1">
        <w:r w:rsidRPr="006E1B8D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Ευτυχία Γ. Ναθαναήλ</w:t>
        </w:r>
      </w:hyperlink>
      <w:r w:rsidRPr="00B50E25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 οι κκ. </w:t>
      </w:r>
      <w:hyperlink r:id="rId19" w:history="1">
        <w:r w:rsidR="00770484" w:rsidRPr="003E118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Κώστας Παπαδημητρίου</w:t>
        </w:r>
      </w:hyperlink>
      <w:r w:rsidR="00FF3EA9">
        <w:rPr>
          <w:rFonts w:ascii="Times New Roman" w:hAnsi="Times New Roman" w:cs="Times New Roman"/>
          <w:sz w:val="24"/>
          <w:szCs w:val="24"/>
          <w:lang w:val="el-GR"/>
        </w:rPr>
        <w:t xml:space="preserve"> και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20" w:history="1">
        <w:r w:rsidR="00770484" w:rsidRPr="003E118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Αλέξης Κερμανίδης</w:t>
        </w:r>
      </w:hyperlink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8058D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>αθηγητές του Τμήματος Μηχανολόγων Μηχανικών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, καθώς</w:t>
      </w:r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 και η Δρ. </w:t>
      </w:r>
      <w:hyperlink r:id="rId21" w:history="1">
        <w:r w:rsidR="00770484" w:rsidRPr="003E118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Ελένη Καμούτση</w:t>
        </w:r>
      </w:hyperlink>
      <w:r w:rsidR="00770484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8058D">
        <w:rPr>
          <w:rFonts w:ascii="Times New Roman" w:hAnsi="Times New Roman" w:cs="Times New Roman"/>
          <w:sz w:val="24"/>
          <w:szCs w:val="24"/>
          <w:lang w:val="el-GR"/>
        </w:rPr>
        <w:t>διδάσκουσα του Τμήματος Μηχανολόγων Μηχανικών.</w:t>
      </w:r>
    </w:p>
    <w:p w14:paraId="1AF5A30A" w14:textId="47973CF3" w:rsidR="007B3032" w:rsidRPr="00B50E25" w:rsidRDefault="00E8058D" w:rsidP="009C6E1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Κατά την </w:t>
      </w:r>
      <w:r w:rsidR="003E1189" w:rsidRPr="00B50E25">
        <w:rPr>
          <w:rFonts w:ascii="Times New Roman" w:hAnsi="Times New Roman" w:cs="Times New Roman"/>
          <w:sz w:val="24"/>
          <w:szCs w:val="24"/>
          <w:lang w:val="el-GR"/>
        </w:rPr>
        <w:t>αποχαιρετιστήρια εκδήλωση</w:t>
      </w:r>
      <w:r w:rsidR="009C6E11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, ο </w:t>
      </w:r>
      <w:r>
        <w:rPr>
          <w:rFonts w:ascii="Times New Roman" w:hAnsi="Times New Roman" w:cs="Times New Roman"/>
          <w:sz w:val="24"/>
          <w:szCs w:val="24"/>
          <w:lang w:val="el-GR"/>
        </w:rPr>
        <w:t>Αντιπρύτανης</w:t>
      </w:r>
      <w:r w:rsidR="009C6E11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22" w:history="1">
        <w:r w:rsidR="003E1189" w:rsidRPr="006E1B8D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Σπύρος Α. Καραμάνος</w:t>
        </w:r>
      </w:hyperlink>
      <w:r w:rsidR="009C6E11" w:rsidRPr="00B50E25">
        <w:rPr>
          <w:rFonts w:ascii="Times New Roman" w:hAnsi="Times New Roman" w:cs="Times New Roman"/>
          <w:sz w:val="24"/>
          <w:szCs w:val="24"/>
          <w:lang w:val="el-GR"/>
        </w:rPr>
        <w:t xml:space="preserve"> σχολίασε: «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Είμαστε όλοι πολύ ευχαριστημένοι και συγκινημένοι για την εξαιρετική επιτυχία του </w:t>
      </w:r>
      <w:r w:rsidR="00FF3EA9">
        <w:rPr>
          <w:rFonts w:ascii="Times New Roman" w:hAnsi="Times New Roman" w:cs="Times New Roman"/>
          <w:sz w:val="24"/>
          <w:szCs w:val="24"/>
          <w:lang w:val="el-GR"/>
        </w:rPr>
        <w:t>Θερινού Σχολείου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E8058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την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ενθουσιώδη συμμετοχή των φοιτητών μας μαζί με τους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Αμερικαν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ούς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504D4">
        <w:rPr>
          <w:rFonts w:ascii="Times New Roman" w:hAnsi="Times New Roman" w:cs="Times New Roman"/>
          <w:sz w:val="24"/>
          <w:szCs w:val="24"/>
          <w:lang w:val="el-GR"/>
        </w:rPr>
        <w:t xml:space="preserve">από το </w:t>
      </w:r>
      <w:r w:rsidR="004504D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4504D4" w:rsidRPr="00E8058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504D4">
        <w:rPr>
          <w:rFonts w:ascii="Times New Roman" w:hAnsi="Times New Roman" w:cs="Times New Roman"/>
          <w:sz w:val="24"/>
          <w:szCs w:val="24"/>
          <w:lang w:val="en-US"/>
        </w:rPr>
        <w:t>Jersey</w:t>
      </w:r>
      <w:r w:rsidR="004504D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4504D4">
        <w:rPr>
          <w:rFonts w:ascii="Times New Roman" w:hAnsi="Times New Roman" w:cs="Times New Roman"/>
          <w:sz w:val="24"/>
          <w:szCs w:val="24"/>
          <w:lang w:val="el-GR"/>
        </w:rPr>
        <w:t xml:space="preserve">τους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 xml:space="preserve">Γάλλους </w:t>
      </w:r>
      <w:r>
        <w:rPr>
          <w:rFonts w:ascii="Times New Roman" w:hAnsi="Times New Roman" w:cs="Times New Roman"/>
          <w:sz w:val="24"/>
          <w:szCs w:val="24"/>
          <w:lang w:val="el-GR"/>
        </w:rPr>
        <w:t>φοιτητ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ές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504D4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 xml:space="preserve"> την </w:t>
      </w:r>
      <w:r w:rsidR="003E1189">
        <w:rPr>
          <w:rFonts w:ascii="Times New Roman" w:hAnsi="Times New Roman" w:cs="Times New Roman"/>
          <w:sz w:val="24"/>
          <w:szCs w:val="24"/>
          <w:lang w:val="en-US"/>
        </w:rPr>
        <w:t>Nantes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Είμαστε ιδιαίτερα ευγνώμονες προς τους κκ. Κόντσο και Μπουζάκη για την </w:t>
      </w:r>
      <w:r w:rsidR="004504D4">
        <w:rPr>
          <w:rFonts w:ascii="Times New Roman" w:hAnsi="Times New Roman" w:cs="Times New Roman"/>
          <w:sz w:val="24"/>
          <w:szCs w:val="24"/>
          <w:lang w:val="el-GR"/>
        </w:rPr>
        <w:t xml:space="preserve">απίστευτη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ενέργεια και χρόνο που αφιέρωσαν σε αυτή την προσπάθεια. Ο στόχος μας είναι να </w:t>
      </w:r>
      <w:r w:rsidR="003E1189">
        <w:rPr>
          <w:rFonts w:ascii="Times New Roman" w:hAnsi="Times New Roman" w:cs="Times New Roman"/>
          <w:sz w:val="24"/>
          <w:szCs w:val="24"/>
          <w:lang w:val="el-GR"/>
        </w:rPr>
        <w:t xml:space="preserve">αναπτύξουμε περαιτέρω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="00496852">
        <w:rPr>
          <w:rFonts w:ascii="Times New Roman" w:hAnsi="Times New Roman" w:cs="Times New Roman"/>
          <w:sz w:val="24"/>
          <w:szCs w:val="24"/>
          <w:lang w:val="el-GR"/>
        </w:rPr>
        <w:t xml:space="preserve">στρατηγική μας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συνεργασία με το </w:t>
      </w:r>
      <w:hyperlink r:id="rId23" w:history="1">
        <w:r w:rsidRPr="003E118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Rowan</w:t>
        </w:r>
        <w:r w:rsidRPr="003E1189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 xml:space="preserve"> </w:t>
        </w:r>
        <w:r w:rsidRPr="003E118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University</w:t>
        </w:r>
      </w:hyperlink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να διοργανώσουμε του χρόνου το 2</w:t>
      </w:r>
      <w:r w:rsidRPr="00E8058D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σχολείο με ακόμη μεγαλύτερη επιτυχία</w:t>
      </w:r>
      <w:r w:rsidR="00E21BD2" w:rsidRPr="00E21BD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21BD2">
        <w:rPr>
          <w:rFonts w:ascii="Times New Roman" w:hAnsi="Times New Roman" w:cs="Times New Roman"/>
          <w:sz w:val="24"/>
          <w:szCs w:val="24"/>
          <w:lang w:val="el-GR"/>
        </w:rPr>
        <w:t>και διεθνή συμμετοχή.</w:t>
      </w:r>
      <w:r w:rsidR="009C6E11" w:rsidRPr="00B50E25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sectPr w:rsidR="007B3032" w:rsidRPr="00B50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32"/>
    <w:rsid w:val="001049CF"/>
    <w:rsid w:val="0033691D"/>
    <w:rsid w:val="003D475F"/>
    <w:rsid w:val="003E1189"/>
    <w:rsid w:val="004504D4"/>
    <w:rsid w:val="00473430"/>
    <w:rsid w:val="00496852"/>
    <w:rsid w:val="004A3F75"/>
    <w:rsid w:val="005318EA"/>
    <w:rsid w:val="00657861"/>
    <w:rsid w:val="006816FA"/>
    <w:rsid w:val="006E1B8D"/>
    <w:rsid w:val="007558B7"/>
    <w:rsid w:val="00770484"/>
    <w:rsid w:val="007B3032"/>
    <w:rsid w:val="00926847"/>
    <w:rsid w:val="009C6E11"/>
    <w:rsid w:val="00A27836"/>
    <w:rsid w:val="00A46E0A"/>
    <w:rsid w:val="00AF6834"/>
    <w:rsid w:val="00B50E25"/>
    <w:rsid w:val="00E21BD2"/>
    <w:rsid w:val="00E43C38"/>
    <w:rsid w:val="00E8058D"/>
    <w:rsid w:val="00F738B4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D790"/>
  <w15:chartTrackingRefBased/>
  <w15:docId w15:val="{C8CFB094-7D79-44E7-931B-CE6E21FC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C6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9C6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C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ield">
    <w:name w:val="field"/>
    <w:basedOn w:val="a0"/>
    <w:rsid w:val="009C6E11"/>
  </w:style>
  <w:style w:type="character" w:customStyle="1" w:styleId="white-space-pre">
    <w:name w:val="white-space-pre"/>
    <w:basedOn w:val="a0"/>
    <w:rsid w:val="00B50E25"/>
  </w:style>
  <w:style w:type="character" w:styleId="-">
    <w:name w:val="Hyperlink"/>
    <w:basedOn w:val="a0"/>
    <w:uiPriority w:val="99"/>
    <w:unhideWhenUsed/>
    <w:rsid w:val="00B50E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E2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27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.rowan.edu/" TargetMode="External"/><Relationship Id="rId13" Type="http://schemas.openxmlformats.org/officeDocument/2006/relationships/hyperlink" Target="https://polytech.univ-nantes.fr/" TargetMode="External"/><Relationship Id="rId18" Type="http://schemas.openxmlformats.org/officeDocument/2006/relationships/hyperlink" Target="https://www.civ.uth.gr/staff/current/23-static/prosopiko-bios/69-nathanail-eftih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e.uth.gr/n_one_staff.asp?id=144" TargetMode="External"/><Relationship Id="rId7" Type="http://schemas.openxmlformats.org/officeDocument/2006/relationships/hyperlink" Target="https://engineering.rowan.edu/faculty_staff/listing/antonios-kontsos.html" TargetMode="External"/><Relationship Id="rId12" Type="http://schemas.openxmlformats.org/officeDocument/2006/relationships/hyperlink" Target="https://www.rowan.edu/" TargetMode="External"/><Relationship Id="rId17" Type="http://schemas.openxmlformats.org/officeDocument/2006/relationships/hyperlink" Target="https://env.uth.gr/teachers/providas-efthimio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aramanos.mie.uth.gr/" TargetMode="External"/><Relationship Id="rId20" Type="http://schemas.openxmlformats.org/officeDocument/2006/relationships/hyperlink" Target="http://www.mie.uth.gr/n_one_staff.asp?id=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wan.edu/" TargetMode="External"/><Relationship Id="rId11" Type="http://schemas.openxmlformats.org/officeDocument/2006/relationships/hyperlink" Target="http://www.mie.uth.g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ngineering.rowan.edu/dehub/" TargetMode="External"/><Relationship Id="rId15" Type="http://schemas.openxmlformats.org/officeDocument/2006/relationships/hyperlink" Target="https://ilvief.gr/el/" TargetMode="External"/><Relationship Id="rId23" Type="http://schemas.openxmlformats.org/officeDocument/2006/relationships/hyperlink" Target="https://www.rowan.edu/" TargetMode="External"/><Relationship Id="rId10" Type="http://schemas.openxmlformats.org/officeDocument/2006/relationships/hyperlink" Target="http://www.mie.uth.gr/n_one_staff.asp?id=351" TargetMode="External"/><Relationship Id="rId19" Type="http://schemas.openxmlformats.org/officeDocument/2006/relationships/hyperlink" Target="http://www.mie.uth.gr/n_one_staff.asp?id=16" TargetMode="External"/><Relationship Id="rId4" Type="http://schemas.openxmlformats.org/officeDocument/2006/relationships/hyperlink" Target="https://www.uth.gr/news/xekinise-diethnes-therino-sholeio-se-synergasia-me-rowan-university-sto-bolo" TargetMode="External"/><Relationship Id="rId9" Type="http://schemas.openxmlformats.org/officeDocument/2006/relationships/hyperlink" Target="https://www.rowan.edu/" TargetMode="External"/><Relationship Id="rId14" Type="http://schemas.openxmlformats.org/officeDocument/2006/relationships/hyperlink" Target="https://www.lafarge.gr/" TargetMode="External"/><Relationship Id="rId22" Type="http://schemas.openxmlformats.org/officeDocument/2006/relationships/hyperlink" Target="http://karamanos.mie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Fnl</dc:creator>
  <cp:keywords/>
  <dc:description/>
  <cp:lastModifiedBy>GATOU OURANIA</cp:lastModifiedBy>
  <cp:revision>2</cp:revision>
  <dcterms:created xsi:type="dcterms:W3CDTF">2024-07-17T08:44:00Z</dcterms:created>
  <dcterms:modified xsi:type="dcterms:W3CDTF">2024-07-17T08:44:00Z</dcterms:modified>
</cp:coreProperties>
</file>