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06564585" wp14:editId="36B5C48D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70" w:rsidRDefault="00E04D70" w:rsidP="00E04D7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E04D70" w:rsidRDefault="00E04D70" w:rsidP="00E04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P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FD42E8" w:rsidRDefault="002852F3" w:rsidP="00FD42E8">
      <w:pPr>
        <w:spacing w:line="360" w:lineRule="auto"/>
        <w:jc w:val="center"/>
      </w:pPr>
      <w:r w:rsidRPr="002852F3">
        <w:rPr>
          <w:rFonts w:ascii="Century Gothic" w:hAnsi="Century Gothic"/>
          <w:b/>
          <w:bCs/>
          <w:iCs/>
        </w:rPr>
        <w:t>Τελετή Αναγόρευσης</w:t>
      </w:r>
      <w:r w:rsidRPr="00C64AD3">
        <w:rPr>
          <w:rFonts w:ascii="Century Gothic" w:hAnsi="Century Gothic"/>
          <w:bCs/>
          <w:iCs/>
        </w:rPr>
        <w:t xml:space="preserve"> προς τιμήν </w:t>
      </w:r>
      <w:r w:rsidR="00FD42E8">
        <w:rPr>
          <w:i/>
          <w:iCs/>
        </w:rPr>
        <w:t>του Καθηγητή Παθολογίας και Διευθυντή του Τμήματος Παθολογίας</w:t>
      </w:r>
      <w:r w:rsidR="00FD42E8">
        <w:rPr>
          <w:i/>
          <w:iCs/>
          <w:sz w:val="20"/>
          <w:szCs w:val="20"/>
        </w:rPr>
        <w:t xml:space="preserve"> </w:t>
      </w:r>
      <w:r w:rsidR="00FD42E8">
        <w:rPr>
          <w:i/>
          <w:iCs/>
        </w:rPr>
        <w:t xml:space="preserve">του </w:t>
      </w:r>
      <w:proofErr w:type="spellStart"/>
      <w:r w:rsidR="00FD42E8">
        <w:rPr>
          <w:i/>
          <w:iCs/>
        </w:rPr>
        <w:t>Caritas</w:t>
      </w:r>
      <w:proofErr w:type="spellEnd"/>
      <w:r w:rsidR="00FD42E8">
        <w:rPr>
          <w:i/>
          <w:iCs/>
        </w:rPr>
        <w:t xml:space="preserve"> </w:t>
      </w:r>
      <w:proofErr w:type="spellStart"/>
      <w:r w:rsidR="00FD42E8">
        <w:rPr>
          <w:i/>
          <w:iCs/>
        </w:rPr>
        <w:t>St</w:t>
      </w:r>
      <w:proofErr w:type="spellEnd"/>
      <w:r w:rsidR="00FD42E8">
        <w:rPr>
          <w:i/>
          <w:iCs/>
        </w:rPr>
        <w:t xml:space="preserve">. </w:t>
      </w:r>
      <w:proofErr w:type="spellStart"/>
      <w:r w:rsidR="00FD42E8">
        <w:rPr>
          <w:i/>
          <w:iCs/>
        </w:rPr>
        <w:t>Elizabeth</w:t>
      </w:r>
      <w:proofErr w:type="spellEnd"/>
      <w:r w:rsidR="00FD42E8">
        <w:rPr>
          <w:i/>
          <w:iCs/>
        </w:rPr>
        <w:t xml:space="preserve"> 's </w:t>
      </w:r>
      <w:proofErr w:type="spellStart"/>
      <w:r w:rsidR="00FD42E8">
        <w:rPr>
          <w:i/>
          <w:iCs/>
        </w:rPr>
        <w:t>Medical</w:t>
      </w:r>
      <w:proofErr w:type="spellEnd"/>
      <w:r w:rsidR="00FD42E8">
        <w:rPr>
          <w:i/>
          <w:iCs/>
        </w:rPr>
        <w:t xml:space="preserve"> </w:t>
      </w:r>
      <w:proofErr w:type="spellStart"/>
      <w:r w:rsidR="00FD42E8">
        <w:rPr>
          <w:i/>
          <w:iCs/>
        </w:rPr>
        <w:t>Center</w:t>
      </w:r>
      <w:proofErr w:type="spellEnd"/>
    </w:p>
    <w:p w:rsidR="00FD42E8" w:rsidRDefault="00FD42E8" w:rsidP="00FD42E8">
      <w:pPr>
        <w:spacing w:line="360" w:lineRule="auto"/>
        <w:jc w:val="center"/>
      </w:pPr>
      <w:r>
        <w:rPr>
          <w:i/>
          <w:iCs/>
        </w:rPr>
        <w:t xml:space="preserve">του Πανεπιστημίου </w:t>
      </w:r>
      <w:proofErr w:type="spellStart"/>
      <w:r>
        <w:rPr>
          <w:i/>
          <w:iCs/>
        </w:rPr>
        <w:t>Tufts</w:t>
      </w:r>
      <w:proofErr w:type="spellEnd"/>
      <w:r>
        <w:rPr>
          <w:i/>
          <w:iCs/>
        </w:rPr>
        <w:t xml:space="preserve"> της Βοστώνης</w:t>
      </w:r>
    </w:p>
    <w:p w:rsidR="00FD42E8" w:rsidRDefault="00FD42E8" w:rsidP="00FD42E8">
      <w:pPr>
        <w:spacing w:line="360" w:lineRule="auto"/>
        <w:jc w:val="center"/>
      </w:pPr>
      <w:r>
        <w:rPr>
          <w:i/>
          <w:iCs/>
        </w:rPr>
        <w:t xml:space="preserve">κ. </w:t>
      </w:r>
      <w:r>
        <w:rPr>
          <w:b/>
          <w:bCs/>
          <w:i/>
          <w:iCs/>
        </w:rPr>
        <w:t>Νικολάου Η. ΜΑΔΙΑ</w:t>
      </w:r>
    </w:p>
    <w:p w:rsidR="00E04D70" w:rsidRDefault="00FD42E8" w:rsidP="00FD42E8">
      <w:pPr>
        <w:spacing w:after="160" w:line="360" w:lineRule="auto"/>
        <w:contextualSpacing/>
        <w:jc w:val="center"/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E454905" wp14:editId="75897845">
                <wp:extent cx="304800" cy="304800"/>
                <wp:effectExtent l="0" t="0" r="0" b="0"/>
                <wp:docPr id="1" name="AutoShape 1" descr="PANELIAKOS, Boston USA: Ο ιατρός Νικόλαος Μαδιάς επιλέγει από την  Ομοσπονδία Ελληνο-Αμερικανικών Σωματείων Νέας Αγγλίας για το Βραβείο της  Ελευθερία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99A7C" id="AutoShape 1" o:spid="_x0000_s1026" alt="PANELIAKOS, Boston USA: Ο ιατρός Νικόλαος Μαδιάς επιλέγει από την  Ομοσπονδία Ελληνο-Αμερικανικών Σωματείων Νέας Αγγλίας για το Βραβείο της  Ελευθερία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OVn7rjQMAAMMGAAAOAAAAAAAAAAAAAAAAAC4C&#10;AABkcnMvZTJvRG9jLnhtbFBLAQItABQABgAIAAAAIQBMoOks2AAAAAMBAAAPAAAAAAAAAAAAAAAA&#10;AOc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FD42E8">
        <w:rPr>
          <w:rFonts w:ascii="Century Gothic" w:hAnsi="Century Gothic"/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2676525" cy="1504950"/>
            <wp:effectExtent l="0" t="0" r="9525" b="0"/>
            <wp:docPr id="2" name="Εικόνα 2" descr="\\ad.uth.gr\sharedfolders\FolderRedirection\ragatou\Desktop\ΓΕΝΙΚΟ ΑΡΧΕΙΟ\ΑΡΧΕΙΟ 2023\ΙΟΥΝΙΟΣ 2023\ΑΝΑΓΟΡΕΥΣΗ ΙΑΤΡΙΚΗ ΜΑΔΙΑ\ΔΕΙΠΝΟ-ΜΑΔΙΑΣ-3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3\ΙΟΥΝΙΟΣ 2023\ΑΝΑΓΟΡΕΥΣΗ ΙΑΤΡΙΚΗ ΜΑΔΙΑ\ΔΕΙΠΝΟ-ΜΑΔΙΑΣ-3-1024x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3" w:rsidRPr="00583B9F" w:rsidRDefault="00C509EF" w:rsidP="002852F3">
      <w:pPr>
        <w:spacing w:before="300"/>
        <w:jc w:val="center"/>
        <w:outlineLvl w:val="0"/>
        <w:rPr>
          <w:rFonts w:ascii="Century Gothic" w:eastAsia="Times New Roman" w:hAnsi="Century Gothic" w:cs="Arial"/>
          <w:color w:val="C00000"/>
          <w:kern w:val="36"/>
        </w:rPr>
      </w:pPr>
      <w:r>
        <w:rPr>
          <w:rFonts w:ascii="Century Gothic" w:eastAsia="Times New Roman" w:hAnsi="Century Gothic" w:cs="Arial"/>
          <w:color w:val="C00000"/>
          <w:kern w:val="36"/>
        </w:rPr>
        <w:t xml:space="preserve">Νικόλαος </w:t>
      </w:r>
      <w:proofErr w:type="spellStart"/>
      <w:r>
        <w:rPr>
          <w:rFonts w:ascii="Century Gothic" w:eastAsia="Times New Roman" w:hAnsi="Century Gothic" w:cs="Arial"/>
          <w:color w:val="C00000"/>
          <w:kern w:val="36"/>
        </w:rPr>
        <w:t>Μαδιά</w:t>
      </w:r>
      <w:bookmarkStart w:id="0" w:name="_GoBack"/>
      <w:bookmarkEnd w:id="0"/>
      <w:r w:rsidR="00FD42E8" w:rsidRPr="00583B9F">
        <w:rPr>
          <w:rFonts w:ascii="Century Gothic" w:eastAsia="Times New Roman" w:hAnsi="Century Gothic" w:cs="Arial"/>
          <w:color w:val="C00000"/>
          <w:kern w:val="36"/>
        </w:rPr>
        <w:t>ς</w:t>
      </w:r>
      <w:proofErr w:type="spellEnd"/>
      <w:r w:rsidR="00FD42E8" w:rsidRPr="00583B9F">
        <w:rPr>
          <w:rFonts w:ascii="Century Gothic" w:eastAsia="Times New Roman" w:hAnsi="Century Gothic" w:cs="Arial"/>
          <w:color w:val="C00000"/>
          <w:kern w:val="36"/>
        </w:rPr>
        <w:t xml:space="preserve"> </w:t>
      </w:r>
    </w:p>
    <w:p w:rsidR="00FD42E8" w:rsidRPr="00FD42E8" w:rsidRDefault="00FD42E8" w:rsidP="00FD42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FD42E8">
        <w:rPr>
          <w:rFonts w:ascii="Century Gothic" w:hAnsi="Century Gothic"/>
          <w:i/>
          <w:iCs/>
          <w:sz w:val="20"/>
          <w:szCs w:val="20"/>
        </w:rPr>
        <w:t xml:space="preserve">Καθηγητής Παθολογίας και Διευθυντής του Τμήματος Παθολογίας του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Caritas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St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.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Elizabeth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 's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Medical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Center</w:t>
      </w:r>
      <w:proofErr w:type="spellEnd"/>
    </w:p>
    <w:p w:rsidR="00FD42E8" w:rsidRPr="00FD42E8" w:rsidRDefault="00FD42E8" w:rsidP="00FD42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FD42E8">
        <w:rPr>
          <w:rFonts w:ascii="Century Gothic" w:hAnsi="Century Gothic"/>
          <w:i/>
          <w:iCs/>
          <w:sz w:val="20"/>
          <w:szCs w:val="20"/>
        </w:rPr>
        <w:t xml:space="preserve">του Πανεπιστημίου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Tufts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 της Βοστώνης</w:t>
      </w:r>
    </w:p>
    <w:p w:rsidR="002852F3" w:rsidRPr="002852F3" w:rsidRDefault="002852F3" w:rsidP="002852F3">
      <w:pPr>
        <w:spacing w:line="360" w:lineRule="auto"/>
        <w:jc w:val="center"/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</w:pPr>
    </w:p>
    <w:p w:rsidR="002852F3" w:rsidRPr="00583B9F" w:rsidRDefault="00BF1947" w:rsidP="00583B9F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Cs/>
          <w:iCs/>
          <w:sz w:val="22"/>
          <w:szCs w:val="22"/>
        </w:rPr>
        <w:lastRenderedPageBreak/>
        <w:t xml:space="preserve">Την </w:t>
      </w:r>
      <w:r w:rsidR="00FD42E8" w:rsidRPr="00583B9F">
        <w:rPr>
          <w:rFonts w:ascii="Century Gothic" w:hAnsi="Century Gothic"/>
          <w:bCs/>
          <w:iCs/>
          <w:sz w:val="22"/>
          <w:szCs w:val="22"/>
        </w:rPr>
        <w:t>Τρίτη</w:t>
      </w:r>
      <w:r w:rsidR="00C64AD3" w:rsidRPr="00583B9F">
        <w:rPr>
          <w:rFonts w:ascii="Century Gothic" w:hAnsi="Century Gothic"/>
          <w:bCs/>
          <w:iCs/>
          <w:sz w:val="22"/>
          <w:szCs w:val="22"/>
        </w:rPr>
        <w:t xml:space="preserve"> </w:t>
      </w:r>
      <w:r w:rsidR="00FD42E8" w:rsidRPr="00583B9F">
        <w:rPr>
          <w:rFonts w:ascii="Century Gothic" w:hAnsi="Century Gothic"/>
          <w:bCs/>
          <w:iCs/>
          <w:sz w:val="22"/>
          <w:szCs w:val="22"/>
        </w:rPr>
        <w:t>20</w:t>
      </w:r>
      <w:r w:rsidR="00C64AD3" w:rsidRPr="00583B9F">
        <w:rPr>
          <w:rFonts w:ascii="Century Gothic" w:hAnsi="Century Gothic"/>
          <w:bCs/>
          <w:iCs/>
          <w:sz w:val="22"/>
          <w:szCs w:val="22"/>
        </w:rPr>
        <w:t xml:space="preserve"> Ιουνίου 2023</w:t>
      </w:r>
      <w:r w:rsidR="00F51E8B" w:rsidRPr="00583B9F">
        <w:rPr>
          <w:rFonts w:ascii="Century Gothic" w:hAnsi="Century Gothic"/>
          <w:bCs/>
          <w:iCs/>
          <w:sz w:val="22"/>
          <w:szCs w:val="22"/>
        </w:rPr>
        <w:t>,</w:t>
      </w:r>
      <w:r w:rsidRPr="00583B9F">
        <w:rPr>
          <w:rFonts w:ascii="Century Gothic" w:hAnsi="Century Gothic"/>
          <w:b/>
          <w:bCs/>
          <w:sz w:val="22"/>
          <w:szCs w:val="22"/>
        </w:rPr>
        <w:t xml:space="preserve">  και ώρα 1</w:t>
      </w:r>
      <w:r w:rsidR="00C64AD3" w:rsidRPr="00583B9F">
        <w:rPr>
          <w:rFonts w:ascii="Century Gothic" w:hAnsi="Century Gothic"/>
          <w:b/>
          <w:bCs/>
          <w:sz w:val="22"/>
          <w:szCs w:val="22"/>
        </w:rPr>
        <w:t>9</w:t>
      </w:r>
      <w:r w:rsidRPr="00583B9F">
        <w:rPr>
          <w:rFonts w:ascii="Century Gothic" w:hAnsi="Century Gothic"/>
          <w:b/>
          <w:bCs/>
          <w:sz w:val="22"/>
          <w:szCs w:val="22"/>
        </w:rPr>
        <w:t>:</w:t>
      </w:r>
      <w:r w:rsidR="00C64AD3" w:rsidRPr="00583B9F">
        <w:rPr>
          <w:rFonts w:ascii="Century Gothic" w:hAnsi="Century Gothic"/>
          <w:b/>
          <w:bCs/>
          <w:sz w:val="22"/>
          <w:szCs w:val="22"/>
        </w:rPr>
        <w:t>0</w:t>
      </w:r>
      <w:r w:rsidRPr="00583B9F">
        <w:rPr>
          <w:rFonts w:ascii="Century Gothic" w:hAnsi="Century Gothic"/>
          <w:b/>
          <w:bCs/>
          <w:sz w:val="22"/>
          <w:szCs w:val="22"/>
        </w:rPr>
        <w:t xml:space="preserve">0, </w:t>
      </w:r>
      <w:r w:rsidR="00C64AD3" w:rsidRPr="00583B9F">
        <w:rPr>
          <w:rFonts w:ascii="Century Gothic" w:hAnsi="Century Gothic"/>
          <w:i/>
          <w:iCs/>
          <w:sz w:val="22"/>
          <w:szCs w:val="22"/>
        </w:rPr>
        <w:t xml:space="preserve">στο Αμφιθέατρο «Ιπποκράτης», στη </w:t>
      </w:r>
      <w:proofErr w:type="spellStart"/>
      <w:r w:rsidR="00C64AD3" w:rsidRPr="00583B9F">
        <w:rPr>
          <w:rFonts w:ascii="Century Gothic" w:hAnsi="Century Gothic"/>
          <w:i/>
          <w:iCs/>
          <w:sz w:val="22"/>
          <w:szCs w:val="22"/>
        </w:rPr>
        <w:t>Βιόπολη</w:t>
      </w:r>
      <w:proofErr w:type="spellEnd"/>
      <w:r w:rsidR="00C64AD3" w:rsidRPr="00583B9F">
        <w:rPr>
          <w:rFonts w:ascii="Century Gothic" w:hAnsi="Century Gothic"/>
          <w:i/>
          <w:iCs/>
          <w:sz w:val="22"/>
          <w:szCs w:val="22"/>
        </w:rPr>
        <w:t xml:space="preserve"> Λάρισας</w:t>
      </w:r>
      <w:r w:rsidR="00F51E8B" w:rsidRPr="00583B9F"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>,</w:t>
      </w:r>
      <w:r w:rsidR="00F51E8B" w:rsidRPr="00583B9F">
        <w:rPr>
          <w:rFonts w:ascii="Century Gothic" w:hAnsi="Century Gothic"/>
          <w:bCs/>
          <w:iCs/>
          <w:sz w:val="22"/>
          <w:szCs w:val="22"/>
        </w:rPr>
        <w:t xml:space="preserve"> θα πραγματοποιηθεί τελετή αναγόρευσης προς τιμήν </w:t>
      </w:r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του Καθηγητή Παθολογίας και Διευθυντή του Τμήματος Παθολογίας του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Caritas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St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.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Elizabeth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 's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Medical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Center</w:t>
      </w:r>
      <w:proofErr w:type="spellEnd"/>
      <w:r w:rsidR="00583B9F"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του Πανεπιστημίου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Tufts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 της Βοστώνης</w:t>
      </w:r>
      <w:r w:rsidR="00583B9F"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κ. </w:t>
      </w:r>
      <w:r w:rsidR="00FD42E8" w:rsidRPr="00583B9F">
        <w:rPr>
          <w:rFonts w:ascii="Century Gothic" w:hAnsi="Century Gothic"/>
          <w:b/>
          <w:bCs/>
          <w:i/>
          <w:iCs/>
          <w:sz w:val="22"/>
          <w:szCs w:val="22"/>
        </w:rPr>
        <w:t>Νικολάου Η. ΜΑΔΙΑ</w:t>
      </w:r>
      <w:r w:rsidR="00583B9F" w:rsidRPr="00583B9F">
        <w:rPr>
          <w:rFonts w:ascii="Century Gothic" w:hAnsi="Century Gothic"/>
          <w:b/>
          <w:bCs/>
          <w:i/>
          <w:iCs/>
          <w:sz w:val="22"/>
          <w:szCs w:val="22"/>
        </w:rPr>
        <w:t>.</w:t>
      </w:r>
    </w:p>
    <w:p w:rsidR="00583B9F" w:rsidRPr="00583B9F" w:rsidRDefault="00583B9F" w:rsidP="00C64AD3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F51E8B" w:rsidRPr="00583B9F" w:rsidRDefault="00C64AD3" w:rsidP="00583B9F">
      <w:pPr>
        <w:spacing w:line="360" w:lineRule="auto"/>
        <w:ind w:firstLine="720"/>
        <w:jc w:val="both"/>
        <w:rPr>
          <w:rFonts w:ascii="Century Gothic" w:hAnsi="Century Gothic"/>
          <w:bCs/>
          <w:iCs/>
          <w:sz w:val="22"/>
          <w:szCs w:val="22"/>
        </w:rPr>
      </w:pP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 xml:space="preserve">Ο κ. </w:t>
      </w:r>
      <w:proofErr w:type="spellStart"/>
      <w:r w:rsidR="006F57FB">
        <w:rPr>
          <w:rFonts w:ascii="Century Gothic" w:hAnsi="Century Gothic"/>
          <w:b/>
          <w:bCs/>
          <w:i/>
          <w:iCs/>
          <w:sz w:val="22"/>
          <w:szCs w:val="22"/>
        </w:rPr>
        <w:t>Μαδιά</w:t>
      </w:r>
      <w:r w:rsidR="00583B9F" w:rsidRPr="00583B9F">
        <w:rPr>
          <w:rFonts w:ascii="Century Gothic" w:hAnsi="Century Gothic"/>
          <w:b/>
          <w:bCs/>
          <w:i/>
          <w:iCs/>
          <w:sz w:val="22"/>
          <w:szCs w:val="22"/>
        </w:rPr>
        <w:t>ς</w:t>
      </w:r>
      <w:proofErr w:type="spellEnd"/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 xml:space="preserve"> θα αναγορευθεί </w:t>
      </w:r>
      <w:r w:rsidRPr="00583B9F">
        <w:rPr>
          <w:rFonts w:ascii="Century Gothic" w:hAnsi="Century Gothic"/>
          <w:i/>
          <w:iCs/>
          <w:sz w:val="22"/>
          <w:szCs w:val="22"/>
        </w:rPr>
        <w:t xml:space="preserve"> Επίτιμος Διδάκτορας του Τμήματος</w:t>
      </w:r>
      <w:r w:rsidRPr="00583B9F">
        <w:rPr>
          <w:rFonts w:ascii="Century Gothic" w:hAnsi="Century Gothic"/>
          <w:sz w:val="22"/>
          <w:szCs w:val="22"/>
        </w:rPr>
        <w:t xml:space="preserve"> </w:t>
      </w:r>
      <w:r w:rsidRPr="00583B9F">
        <w:rPr>
          <w:rFonts w:ascii="Century Gothic" w:hAnsi="Century Gothic"/>
          <w:i/>
          <w:iCs/>
          <w:sz w:val="22"/>
          <w:szCs w:val="22"/>
        </w:rPr>
        <w:t xml:space="preserve">Ιατρικής της Σχολής Επιστημών Υγείας του Πανεπιστημίου Θεσσαλίας. </w:t>
      </w:r>
    </w:p>
    <w:p w:rsidR="00E04D70" w:rsidRPr="00583B9F" w:rsidRDefault="00E04D70" w:rsidP="00E04D70">
      <w:pPr>
        <w:spacing w:line="360" w:lineRule="auto"/>
        <w:jc w:val="both"/>
        <w:rPr>
          <w:rFonts w:ascii="Century Gothic" w:hAnsi="Century Gothic"/>
          <w:bCs/>
          <w:iCs/>
          <w:color w:val="C00000"/>
          <w:sz w:val="22"/>
          <w:szCs w:val="22"/>
        </w:rPr>
      </w:pPr>
      <w:r w:rsidRPr="00583B9F">
        <w:rPr>
          <w:rFonts w:ascii="Century Gothic" w:hAnsi="Century Gothic"/>
          <w:bCs/>
          <w:iCs/>
          <w:sz w:val="22"/>
          <w:szCs w:val="22"/>
        </w:rPr>
        <w:t>.</w:t>
      </w:r>
    </w:p>
    <w:p w:rsidR="00E04D70" w:rsidRPr="007610D4" w:rsidRDefault="007610D4" w:rsidP="00E04D70">
      <w:pPr>
        <w:spacing w:line="360" w:lineRule="auto"/>
        <w:ind w:firstLine="720"/>
        <w:jc w:val="both"/>
        <w:rPr>
          <w:rFonts w:ascii="Century Gothic" w:eastAsia="Times New Roman" w:hAnsi="Century Gothic"/>
          <w:b/>
          <w:bCs/>
          <w:iCs/>
          <w:color w:val="000000"/>
          <w:sz w:val="22"/>
          <w:szCs w:val="22"/>
        </w:rPr>
      </w:pPr>
      <w:r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ab/>
      </w:r>
      <w:r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ab/>
      </w:r>
      <w:r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ab/>
      </w:r>
      <w:r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ab/>
      </w:r>
      <w:r w:rsidRPr="007610D4">
        <w:rPr>
          <w:rFonts w:ascii="Century Gothic" w:eastAsia="Times New Roman" w:hAnsi="Century Gothic"/>
          <w:b/>
          <w:bCs/>
          <w:iCs/>
          <w:color w:val="000000"/>
          <w:sz w:val="22"/>
          <w:szCs w:val="22"/>
        </w:rPr>
        <w:t xml:space="preserve">Πρόσκληση 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 xml:space="preserve">Ο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νεοκλεγείς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Πρύτανης του Πανεπιστημίου Θεσσαλίας,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Καθηγητής Χαράλαμπος Δ. ΜΠΙΛΛΙΝΗΣ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και ο Πρόεδρος του Τμήματος</w:t>
      </w:r>
      <w:r w:rsidRPr="00583B9F">
        <w:rPr>
          <w:rFonts w:ascii="Century Gothic" w:hAnsi="Century Gothic"/>
          <w:sz w:val="22"/>
          <w:szCs w:val="22"/>
        </w:rPr>
        <w:t xml:space="preserve"> </w:t>
      </w:r>
      <w:r w:rsidRPr="00583B9F">
        <w:rPr>
          <w:rFonts w:ascii="Century Gothic" w:hAnsi="Century Gothic"/>
          <w:i/>
          <w:iCs/>
          <w:sz w:val="22"/>
          <w:szCs w:val="22"/>
        </w:rPr>
        <w:t>Ιατρικής της Σχολής Επιστημών Υγείας,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Καθηγητής Θεόφιλος Σ. ΚΑΡΑΧΑΛΙΟΣ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έχουν την τιμή να σας προσκαλέσουν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στην ειδική τιμητική εκδήλωση που διοργανώνει το Πανεπιστήμιο Θεσσαλίας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 xml:space="preserve">προς τιμήν του Καθηγητή Παθολογίας και Διευθυντή του Τμήματος Παθολογίας του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Caritas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St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.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Elizabeth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's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Medical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Center</w:t>
      </w:r>
      <w:proofErr w:type="spellEnd"/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 xml:space="preserve">του Πανεπιστημίου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Tufts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της Βοστώνης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 xml:space="preserve">κ. </w:t>
      </w: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>Νικολάου Η. ΜΑΔΙΑ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κατά την οποία θα αναγορευθεί Επίτιμος Διδάκτορας.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 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Η τελετή θα πραγματοποιηθεί στο Αμφιθέατρο «Ιπποκράτης»,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 xml:space="preserve">στη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Βιόπολη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Λάρισας, την Τρίτη 20 Ιουνίου 2023 και ώρα 19:00.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Pr="00583B9F" w:rsidRDefault="00FD42E8" w:rsidP="00FD42E8">
      <w:pPr>
        <w:spacing w:line="276" w:lineRule="auto"/>
        <w:jc w:val="center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  <w:r w:rsidRPr="00583B9F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~~~</w:t>
      </w: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P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FD42E8" w:rsidP="00FD42E8">
      <w:pPr>
        <w:pStyle w:val="1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lastRenderedPageBreak/>
        <w:t>                                                   </w:t>
      </w:r>
    </w:p>
    <w:p w:rsidR="00FD42E8" w:rsidRPr="00583B9F" w:rsidRDefault="00FD42E8" w:rsidP="00FD42E8">
      <w:pPr>
        <w:pStyle w:val="1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color w:val="C00000"/>
          <w:sz w:val="22"/>
          <w:szCs w:val="22"/>
        </w:rPr>
        <w:t>ΠΡΟΓΡΑΜΜΑ ΕΚΔΗΛΩΣΗΣ</w:t>
      </w:r>
    </w:p>
    <w:p w:rsidR="00FD42E8" w:rsidRPr="00583B9F" w:rsidRDefault="00FD42E8" w:rsidP="00FD42E8">
      <w:pPr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> 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>Έναρξη τελετής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Προσφώνηση του Καθηγητή</w:t>
      </w: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 xml:space="preserve"> Νικολάου Η. ΜΑΔΙΑ </w:t>
      </w:r>
      <w:r w:rsidRPr="00583B9F">
        <w:rPr>
          <w:rFonts w:ascii="Century Gothic" w:hAnsi="Century Gothic"/>
          <w:sz w:val="22"/>
          <w:szCs w:val="22"/>
        </w:rPr>
        <w:t xml:space="preserve">από τον </w:t>
      </w:r>
      <w:proofErr w:type="spellStart"/>
      <w:r w:rsidRPr="00583B9F">
        <w:rPr>
          <w:rFonts w:ascii="Century Gothic" w:hAnsi="Century Gothic"/>
          <w:sz w:val="22"/>
          <w:szCs w:val="22"/>
        </w:rPr>
        <w:t>νεοεκλεγέντα</w:t>
      </w:r>
      <w:proofErr w:type="spellEnd"/>
      <w:r w:rsidRPr="00583B9F">
        <w:rPr>
          <w:rFonts w:ascii="Century Gothic" w:hAnsi="Century Gothic"/>
          <w:sz w:val="22"/>
          <w:szCs w:val="22"/>
        </w:rPr>
        <w:t xml:space="preserve"> Πρύτανη του Πανεπιστημίου Θεσσαλίας,</w:t>
      </w:r>
      <w:r w:rsidRPr="00583B9F">
        <w:rPr>
          <w:rFonts w:ascii="Century Gothic" w:hAnsi="Century Gothic"/>
          <w:b/>
          <w:bCs/>
          <w:i/>
          <w:iCs/>
          <w:caps/>
          <w:sz w:val="22"/>
          <w:szCs w:val="22"/>
        </w:rPr>
        <w:t xml:space="preserve"> </w:t>
      </w:r>
      <w:r w:rsidRPr="00583B9F">
        <w:rPr>
          <w:rFonts w:ascii="Century Gothic" w:hAnsi="Century Gothic"/>
          <w:sz w:val="22"/>
          <w:szCs w:val="22"/>
        </w:rPr>
        <w:t xml:space="preserve">Καθηγητή </w:t>
      </w:r>
      <w:r w:rsidRPr="00583B9F">
        <w:rPr>
          <w:rFonts w:ascii="Century Gothic" w:hAnsi="Century Gothic"/>
          <w:i/>
          <w:iCs/>
          <w:sz w:val="22"/>
          <w:szCs w:val="22"/>
        </w:rPr>
        <w:t>Χαράλαμπο Δ. ΜΠΙΛΛΙΝΗ</w:t>
      </w:r>
      <w:r w:rsidRPr="00583B9F">
        <w:rPr>
          <w:rFonts w:ascii="Century Gothic" w:hAnsi="Century Gothic"/>
          <w:sz w:val="22"/>
          <w:szCs w:val="22"/>
        </w:rPr>
        <w:t>.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 xml:space="preserve">«Έπαινος» προς τον Καθηγητή </w:t>
      </w: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 xml:space="preserve">Νικόλαο Η. ΜΑΔΙΑ 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από τ</w:t>
      </w:r>
      <w:r w:rsidRPr="00583B9F">
        <w:rPr>
          <w:rFonts w:ascii="Century Gothic" w:hAnsi="Century Gothic"/>
          <w:sz w:val="22"/>
          <w:szCs w:val="22"/>
          <w:lang w:val="en-US"/>
        </w:rPr>
        <w:t>o</w:t>
      </w:r>
      <w:r w:rsidRPr="00583B9F">
        <w:rPr>
          <w:rFonts w:ascii="Century Gothic" w:hAnsi="Century Gothic"/>
          <w:sz w:val="22"/>
          <w:szCs w:val="22"/>
        </w:rPr>
        <w:t xml:space="preserve">ν Κοσμήτορα της Σχολής Επιστημών Υγείας 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Καθηγητή Ιωάννη Λ. ΣΤΕΦΑΝΙΔΗ.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pStyle w:val="3"/>
        <w:spacing w:line="276" w:lineRule="auto"/>
        <w:jc w:val="center"/>
        <w:rPr>
          <w:rFonts w:ascii="Century Gothic" w:hAnsi="Century Gothic" w:cs="Times New Roman"/>
          <w:color w:val="auto"/>
          <w:sz w:val="22"/>
          <w:szCs w:val="22"/>
        </w:rPr>
      </w:pPr>
      <w:r w:rsidRPr="00583B9F">
        <w:rPr>
          <w:rFonts w:ascii="Century Gothic" w:hAnsi="Century Gothic" w:cs="Times New Roman"/>
          <w:color w:val="auto"/>
          <w:sz w:val="22"/>
          <w:szCs w:val="22"/>
        </w:rPr>
        <w:t xml:space="preserve">Ανάγνωση της Εισήγησης, του Ψηφίσματος και της Αναγόρευσης 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 xml:space="preserve">και επίδοση των τίτλων </w:t>
      </w:r>
      <w:r w:rsidRPr="00583B9F">
        <w:rPr>
          <w:rFonts w:ascii="Century Gothic" w:hAnsi="Century Gothic"/>
          <w:color w:val="000000"/>
          <w:sz w:val="22"/>
          <w:szCs w:val="22"/>
        </w:rPr>
        <w:t xml:space="preserve">και του </w:t>
      </w:r>
      <w:proofErr w:type="spellStart"/>
      <w:r w:rsidRPr="00583B9F">
        <w:rPr>
          <w:rFonts w:ascii="Century Gothic" w:hAnsi="Century Gothic"/>
          <w:color w:val="000000"/>
          <w:sz w:val="22"/>
          <w:szCs w:val="22"/>
        </w:rPr>
        <w:t>Επιτηβεννίου</w:t>
      </w:r>
      <w:proofErr w:type="spellEnd"/>
      <w:r w:rsidRPr="00583B9F">
        <w:rPr>
          <w:rFonts w:ascii="Century Gothic" w:hAnsi="Century Gothic"/>
          <w:b/>
          <w:bCs/>
          <w:caps/>
          <w:sz w:val="22"/>
          <w:szCs w:val="22"/>
        </w:rPr>
        <w:t xml:space="preserve"> 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από τον Πρόεδρο του Τμήματος Ιατρικής, Καθηγητή Θεόφιλο Σ. ΚΑΡΑΧΑΛΙΟ.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caps/>
          <w:sz w:val="22"/>
          <w:szCs w:val="22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Ομιλία του τιμώμενου με θέμα: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6F57FB" w:rsidRDefault="00FD42E8" w:rsidP="00FD42E8">
      <w:pPr>
        <w:pStyle w:val="a5"/>
        <w:jc w:val="center"/>
        <w:rPr>
          <w:rFonts w:ascii="Century Gothic" w:hAnsi="Century Gothic"/>
          <w:b/>
          <w:i/>
          <w:lang w:val="en-US" w:eastAsia="el-GR"/>
        </w:rPr>
      </w:pPr>
      <w:r w:rsidRPr="006F57FB">
        <w:rPr>
          <w:rFonts w:ascii="Century Gothic" w:hAnsi="Century Gothic"/>
          <w:b/>
          <w:i/>
          <w:lang w:val="en-US" w:eastAsia="el-GR"/>
        </w:rPr>
        <w:t>«</w:t>
      </w:r>
      <w:r w:rsidR="00A52042" w:rsidRPr="006F57FB">
        <w:rPr>
          <w:rFonts w:ascii="Century Gothic" w:hAnsi="Century Gothic"/>
          <w:b/>
          <w:i/>
          <w:lang w:val="en-US" w:eastAsia="el-GR"/>
        </w:rPr>
        <w:t>Mismatch between our genes and our diet</w:t>
      </w:r>
      <w:r w:rsidRPr="006F57FB">
        <w:rPr>
          <w:rFonts w:ascii="Century Gothic" w:hAnsi="Century Gothic"/>
          <w:b/>
          <w:i/>
          <w:lang w:val="en-US" w:eastAsia="el-GR"/>
        </w:rPr>
        <w:t>»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  <w:lang w:val="en-US"/>
        </w:rPr>
      </w:pPr>
      <w:r w:rsidRPr="00583B9F">
        <w:rPr>
          <w:rFonts w:ascii="Century Gothic" w:hAnsi="Century Gothic"/>
          <w:sz w:val="22"/>
          <w:szCs w:val="22"/>
          <w:lang w:val="en-US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  <w:lang w:val="en-US"/>
        </w:rPr>
      </w:pPr>
      <w:r w:rsidRPr="00583B9F">
        <w:rPr>
          <w:rFonts w:ascii="Century Gothic" w:hAnsi="Century Gothic"/>
          <w:i/>
          <w:iCs/>
          <w:sz w:val="22"/>
          <w:szCs w:val="22"/>
          <w:lang w:val="en-US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Πέρας της Τελετής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  <w:r w:rsidRPr="00583B9F">
        <w:rPr>
          <w:rFonts w:ascii="Century Gothic" w:hAnsi="Century Gothic"/>
          <w:b/>
          <w:bCs/>
          <w:i/>
          <w:iCs/>
          <w:color w:val="000000"/>
          <w:sz w:val="22"/>
          <w:szCs w:val="22"/>
          <w:lang w:val="en-US"/>
        </w:rPr>
        <w:t>~~~</w:t>
      </w:r>
    </w:p>
    <w:p w:rsidR="00FD42E8" w:rsidRPr="00583B9F" w:rsidRDefault="00FD42E8" w:rsidP="00FD42E8">
      <w:pPr>
        <w:pStyle w:val="1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color w:val="C00000"/>
          <w:sz w:val="22"/>
          <w:szCs w:val="22"/>
        </w:rPr>
        <w:t> </w:t>
      </w:r>
    </w:p>
    <w:p w:rsidR="00FD42E8" w:rsidRPr="00583B9F" w:rsidRDefault="00FD42E8" w:rsidP="00FD42E8">
      <w:pPr>
        <w:rPr>
          <w:rFonts w:ascii="Century Gothic" w:hAnsi="Century Gothic"/>
          <w:sz w:val="22"/>
          <w:szCs w:val="22"/>
        </w:rPr>
      </w:pPr>
    </w:p>
    <w:p w:rsidR="009F58EC" w:rsidRPr="00583B9F" w:rsidRDefault="009F58EC" w:rsidP="00FD42E8">
      <w:pPr>
        <w:jc w:val="center"/>
        <w:rPr>
          <w:rFonts w:ascii="Century Gothic" w:hAnsi="Century Gothic"/>
          <w:sz w:val="22"/>
          <w:szCs w:val="22"/>
        </w:rPr>
      </w:pPr>
    </w:p>
    <w:sectPr w:rsidR="009F58EC" w:rsidRPr="00583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36D"/>
    <w:multiLevelType w:val="hybridMultilevel"/>
    <w:tmpl w:val="A9FEF0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0"/>
    <w:rsid w:val="001A0B6B"/>
    <w:rsid w:val="002852F3"/>
    <w:rsid w:val="00583B9F"/>
    <w:rsid w:val="0066489B"/>
    <w:rsid w:val="006D48FB"/>
    <w:rsid w:val="006F57FB"/>
    <w:rsid w:val="007610D4"/>
    <w:rsid w:val="00976C18"/>
    <w:rsid w:val="009F58EC"/>
    <w:rsid w:val="00A52042"/>
    <w:rsid w:val="00BF1947"/>
    <w:rsid w:val="00C509EF"/>
    <w:rsid w:val="00C64AD3"/>
    <w:rsid w:val="00CF48E0"/>
    <w:rsid w:val="00E04D70"/>
    <w:rsid w:val="00F51E8B"/>
    <w:rsid w:val="00FD42E8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B618"/>
  <w15:chartTrackingRefBased/>
  <w15:docId w15:val="{CF7F00C8-B43E-4AA1-8B27-7A7FE32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7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E04D70"/>
    <w:pPr>
      <w:keepNext/>
      <w:jc w:val="center"/>
      <w:outlineLvl w:val="0"/>
    </w:pPr>
    <w:rPr>
      <w:kern w:val="36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4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4D70"/>
    <w:rPr>
      <w:rFonts w:ascii="Times New Roman" w:hAnsi="Times New Roman" w:cs="Times New Roman"/>
      <w:kern w:val="36"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E04D70"/>
    <w:rPr>
      <w:color w:val="000000"/>
    </w:rPr>
  </w:style>
  <w:style w:type="paragraph" w:styleId="a3">
    <w:name w:val="Body Text"/>
    <w:basedOn w:val="a"/>
    <w:link w:val="Char"/>
    <w:uiPriority w:val="99"/>
    <w:unhideWhenUsed/>
    <w:rsid w:val="00E04D70"/>
    <w:pPr>
      <w:jc w:val="center"/>
    </w:pPr>
  </w:style>
  <w:style w:type="character" w:customStyle="1" w:styleId="Char">
    <w:name w:val="Σώμα κειμένου Char"/>
    <w:basedOn w:val="a0"/>
    <w:link w:val="a3"/>
    <w:uiPriority w:val="99"/>
    <w:rsid w:val="00E04D70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E04D70"/>
    <w:pPr>
      <w:ind w:left="720"/>
      <w:jc w:val="center"/>
    </w:pPr>
    <w:rPr>
      <w:sz w:val="28"/>
      <w:szCs w:val="28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E04D70"/>
    <w:rPr>
      <w:rFonts w:ascii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C64A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paragraph" w:styleId="a5">
    <w:name w:val="Plain Text"/>
    <w:basedOn w:val="a"/>
    <w:link w:val="Char1"/>
    <w:uiPriority w:val="99"/>
    <w:semiHidden/>
    <w:unhideWhenUsed/>
    <w:rsid w:val="00C64AD3"/>
    <w:rPr>
      <w:rFonts w:ascii="Calibri" w:hAnsi="Calibri"/>
      <w:sz w:val="22"/>
      <w:szCs w:val="22"/>
      <w:lang w:eastAsia="en-US"/>
    </w:rPr>
  </w:style>
  <w:style w:type="character" w:customStyle="1" w:styleId="Char1">
    <w:name w:val="Απλό κείμενο Char"/>
    <w:basedOn w:val="a0"/>
    <w:link w:val="a5"/>
    <w:uiPriority w:val="99"/>
    <w:semiHidden/>
    <w:rsid w:val="00C64AD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4</cp:revision>
  <dcterms:created xsi:type="dcterms:W3CDTF">2023-06-12T09:45:00Z</dcterms:created>
  <dcterms:modified xsi:type="dcterms:W3CDTF">2023-06-12T10:31:00Z</dcterms:modified>
</cp:coreProperties>
</file>