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45CD" w14:textId="77777777" w:rsidR="00974009" w:rsidRDefault="00974009" w:rsidP="00C30C33">
      <w:pPr>
        <w:pStyle w:val="BodyText"/>
        <w:spacing w:before="21"/>
        <w:ind w:right="887"/>
        <w:jc w:val="center"/>
        <w:rPr>
          <w:b/>
          <w:color w:val="000000" w:themeColor="text1"/>
        </w:rPr>
      </w:pPr>
      <w:r>
        <w:rPr>
          <w:b/>
          <w:noProof/>
          <w:color w:val="000000" w:themeColor="text1"/>
          <w:lang w:bidi="ar-SA"/>
        </w:rPr>
        <w:drawing>
          <wp:inline distT="0" distB="0" distL="0" distR="0" wp14:anchorId="0DF96AFD" wp14:editId="348A2D53">
            <wp:extent cx="1866900" cy="1256617"/>
            <wp:effectExtent l="0" t="0" r="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Thessaly logo text gree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755" cy="126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CA51C" w14:textId="77777777" w:rsidR="00974009" w:rsidRDefault="00974009" w:rsidP="00C30C33">
      <w:pPr>
        <w:pStyle w:val="BodyText"/>
        <w:spacing w:before="21"/>
        <w:ind w:right="887"/>
        <w:jc w:val="center"/>
        <w:rPr>
          <w:b/>
          <w:color w:val="000000" w:themeColor="text1"/>
        </w:rPr>
      </w:pPr>
    </w:p>
    <w:p w14:paraId="3FA702A2" w14:textId="77777777" w:rsidR="00EC21F8" w:rsidRDefault="00EC21F8" w:rsidP="00EC21F8">
      <w:pPr>
        <w:pStyle w:val="BodyText"/>
        <w:spacing w:before="21"/>
        <w:ind w:right="88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ΠΟΛΥΤΕΧΝΙΚΗ ΣΧΟΛΗ</w:t>
      </w:r>
    </w:p>
    <w:p w14:paraId="051CC411" w14:textId="77777777" w:rsidR="00EC21F8" w:rsidRDefault="00EC21F8" w:rsidP="00EC21F8">
      <w:pPr>
        <w:pStyle w:val="BodyText"/>
        <w:spacing w:before="21"/>
        <w:ind w:right="887"/>
        <w:jc w:val="center"/>
        <w:rPr>
          <w:b/>
          <w:color w:val="000000" w:themeColor="text1"/>
        </w:rPr>
      </w:pPr>
      <w:r w:rsidRPr="00974009">
        <w:rPr>
          <w:b/>
          <w:color w:val="000000" w:themeColor="text1"/>
        </w:rPr>
        <w:t xml:space="preserve">Τμήμα </w:t>
      </w:r>
      <w:r>
        <w:rPr>
          <w:b/>
          <w:color w:val="000000" w:themeColor="text1"/>
        </w:rPr>
        <w:t>Πολιτικών Μηχανικών</w:t>
      </w:r>
    </w:p>
    <w:p w14:paraId="3B9A7108" w14:textId="77777777" w:rsidR="00EC21F8" w:rsidRPr="00EC21F8" w:rsidRDefault="00EC21F8" w:rsidP="00EC21F8">
      <w:pPr>
        <w:pStyle w:val="BodyText"/>
        <w:spacing w:before="21"/>
        <w:ind w:right="887"/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C21F8">
        <w:rPr>
          <w:rFonts w:ascii="Arial" w:hAnsi="Arial" w:cs="Arial"/>
          <w:color w:val="000000"/>
          <w:sz w:val="23"/>
          <w:szCs w:val="23"/>
          <w:shd w:val="clear" w:color="auto" w:fill="FFFFFF"/>
        </w:rPr>
        <w:t>Δ/νση: Πεδίον Άρεως, Βόλος</w:t>
      </w:r>
    </w:p>
    <w:p w14:paraId="2EEF03DE" w14:textId="77777777" w:rsidR="00EC21F8" w:rsidRDefault="00EC21F8" w:rsidP="00C30C33">
      <w:pPr>
        <w:pStyle w:val="BodyText"/>
        <w:spacing w:before="21"/>
        <w:ind w:right="887"/>
        <w:jc w:val="center"/>
        <w:rPr>
          <w:b/>
          <w:color w:val="000000" w:themeColor="text1"/>
        </w:rPr>
      </w:pPr>
    </w:p>
    <w:p w14:paraId="22742BD3" w14:textId="77777777" w:rsidR="00C30C33" w:rsidRDefault="00577BF7" w:rsidP="00C30C33">
      <w:pPr>
        <w:pStyle w:val="BodyText"/>
        <w:spacing w:before="21"/>
        <w:ind w:right="887"/>
        <w:jc w:val="center"/>
        <w:rPr>
          <w:b/>
          <w:color w:val="000000" w:themeColor="text1"/>
        </w:rPr>
      </w:pPr>
      <w:r w:rsidRPr="00974009">
        <w:rPr>
          <w:b/>
          <w:color w:val="000000" w:themeColor="text1"/>
        </w:rPr>
        <w:t>Ανοιχτές Θύρες 2023</w:t>
      </w:r>
    </w:p>
    <w:p w14:paraId="5DC1FEC3" w14:textId="77777777" w:rsidR="0055162F" w:rsidRDefault="0055162F" w:rsidP="00C30C33">
      <w:pPr>
        <w:pStyle w:val="BodyText"/>
        <w:spacing w:before="21"/>
        <w:ind w:right="887"/>
        <w:jc w:val="center"/>
        <w:rPr>
          <w:b/>
          <w:color w:val="000000" w:themeColor="text1"/>
        </w:rPr>
      </w:pPr>
    </w:p>
    <w:p w14:paraId="7657791F" w14:textId="77777777" w:rsidR="00EE2E00" w:rsidRDefault="00974009" w:rsidP="00C30C33">
      <w:pPr>
        <w:pStyle w:val="BodyText"/>
        <w:spacing w:before="21"/>
        <w:ind w:right="887"/>
        <w:jc w:val="center"/>
        <w:rPr>
          <w:b/>
        </w:rPr>
      </w:pPr>
      <w:r w:rsidRPr="00974009">
        <w:rPr>
          <w:b/>
        </w:rPr>
        <w:t xml:space="preserve">Μέγιστος αριθμός μαθητών: </w:t>
      </w:r>
      <w:r w:rsidR="001A0549">
        <w:rPr>
          <w:b/>
        </w:rPr>
        <w:t>15 άτομα/εργαστήριο</w:t>
      </w:r>
    </w:p>
    <w:p w14:paraId="14CE84E3" w14:textId="77777777" w:rsidR="00091164" w:rsidRPr="005465BF" w:rsidRDefault="00091164" w:rsidP="00091164">
      <w:pPr>
        <w:pStyle w:val="BodyText"/>
        <w:numPr>
          <w:ilvl w:val="0"/>
          <w:numId w:val="1"/>
        </w:numPr>
        <w:spacing w:before="21"/>
        <w:ind w:right="887"/>
        <w:rPr>
          <w:b/>
          <w:color w:val="000000" w:themeColor="text1"/>
        </w:rPr>
      </w:pPr>
      <w:r w:rsidRPr="005465BF">
        <w:rPr>
          <w:b/>
          <w:color w:val="FF0000"/>
        </w:rPr>
        <w:t>6</w:t>
      </w:r>
      <w:r w:rsidRPr="005465BF">
        <w:rPr>
          <w:b/>
          <w:color w:val="FF0000"/>
          <w:vertAlign w:val="superscript"/>
        </w:rPr>
        <w:t>ο</w:t>
      </w:r>
      <w:r w:rsidRPr="005465BF">
        <w:rPr>
          <w:b/>
          <w:color w:val="FF0000"/>
        </w:rPr>
        <w:t xml:space="preserve"> ΓΕΛ ΒΟΛΟΥ: 25 ΜΑΘΗΤΕΣ </w:t>
      </w:r>
    </w:p>
    <w:p w14:paraId="51CCBE39" w14:textId="77777777" w:rsidR="00091164" w:rsidRPr="005465BF" w:rsidRDefault="00091164" w:rsidP="00091164">
      <w:pPr>
        <w:pStyle w:val="BodyText"/>
        <w:numPr>
          <w:ilvl w:val="0"/>
          <w:numId w:val="1"/>
        </w:numPr>
        <w:spacing w:before="21"/>
        <w:ind w:right="887"/>
        <w:rPr>
          <w:b/>
          <w:color w:val="000000" w:themeColor="text1"/>
        </w:rPr>
      </w:pPr>
      <w:r w:rsidRPr="005465BF">
        <w:rPr>
          <w:b/>
          <w:color w:val="FF0000"/>
        </w:rPr>
        <w:t>8</w:t>
      </w:r>
      <w:r w:rsidRPr="005465BF">
        <w:rPr>
          <w:b/>
          <w:color w:val="FF0000"/>
          <w:vertAlign w:val="superscript"/>
        </w:rPr>
        <w:t>Ο</w:t>
      </w:r>
      <w:r w:rsidRPr="005465BF">
        <w:rPr>
          <w:b/>
          <w:color w:val="FF0000"/>
        </w:rPr>
        <w:t xml:space="preserve"> ΓΕΛ ΒΟΛΟΥ: 14 ΜΑΘΗΤΕΣ </w:t>
      </w:r>
    </w:p>
    <w:p w14:paraId="36AA6EAB" w14:textId="77777777" w:rsidR="00091164" w:rsidRDefault="00091164" w:rsidP="00091164">
      <w:pPr>
        <w:pStyle w:val="BodyText"/>
        <w:numPr>
          <w:ilvl w:val="0"/>
          <w:numId w:val="1"/>
        </w:numPr>
        <w:spacing w:before="21"/>
        <w:ind w:right="887"/>
        <w:rPr>
          <w:b/>
          <w:color w:val="FF0000"/>
        </w:rPr>
      </w:pPr>
      <w:r w:rsidRPr="00091164">
        <w:rPr>
          <w:b/>
          <w:color w:val="FF0000"/>
        </w:rPr>
        <w:t>7</w:t>
      </w:r>
      <w:r w:rsidRPr="00091164">
        <w:rPr>
          <w:b/>
          <w:color w:val="FF0000"/>
          <w:vertAlign w:val="superscript"/>
        </w:rPr>
        <w:t>Ο</w:t>
      </w:r>
      <w:r w:rsidRPr="00091164">
        <w:rPr>
          <w:b/>
          <w:color w:val="FF0000"/>
        </w:rPr>
        <w:t xml:space="preserve"> ΓΕΛ ΒΟΛΟΥ: 18 ΜΑΘΗΤΕΣ </w:t>
      </w:r>
    </w:p>
    <w:p w14:paraId="4364676B" w14:textId="77777777" w:rsidR="00F9113B" w:rsidRDefault="00F9113B" w:rsidP="00091164">
      <w:pPr>
        <w:pStyle w:val="BodyText"/>
        <w:numPr>
          <w:ilvl w:val="0"/>
          <w:numId w:val="1"/>
        </w:numPr>
        <w:spacing w:before="21"/>
        <w:ind w:right="887"/>
        <w:rPr>
          <w:b/>
          <w:color w:val="FF0000"/>
        </w:rPr>
      </w:pPr>
      <w:r>
        <w:rPr>
          <w:b/>
          <w:color w:val="FF0000"/>
        </w:rPr>
        <w:t>2</w:t>
      </w:r>
      <w:r w:rsidRPr="00F9113B">
        <w:rPr>
          <w:b/>
          <w:color w:val="FF0000"/>
          <w:vertAlign w:val="superscript"/>
        </w:rPr>
        <w:t>Ο</w:t>
      </w:r>
      <w:r>
        <w:rPr>
          <w:b/>
          <w:color w:val="FF0000"/>
        </w:rPr>
        <w:t xml:space="preserve"> ΠΡΟΤΥΠΟ ΓΕΛ ΒΟΛΟΥ: 5 ΜΑΘΗΤΕΣ </w:t>
      </w:r>
    </w:p>
    <w:p w14:paraId="7DE050C7" w14:textId="77777777" w:rsidR="00F9113B" w:rsidRPr="00091164" w:rsidRDefault="00F9113B" w:rsidP="00F9113B">
      <w:pPr>
        <w:pStyle w:val="BodyText"/>
        <w:spacing w:before="21"/>
        <w:ind w:left="720" w:right="887"/>
        <w:rPr>
          <w:b/>
          <w:color w:val="FF0000"/>
        </w:rPr>
      </w:pPr>
      <w:r>
        <w:rPr>
          <w:b/>
          <w:color w:val="FF0000"/>
        </w:rPr>
        <w:t>ΣΥΝΟΛΟ= 62</w:t>
      </w:r>
    </w:p>
    <w:p w14:paraId="2187EB7D" w14:textId="77777777" w:rsid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661E45D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b/>
          <w:sz w:val="24"/>
          <w:szCs w:val="24"/>
          <w:lang w:bidi="ar-SA"/>
        </w:rPr>
      </w:pPr>
      <w:r w:rsidRPr="001A054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Τετάρτη 8/3 </w:t>
      </w:r>
    </w:p>
    <w:p w14:paraId="2482A857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4380E274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054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9:00-9:30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: Υποδοχή μαθητών και μαθητριών, </w:t>
      </w:r>
      <w:r w:rsidRPr="001A0549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Αίθουσα Α</w:t>
      </w:r>
    </w:p>
    <w:p w14:paraId="427C559B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36ECF081" w14:textId="7C564CCD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054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9:30 - 10:30: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Προσομοίωση κυκλοφορίας και οδήγησης. </w:t>
      </w:r>
      <w:r w:rsidRPr="001A0549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Εργαστήριο Κυκλοφορίας, Μεταφορών και Διαχείρισης Εφοδιαστικής Αλυσίδας, TTLog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, Ευτυχία Ναθαναήλ, </w:t>
      </w:r>
      <w:r w:rsidR="002278A1">
        <w:rPr>
          <w:rFonts w:ascii="Times New Roman" w:eastAsia="Times New Roman" w:hAnsi="Times New Roman" w:cs="Times New Roman"/>
          <w:sz w:val="24"/>
          <w:szCs w:val="24"/>
          <w:lang w:bidi="ar-SA"/>
        </w:rPr>
        <w:t>κ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>αθηγήτρια. Θα παρουσιαστεί το πρόγραμμα προσομοίωσης της κυκλοφορίας και ο προσομοιωτής οδήγησης.</w:t>
      </w:r>
    </w:p>
    <w:p w14:paraId="3AD34C7F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72A707D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054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10:30 - 11:30: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Τεχνολογία οπλισμένου σκυροδέματος. </w:t>
      </w:r>
      <w:r w:rsidRPr="001A0549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Εργαστήριο Τεχνολογίας &amp; Κατασκευών Οπλισμένου Σκυροδέματος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>, Λάμπρος Κούτας, επίκουρος καθηγητής. Θα παρουσιαστούν πειράματα που εκπονούνται στο εργαστήριο.</w:t>
      </w:r>
    </w:p>
    <w:p w14:paraId="122A48C6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7B3693D7" w14:textId="118A2213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054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11:30 -12:30: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"What's in my</w:t>
      </w:r>
      <w:r w:rsidR="002278A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>soil". </w:t>
      </w:r>
      <w:r w:rsidRPr="001A0549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Εργαστήριο Γεωτεχνικής Μηχανικής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>, Πολυξένη Καλλιόγλου,</w:t>
      </w:r>
      <w:r w:rsidR="002278A1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λέκτορας,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Γιώργος Εφραιμίδης, αναπληρωτής καθηγητής, Γρηγόρης Τσινίδης, επίκουρος καθηγητής. Θα παρουσιαστ</w:t>
      </w:r>
      <w:r w:rsidR="002278A1">
        <w:rPr>
          <w:rFonts w:ascii="Times New Roman" w:eastAsia="Times New Roman" w:hAnsi="Times New Roman" w:cs="Times New Roman"/>
          <w:sz w:val="24"/>
          <w:szCs w:val="24"/>
          <w:lang w:bidi="ar-SA"/>
        </w:rPr>
        <w:t>ούν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η γεωτεχνική μηχανική και συμπεριφορά γεωυλικών και η αλληλεπίδραση  κατασκευών και εδάφους.</w:t>
      </w:r>
    </w:p>
    <w:p w14:paraId="77D29CFB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65DD4F61" w14:textId="1E2CA7E4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0549">
        <w:rPr>
          <w:rFonts w:ascii="Times New Roman" w:eastAsia="Times New Roman" w:hAnsi="Times New Roman" w:cs="Times New Roman"/>
          <w:b/>
          <w:sz w:val="24"/>
          <w:szCs w:val="24"/>
          <w:lang w:bidi="ar-SA"/>
        </w:rPr>
        <w:t>12:30 - 13:30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>: Μετεωρολογία. </w:t>
      </w:r>
      <w:r w:rsidRPr="001A0549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Εργαστήριο Υδρολογίας και Ανάλυσης Υδατικών Συστημάτων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>, Μάριος Σπηλιωτόπουλος, Φυσικό</w:t>
      </w:r>
      <w:r w:rsidR="002278A1">
        <w:rPr>
          <w:rFonts w:ascii="Times New Roman" w:eastAsia="Times New Roman" w:hAnsi="Times New Roman" w:cs="Times New Roman"/>
          <w:sz w:val="24"/>
          <w:szCs w:val="24"/>
          <w:lang w:bidi="ar-SA"/>
        </w:rPr>
        <w:t>ς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(PhD), ΕΔΙΠ. Θα παρουσιαστεί π</w:t>
      </w:r>
      <w:r w:rsidR="002278A1">
        <w:rPr>
          <w:rFonts w:ascii="Times New Roman" w:eastAsia="Times New Roman" w:hAnsi="Times New Roman" w:cs="Times New Roman"/>
          <w:sz w:val="24"/>
          <w:szCs w:val="24"/>
          <w:lang w:bidi="ar-SA"/>
        </w:rPr>
        <w:t>ώ</w:t>
      </w: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>ς λειτουργεί ο μετεωρολογικός σταθμός στην ταράτσα της Χωροταξίας. </w:t>
      </w:r>
    </w:p>
    <w:p w14:paraId="763B225D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</w:p>
    <w:p w14:paraId="55A239BA" w14:textId="77777777" w:rsidR="001A0549" w:rsidRPr="001A0549" w:rsidRDefault="001A0549" w:rsidP="001A0549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1A0549">
        <w:rPr>
          <w:rFonts w:ascii="Times New Roman" w:eastAsia="Times New Roman" w:hAnsi="Times New Roman" w:cs="Times New Roman"/>
          <w:sz w:val="24"/>
          <w:szCs w:val="24"/>
          <w:lang w:bidi="ar-SA"/>
        </w:rPr>
        <w:t>Εκτός από την υποδοχή, σε όλες τις υπόλοιπες παρουσιάσεις μπορούν να παρευρίσκονται ταυτόχρονα 15 άτομα.</w:t>
      </w:r>
    </w:p>
    <w:p w14:paraId="4B8D7CCC" w14:textId="77777777" w:rsidR="00974009" w:rsidRDefault="00974009">
      <w:pPr>
        <w:pStyle w:val="BodyText"/>
        <w:spacing w:before="183"/>
        <w:ind w:left="220"/>
        <w:rPr>
          <w:color w:val="000080"/>
        </w:rPr>
      </w:pPr>
    </w:p>
    <w:sectPr w:rsidR="00974009" w:rsidSect="004E5F2F">
      <w:type w:val="continuous"/>
      <w:pgSz w:w="11910" w:h="16840"/>
      <w:pgMar w:top="1400" w:right="142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B5AE4"/>
    <w:multiLevelType w:val="hybridMultilevel"/>
    <w:tmpl w:val="4D6202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00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E00"/>
    <w:rsid w:val="00091164"/>
    <w:rsid w:val="00172967"/>
    <w:rsid w:val="00190822"/>
    <w:rsid w:val="001A0549"/>
    <w:rsid w:val="002278A1"/>
    <w:rsid w:val="002F3E58"/>
    <w:rsid w:val="00315DFF"/>
    <w:rsid w:val="004E5F2F"/>
    <w:rsid w:val="005465BF"/>
    <w:rsid w:val="0055162F"/>
    <w:rsid w:val="00577BF7"/>
    <w:rsid w:val="00615B2C"/>
    <w:rsid w:val="006F4334"/>
    <w:rsid w:val="007049CC"/>
    <w:rsid w:val="00863FDA"/>
    <w:rsid w:val="00974009"/>
    <w:rsid w:val="00B00DB0"/>
    <w:rsid w:val="00B81936"/>
    <w:rsid w:val="00BB2FD8"/>
    <w:rsid w:val="00C1469E"/>
    <w:rsid w:val="00C30C33"/>
    <w:rsid w:val="00C97831"/>
    <w:rsid w:val="00D94D90"/>
    <w:rsid w:val="00E06B75"/>
    <w:rsid w:val="00EC21F8"/>
    <w:rsid w:val="00EE2E00"/>
    <w:rsid w:val="00F31D74"/>
    <w:rsid w:val="00F744EB"/>
    <w:rsid w:val="00F91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3845"/>
  <w15:docId w15:val="{213D5876-F3C1-4C44-A2E4-05945004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E5F2F"/>
    <w:rPr>
      <w:rFonts w:ascii="Calibri" w:eastAsia="Calibri" w:hAnsi="Calibri" w:cs="Calibri"/>
      <w:lang w:val="el-GR" w:eastAsia="el-GR" w:bidi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E5F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E5F2F"/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4E5F2F"/>
  </w:style>
  <w:style w:type="paragraph" w:customStyle="1" w:styleId="TableParagraph">
    <w:name w:val="Table Paragraph"/>
    <w:basedOn w:val="Normal"/>
    <w:uiPriority w:val="1"/>
    <w:qFormat/>
    <w:rsid w:val="004E5F2F"/>
    <w:pPr>
      <w:spacing w:line="265" w:lineRule="exact"/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974009"/>
    <w:rPr>
      <w:rFonts w:ascii="Calibri" w:eastAsia="Calibri" w:hAnsi="Calibri" w:cs="Calibri"/>
      <w:sz w:val="28"/>
      <w:szCs w:val="28"/>
      <w:lang w:val="el-GR" w:eastAsia="el-GR" w:bidi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3B"/>
    <w:rPr>
      <w:rFonts w:ascii="Tahoma" w:eastAsia="Calibri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Ανοιχτές Θύρες 2019</vt:lpstr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Ανοιχτές Θύρες 2019</dc:title>
  <dc:creator>Dimitrios Bargiotas</dc:creator>
  <cp:lastModifiedBy>Eftihia Nathanail</cp:lastModifiedBy>
  <cp:revision>5</cp:revision>
  <dcterms:created xsi:type="dcterms:W3CDTF">2023-02-17T12:19:00Z</dcterms:created>
  <dcterms:modified xsi:type="dcterms:W3CDTF">2023-03-02T09:29:00Z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2020-02-13T00:00:00Z</vt:filetime>
  </property>
</Properties>
</file>