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48" w:rsidRPr="00DF5C99" w:rsidRDefault="00D93F48" w:rsidP="00D93F48">
      <w:pPr>
        <w:rPr>
          <w:sz w:val="24"/>
          <w:szCs w:val="24"/>
          <w:u w:val="single"/>
        </w:rPr>
      </w:pPr>
      <w:r w:rsidRPr="00DF5C99">
        <w:rPr>
          <w:sz w:val="24"/>
          <w:szCs w:val="24"/>
          <w:u w:val="single"/>
        </w:rPr>
        <w:t>Erasmus+ funding to strengthen international competence development in sports physiotherapy:</w:t>
      </w:r>
    </w:p>
    <w:p w:rsidR="00D93F48" w:rsidRPr="00DF5C99" w:rsidRDefault="00D93F48" w:rsidP="00D93F48">
      <w:pPr>
        <w:rPr>
          <w:rFonts w:cstheme="minorHAnsi"/>
          <w:kern w:val="0"/>
          <w:sz w:val="24"/>
          <w:szCs w:val="24"/>
          <w:lang w:val="en-US"/>
        </w:rPr>
      </w:pPr>
      <w:r w:rsidRPr="00DF5C99">
        <w:rPr>
          <w:sz w:val="24"/>
          <w:szCs w:val="24"/>
        </w:rPr>
        <w:t xml:space="preserve">We are happy to announce that our Erasmus+ Cooperation Partnership Project, </w:t>
      </w:r>
      <w:r w:rsidRPr="00DF5C99">
        <w:rPr>
          <w:rFonts w:cstheme="minorHAnsi"/>
          <w:i/>
          <w:iCs/>
          <w:kern w:val="0"/>
          <w:sz w:val="24"/>
          <w:szCs w:val="24"/>
          <w:lang w:val="en-US"/>
        </w:rPr>
        <w:t>Higher education to improve competency in SportsPhysiotherapy</w:t>
      </w:r>
      <w:r>
        <w:rPr>
          <w:rFonts w:cstheme="minorHAnsi"/>
          <w:kern w:val="0"/>
          <w:sz w:val="24"/>
          <w:szCs w:val="24"/>
          <w:lang w:val="en-US"/>
        </w:rPr>
        <w:t xml:space="preserve"> (</w:t>
      </w:r>
      <w:r w:rsidRPr="00DF5C99">
        <w:rPr>
          <w:rFonts w:cstheme="minorHAnsi"/>
          <w:kern w:val="0"/>
          <w:sz w:val="24"/>
          <w:szCs w:val="24"/>
          <w:lang w:val="en-US"/>
        </w:rPr>
        <w:t>SportsComp</w:t>
      </w:r>
      <w:r>
        <w:rPr>
          <w:rFonts w:cstheme="minorHAnsi"/>
          <w:kern w:val="0"/>
          <w:sz w:val="24"/>
          <w:szCs w:val="24"/>
          <w:lang w:val="en-US"/>
        </w:rPr>
        <w:t>)</w:t>
      </w:r>
      <w:r w:rsidRPr="00DF5C99">
        <w:rPr>
          <w:rFonts w:cstheme="minorHAnsi"/>
          <w:kern w:val="0"/>
          <w:sz w:val="24"/>
          <w:szCs w:val="24"/>
          <w:lang w:val="en-US"/>
        </w:rPr>
        <w:t xml:space="preserve">, was granted 400 000€ for an international project lasting 3 years. </w:t>
      </w:r>
    </w:p>
    <w:p w:rsidR="00D93F48" w:rsidRPr="00DF5C99" w:rsidRDefault="00D93F48" w:rsidP="00D93F48">
      <w:pPr>
        <w:rPr>
          <w:rFonts w:cstheme="minorHAnsi"/>
          <w:kern w:val="0"/>
          <w:sz w:val="24"/>
          <w:szCs w:val="24"/>
          <w:lang w:val="en-US"/>
        </w:rPr>
      </w:pPr>
      <w:r w:rsidRPr="00DF5C99">
        <w:rPr>
          <w:rFonts w:cstheme="minorHAnsi"/>
          <w:kern w:val="0"/>
          <w:sz w:val="24"/>
          <w:szCs w:val="24"/>
          <w:lang w:val="en-US"/>
        </w:rPr>
        <w:t xml:space="preserve">The project </w:t>
      </w:r>
      <w:r>
        <w:rPr>
          <w:rFonts w:cstheme="minorHAnsi"/>
          <w:kern w:val="0"/>
          <w:sz w:val="24"/>
          <w:szCs w:val="24"/>
          <w:lang w:val="en-US"/>
        </w:rPr>
        <w:t xml:space="preserve">consortium </w:t>
      </w:r>
      <w:r w:rsidRPr="00DF5C99">
        <w:rPr>
          <w:rFonts w:cstheme="minorHAnsi"/>
          <w:kern w:val="0"/>
          <w:sz w:val="24"/>
          <w:szCs w:val="24"/>
          <w:lang w:val="en-US"/>
        </w:rPr>
        <w:t>consists of five organisations: Jamk University of Applied Sciences,</w:t>
      </w:r>
      <w:r w:rsidRPr="00DF5C99">
        <w:rPr>
          <w:rFonts w:eastAsia="Times New Roman"/>
          <w:sz w:val="24"/>
          <w:szCs w:val="24"/>
          <w:lang w:eastAsia="fi-FI"/>
        </w:rPr>
        <w:t xml:space="preserve"> University of Tartu, VrijeUniversitait Brussel, University of Thessaly, and </w:t>
      </w:r>
      <w:r w:rsidRPr="00DF5C99">
        <w:rPr>
          <w:rFonts w:cstheme="minorHAnsi"/>
          <w:kern w:val="0"/>
          <w:sz w:val="24"/>
          <w:szCs w:val="24"/>
          <w:lang w:val="en-US"/>
        </w:rPr>
        <w:t xml:space="preserve">the </w:t>
      </w:r>
      <w:r w:rsidRPr="00DF5C99">
        <w:rPr>
          <w:rFonts w:eastAsia="Times New Roman"/>
          <w:sz w:val="24"/>
          <w:szCs w:val="24"/>
          <w:lang w:eastAsia="fi-FI"/>
        </w:rPr>
        <w:t>International Federation of Sports Physical Therapy.</w:t>
      </w:r>
    </w:p>
    <w:p w:rsidR="00D93F48" w:rsidRPr="00DF5C99" w:rsidRDefault="00D93F48" w:rsidP="00D93F48">
      <w:pPr>
        <w:rPr>
          <w:sz w:val="24"/>
          <w:szCs w:val="24"/>
        </w:rPr>
      </w:pPr>
      <w:r w:rsidRPr="00DF5C99">
        <w:rPr>
          <w:rFonts w:cstheme="minorHAnsi"/>
          <w:kern w:val="0"/>
          <w:sz w:val="24"/>
          <w:szCs w:val="24"/>
          <w:lang w:val="en-US"/>
        </w:rPr>
        <w:t xml:space="preserve">Project is </w:t>
      </w:r>
      <w:proofErr w:type="gramStart"/>
      <w:r w:rsidRPr="00DF5C99">
        <w:rPr>
          <w:rFonts w:cstheme="minorHAnsi"/>
          <w:kern w:val="0"/>
          <w:sz w:val="24"/>
          <w:szCs w:val="24"/>
          <w:lang w:val="en-US"/>
        </w:rPr>
        <w:t>Coordinated</w:t>
      </w:r>
      <w:proofErr w:type="gramEnd"/>
      <w:r w:rsidRPr="00DF5C99">
        <w:rPr>
          <w:rFonts w:cstheme="minorHAnsi"/>
          <w:kern w:val="0"/>
          <w:sz w:val="24"/>
          <w:szCs w:val="24"/>
          <w:lang w:val="en-US"/>
        </w:rPr>
        <w:t xml:space="preserve"> by Jamk University of Applied Sciences and aims to </w:t>
      </w:r>
      <w:r w:rsidRPr="00DF5C99">
        <w:rPr>
          <w:sz w:val="24"/>
          <w:szCs w:val="24"/>
        </w:rPr>
        <w:t xml:space="preserve">increase the quality of sports physiotherapy education and profession through competence development. Project enhances the excellence of sports physiotherapy, physiotherapy, and rehabilitation education, and supports the improvement of </w:t>
      </w:r>
      <w:r>
        <w:rPr>
          <w:sz w:val="24"/>
          <w:szCs w:val="24"/>
        </w:rPr>
        <w:t xml:space="preserve">the </w:t>
      </w:r>
      <w:r w:rsidRPr="00DF5C99">
        <w:rPr>
          <w:sz w:val="24"/>
          <w:szCs w:val="24"/>
        </w:rPr>
        <w:t>European health care and sport</w:t>
      </w:r>
      <w:r>
        <w:rPr>
          <w:sz w:val="24"/>
          <w:szCs w:val="24"/>
        </w:rPr>
        <w:t>s</w:t>
      </w:r>
      <w:r w:rsidRPr="00DF5C99">
        <w:rPr>
          <w:sz w:val="24"/>
          <w:szCs w:val="24"/>
        </w:rPr>
        <w:t xml:space="preserve"> systems.</w:t>
      </w:r>
    </w:p>
    <w:p w:rsidR="00D93F48" w:rsidRDefault="00D93F48" w:rsidP="00D93F48">
      <w:pPr>
        <w:rPr>
          <w:sz w:val="24"/>
          <w:szCs w:val="24"/>
        </w:rPr>
      </w:pPr>
      <w:r w:rsidRPr="00DF5C99">
        <w:rPr>
          <w:sz w:val="24"/>
          <w:szCs w:val="24"/>
        </w:rPr>
        <w:t>Project implementation begins 1.9.2023</w:t>
      </w:r>
      <w:r>
        <w:rPr>
          <w:sz w:val="24"/>
          <w:szCs w:val="24"/>
        </w:rPr>
        <w:t>,</w:t>
      </w:r>
      <w:r w:rsidRPr="00DF5C99">
        <w:rPr>
          <w:sz w:val="24"/>
          <w:szCs w:val="24"/>
        </w:rPr>
        <w:t xml:space="preserve"> and is divided into five Work Packages</w:t>
      </w:r>
      <w:r>
        <w:rPr>
          <w:sz w:val="24"/>
          <w:szCs w:val="24"/>
        </w:rPr>
        <w:t>,</w:t>
      </w:r>
      <w:r w:rsidRPr="00DF5C99">
        <w:rPr>
          <w:sz w:val="24"/>
          <w:szCs w:val="24"/>
        </w:rPr>
        <w:t xml:space="preserve"> which focus on to the long-term competence development the academia, students, and professionals </w:t>
      </w:r>
      <w:r>
        <w:rPr>
          <w:sz w:val="24"/>
          <w:szCs w:val="24"/>
        </w:rPr>
        <w:t xml:space="preserve">by </w:t>
      </w:r>
      <w:r w:rsidRPr="00DF5C99">
        <w:rPr>
          <w:sz w:val="24"/>
          <w:szCs w:val="24"/>
        </w:rPr>
        <w:t>updating sports physiotherapy competences for the higher education and physiotherapy organisations. Project, implemented at EQF level 7, support</w:t>
      </w:r>
      <w:r>
        <w:rPr>
          <w:sz w:val="24"/>
          <w:szCs w:val="24"/>
        </w:rPr>
        <w:t>s</w:t>
      </w:r>
      <w:r w:rsidRPr="00DF5C99">
        <w:rPr>
          <w:sz w:val="24"/>
          <w:szCs w:val="24"/>
        </w:rPr>
        <w:t xml:space="preserve"> the development of English taught Master programmes, courses, and flexible study options in sports physiotherapy through </w:t>
      </w:r>
      <w:r>
        <w:rPr>
          <w:sz w:val="24"/>
          <w:szCs w:val="24"/>
        </w:rPr>
        <w:t>developing and piloting</w:t>
      </w:r>
      <w:r w:rsidRPr="00DF5C99">
        <w:rPr>
          <w:sz w:val="24"/>
          <w:szCs w:val="24"/>
        </w:rPr>
        <w:t xml:space="preserve"> innovative e-learning courses through competence-based education</w:t>
      </w:r>
      <w:r>
        <w:rPr>
          <w:sz w:val="24"/>
          <w:szCs w:val="24"/>
        </w:rPr>
        <w:t xml:space="preserve">. Project enhances international collaboration in sports physiotherapy and supports the digital competences of the academia, professionals, and students. </w:t>
      </w:r>
    </w:p>
    <w:p w:rsidR="00D93F48" w:rsidRPr="00DF4D2C" w:rsidRDefault="00D93F48" w:rsidP="00D93F48">
      <w:pPr>
        <w:spacing w:after="0" w:line="240" w:lineRule="auto"/>
        <w:rPr>
          <w:sz w:val="24"/>
          <w:szCs w:val="24"/>
        </w:rPr>
      </w:pPr>
      <w:r w:rsidRPr="00DF4D2C">
        <w:rPr>
          <w:sz w:val="24"/>
          <w:szCs w:val="24"/>
        </w:rPr>
        <w:t>Further information on the project:</w:t>
      </w:r>
    </w:p>
    <w:p w:rsidR="00D93F48" w:rsidRPr="00DF4D2C" w:rsidRDefault="00D93F48" w:rsidP="00D93F48">
      <w:pPr>
        <w:spacing w:after="0" w:line="240" w:lineRule="auto"/>
        <w:rPr>
          <w:sz w:val="24"/>
          <w:szCs w:val="24"/>
        </w:rPr>
      </w:pPr>
      <w:r w:rsidRPr="00DF4D2C">
        <w:rPr>
          <w:sz w:val="24"/>
          <w:szCs w:val="24"/>
        </w:rPr>
        <w:t xml:space="preserve">ArmiHirvonen (Project Manager, Jamk University of Applied Sciences), </w:t>
      </w:r>
      <w:hyperlink r:id="rId4" w:history="1">
        <w:r w:rsidRPr="00F200A2">
          <w:rPr>
            <w:rStyle w:val="-"/>
            <w:sz w:val="24"/>
            <w:szCs w:val="24"/>
          </w:rPr>
          <w:t>Armi.Hirvonen@jamk.fi</w:t>
        </w:r>
      </w:hyperlink>
    </w:p>
    <w:p w:rsidR="00D93F48" w:rsidRPr="00DF4D2C" w:rsidRDefault="00D93F48" w:rsidP="00D93F48">
      <w:pPr>
        <w:spacing w:after="0" w:line="240" w:lineRule="auto"/>
        <w:rPr>
          <w:sz w:val="24"/>
          <w:szCs w:val="24"/>
        </w:rPr>
      </w:pPr>
      <w:r w:rsidRPr="00DF4D2C">
        <w:rPr>
          <w:sz w:val="24"/>
          <w:szCs w:val="24"/>
        </w:rPr>
        <w:t xml:space="preserve">SannaSihvonen (Project Manager, Jamk University of Applied Sciences), </w:t>
      </w:r>
      <w:hyperlink r:id="rId5" w:history="1">
        <w:r w:rsidRPr="00F200A2">
          <w:rPr>
            <w:rStyle w:val="-"/>
            <w:sz w:val="24"/>
            <w:szCs w:val="24"/>
          </w:rPr>
          <w:t>Sanna.Sihvonen@jamk.fi</w:t>
        </w:r>
      </w:hyperlink>
    </w:p>
    <w:p w:rsidR="00D93F48" w:rsidRPr="00DF4D2C" w:rsidRDefault="00D93F48" w:rsidP="00D93F48">
      <w:pPr>
        <w:spacing w:after="0" w:line="240" w:lineRule="auto"/>
        <w:rPr>
          <w:sz w:val="24"/>
          <w:szCs w:val="24"/>
        </w:rPr>
      </w:pPr>
      <w:r w:rsidRPr="00DF4D2C">
        <w:rPr>
          <w:sz w:val="24"/>
          <w:szCs w:val="24"/>
        </w:rPr>
        <w:t xml:space="preserve">Eleni Kapreli (UTH coordinator, University of Thessaly), </w:t>
      </w:r>
      <w:hyperlink r:id="rId6" w:history="1">
        <w:r w:rsidRPr="00F200A2">
          <w:rPr>
            <w:rStyle w:val="-"/>
            <w:sz w:val="24"/>
            <w:szCs w:val="24"/>
          </w:rPr>
          <w:t>ekapreli@uth.gr</w:t>
        </w:r>
      </w:hyperlink>
    </w:p>
    <w:p w:rsidR="00D93F48" w:rsidRPr="00DF4D2C" w:rsidRDefault="00D93F48" w:rsidP="00D93F48">
      <w:pPr>
        <w:spacing w:after="0" w:line="240" w:lineRule="auto"/>
        <w:rPr>
          <w:sz w:val="24"/>
          <w:szCs w:val="24"/>
        </w:rPr>
      </w:pPr>
      <w:r w:rsidRPr="00DF4D2C">
        <w:rPr>
          <w:sz w:val="24"/>
          <w:szCs w:val="24"/>
        </w:rPr>
        <w:t xml:space="preserve">Jo Verschueren (VUB coordinator, VrijeUniversiteit Brussel), </w:t>
      </w:r>
      <w:hyperlink r:id="rId7" w:history="1">
        <w:r w:rsidRPr="00F200A2">
          <w:rPr>
            <w:rStyle w:val="-"/>
            <w:sz w:val="24"/>
            <w:szCs w:val="24"/>
          </w:rPr>
          <w:t>jo.verschueren@vub.be</w:t>
        </w:r>
      </w:hyperlink>
    </w:p>
    <w:p w:rsidR="00D93F48" w:rsidRPr="00DF4D2C" w:rsidRDefault="00D93F48" w:rsidP="00D93F48">
      <w:pPr>
        <w:spacing w:after="0" w:line="240" w:lineRule="auto"/>
        <w:rPr>
          <w:sz w:val="24"/>
          <w:szCs w:val="24"/>
        </w:rPr>
      </w:pPr>
      <w:r w:rsidRPr="00DF4D2C">
        <w:rPr>
          <w:sz w:val="24"/>
          <w:szCs w:val="24"/>
        </w:rPr>
        <w:t xml:space="preserve">Ben Waller (IFSPT Project Management Group representative) </w:t>
      </w:r>
      <w:hyperlink r:id="rId8" w:history="1">
        <w:r w:rsidRPr="00F200A2">
          <w:rPr>
            <w:rStyle w:val="-"/>
            <w:sz w:val="24"/>
            <w:szCs w:val="24"/>
          </w:rPr>
          <w:t>congress@suft.fi</w:t>
        </w:r>
      </w:hyperlink>
    </w:p>
    <w:p w:rsidR="00D93F48" w:rsidRDefault="00D93F48" w:rsidP="00D93F48">
      <w:pPr>
        <w:spacing w:after="0" w:line="240" w:lineRule="auto"/>
        <w:rPr>
          <w:sz w:val="24"/>
          <w:szCs w:val="24"/>
        </w:rPr>
      </w:pPr>
      <w:r w:rsidRPr="00DF4D2C">
        <w:rPr>
          <w:sz w:val="24"/>
          <w:szCs w:val="24"/>
        </w:rPr>
        <w:t xml:space="preserve">Project webpage link: </w:t>
      </w:r>
      <w:hyperlink r:id="rId9" w:history="1">
        <w:r w:rsidRPr="00F200A2">
          <w:rPr>
            <w:rStyle w:val="-"/>
            <w:sz w:val="24"/>
            <w:szCs w:val="24"/>
          </w:rPr>
          <w:t>https://ifspt.org/erasmusplus_sportscomp/</w:t>
        </w:r>
      </w:hyperlink>
    </w:p>
    <w:p w:rsidR="00D93F48" w:rsidRPr="00DF4D2C" w:rsidRDefault="00D93F48" w:rsidP="00D93F48">
      <w:pPr>
        <w:spacing w:after="0" w:line="240" w:lineRule="auto"/>
        <w:rPr>
          <w:color w:val="0000FF" w:themeColor="hyperlink"/>
          <w:sz w:val="24"/>
          <w:szCs w:val="24"/>
          <w:u w:val="single"/>
        </w:rPr>
      </w:pPr>
      <w:bookmarkStart w:id="0" w:name="_GoBack"/>
      <w:bookmarkEnd w:id="0"/>
    </w:p>
    <w:p w:rsidR="009907AB" w:rsidRDefault="00D93F48"/>
    <w:sectPr w:rsidR="009907AB" w:rsidSect="006E35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93F48"/>
    <w:rsid w:val="001D4B0B"/>
    <w:rsid w:val="002C1F00"/>
    <w:rsid w:val="005B1E8A"/>
    <w:rsid w:val="00D9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48"/>
    <w:pPr>
      <w:spacing w:after="160" w:line="259" w:lineRule="auto"/>
    </w:pPr>
    <w:rPr>
      <w:kern w:val="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3F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s@suft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.verschueren@vub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apreli@ut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na.Sihvonen@jamk.fi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rmi.Hirvonen@jamk.fi" TargetMode="External"/><Relationship Id="rId9" Type="http://schemas.openxmlformats.org/officeDocument/2006/relationships/hyperlink" Target="https://ifspt.org/erasmusplus_sportscomp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2023-09-26T05:11:00Z</dcterms:created>
  <dcterms:modified xsi:type="dcterms:W3CDTF">2023-09-26T05:12:00Z</dcterms:modified>
</cp:coreProperties>
</file>