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0D64" w14:textId="474B57C4" w:rsidR="00645611" w:rsidRDefault="000327B0" w:rsidP="00CA2A94">
      <w:pPr>
        <w:jc w:val="center"/>
      </w:pPr>
      <w:r>
        <w:rPr>
          <w:noProof/>
        </w:rPr>
        <w:drawing>
          <wp:inline distT="0" distB="0" distL="0" distR="0" wp14:anchorId="6D645B44" wp14:editId="3F2B20D6">
            <wp:extent cx="5394893" cy="2057400"/>
            <wp:effectExtent l="0" t="0" r="0" b="0"/>
            <wp:docPr id="3" name="Εικόνα 3" descr="C:\Users\user\Downloads\NEO PROSV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EO PROSVA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278" cy="2059072"/>
                    </a:xfrm>
                    <a:prstGeom prst="rect">
                      <a:avLst/>
                    </a:prstGeom>
                    <a:noFill/>
                    <a:ln>
                      <a:noFill/>
                    </a:ln>
                  </pic:spPr>
                </pic:pic>
              </a:graphicData>
            </a:graphic>
          </wp:inline>
        </w:drawing>
      </w:r>
    </w:p>
    <w:p w14:paraId="3C9C611B" w14:textId="77777777" w:rsidR="00645611" w:rsidRDefault="00645611" w:rsidP="00645611">
      <w:pPr>
        <w:jc w:val="center"/>
        <w:rPr>
          <w:b/>
          <w:u w:val="single"/>
        </w:rPr>
      </w:pPr>
    </w:p>
    <w:p w14:paraId="1AA52A20" w14:textId="56462A37" w:rsidR="00645611" w:rsidRPr="00645611" w:rsidRDefault="00870A49" w:rsidP="00645611">
      <w:pPr>
        <w:jc w:val="center"/>
        <w:rPr>
          <w:b/>
          <w:sz w:val="24"/>
          <w:u w:val="single"/>
        </w:rPr>
      </w:pPr>
      <w:r w:rsidRPr="00645611">
        <w:rPr>
          <w:b/>
          <w:sz w:val="24"/>
          <w:u w:val="single"/>
        </w:rPr>
        <w:t>ΔΕΛΤΙΟ ΤΥΠΟΥ</w:t>
      </w:r>
    </w:p>
    <w:p w14:paraId="7298BE0C" w14:textId="6632931B" w:rsidR="00A3355E" w:rsidRDefault="00870A49" w:rsidP="00645611">
      <w:pPr>
        <w:ind w:firstLine="720"/>
        <w:jc w:val="both"/>
      </w:pPr>
      <w:r>
        <w:t xml:space="preserve">Η </w:t>
      </w:r>
      <w:r w:rsidR="00A3355E" w:rsidRPr="00F65544">
        <w:rPr>
          <w:rFonts w:cstheme="minorHAnsi"/>
          <w:b/>
          <w:bCs/>
        </w:rPr>
        <w:t>Π</w:t>
      </w:r>
      <w:r w:rsidR="00A3355E" w:rsidRPr="00F65544">
        <w:rPr>
          <w:rFonts w:cstheme="minorHAnsi"/>
          <w:b/>
          <w:bCs/>
          <w:color w:val="0070C0"/>
        </w:rPr>
        <w:t>Ρ</w:t>
      </w:r>
      <w:r w:rsidR="00A3355E" w:rsidRPr="00F65544">
        <w:rPr>
          <w:rFonts w:cstheme="minorHAnsi"/>
          <w:b/>
          <w:bCs/>
        </w:rPr>
        <w:t>Ο</w:t>
      </w:r>
      <w:r w:rsidR="00A3355E" w:rsidRPr="00F65544">
        <w:rPr>
          <w:rFonts w:cstheme="minorHAnsi"/>
          <w:b/>
          <w:bCs/>
          <w:color w:val="FF0000"/>
        </w:rPr>
        <w:t>Σ</w:t>
      </w:r>
      <w:r w:rsidR="00A3355E" w:rsidRPr="00F65544">
        <w:rPr>
          <w:rFonts w:cstheme="minorHAnsi"/>
          <w:b/>
          <w:bCs/>
        </w:rPr>
        <w:t>Β</w:t>
      </w:r>
      <w:r w:rsidR="00A3355E" w:rsidRPr="00F65544">
        <w:rPr>
          <w:rFonts w:cstheme="minorHAnsi"/>
          <w:b/>
          <w:bCs/>
          <w:color w:val="FF33CC"/>
        </w:rPr>
        <w:t>Α</w:t>
      </w:r>
      <w:r w:rsidR="00A3355E" w:rsidRPr="00F65544">
        <w:rPr>
          <w:rFonts w:cstheme="minorHAnsi"/>
          <w:b/>
          <w:bCs/>
        </w:rPr>
        <w:t>Σ</w:t>
      </w:r>
      <w:r w:rsidR="00A3355E" w:rsidRPr="00F65544">
        <w:rPr>
          <w:rFonts w:cstheme="minorHAnsi"/>
          <w:b/>
          <w:bCs/>
          <w:color w:val="00B050"/>
        </w:rPr>
        <w:t>Η</w:t>
      </w:r>
      <w:r w:rsidR="009C4FCB" w:rsidRPr="009C4FCB">
        <w:rPr>
          <w:rFonts w:cstheme="minorHAnsi"/>
        </w:rPr>
        <w:t xml:space="preserve">, </w:t>
      </w:r>
      <w:r w:rsidR="00A3355E" w:rsidRPr="00CA2A94">
        <w:rPr>
          <w:rFonts w:cstheme="minorHAnsi"/>
          <w:b/>
          <w:bCs/>
        </w:rPr>
        <w:t>Δομή υποστήριξης φοιτητών</w:t>
      </w:r>
      <w:r w:rsidR="00CA2A94" w:rsidRPr="00CA2A94">
        <w:rPr>
          <w:rFonts w:cstheme="minorHAnsi"/>
          <w:b/>
          <w:bCs/>
        </w:rPr>
        <w:t xml:space="preserve">  φοιτη</w:t>
      </w:r>
      <w:r w:rsidR="00A3355E" w:rsidRPr="00CA2A94">
        <w:rPr>
          <w:rFonts w:cstheme="minorHAnsi"/>
          <w:b/>
          <w:bCs/>
        </w:rPr>
        <w:t>τριών με αναπηρία και</w:t>
      </w:r>
      <w:r w:rsidR="000327B0">
        <w:rPr>
          <w:rFonts w:cstheme="minorHAnsi"/>
          <w:b/>
          <w:bCs/>
        </w:rPr>
        <w:t>/</w:t>
      </w:r>
      <w:r w:rsidR="000327B0" w:rsidRPr="00CA2A94">
        <w:rPr>
          <w:rFonts w:cstheme="minorHAnsi"/>
          <w:b/>
          <w:bCs/>
        </w:rPr>
        <w:t>ή</w:t>
      </w:r>
      <w:r w:rsidR="000327B0">
        <w:rPr>
          <w:rFonts w:cstheme="minorHAnsi"/>
          <w:b/>
          <w:bCs/>
        </w:rPr>
        <w:t xml:space="preserve"> </w:t>
      </w:r>
      <w:r w:rsidR="00A3355E" w:rsidRPr="00CA2A94">
        <w:rPr>
          <w:rFonts w:cstheme="minorHAnsi"/>
          <w:b/>
          <w:bCs/>
        </w:rPr>
        <w:t>ειδικές εκπαιδευτικές ανάγκες του Πανεπιστημίου Θεσσαλίας</w:t>
      </w:r>
      <w:r w:rsidRPr="00F65544">
        <w:rPr>
          <w:rFonts w:cstheme="minorHAnsi"/>
        </w:rPr>
        <w:t>,</w:t>
      </w:r>
      <w:r>
        <w:t xml:space="preserve"> διοργανώνει Διημερίδα με τίτλο «</w:t>
      </w:r>
      <w:r w:rsidR="00A3355E" w:rsidRPr="00CA2A94">
        <w:rPr>
          <w:b/>
          <w:bCs/>
        </w:rPr>
        <w:t>13 χρόνια ΠΡΟΣΒΑΣΗ: Η επόμενη ημέρα</w:t>
      </w:r>
      <w:r>
        <w:t xml:space="preserve">». </w:t>
      </w:r>
      <w:r w:rsidR="00A3355E">
        <w:t xml:space="preserve">Η Διημερίδα θα πραγματοποιηθεί </w:t>
      </w:r>
      <w:r w:rsidR="00A3355E" w:rsidRPr="009C4FCB">
        <w:rPr>
          <w:b/>
          <w:bCs/>
        </w:rPr>
        <w:t xml:space="preserve">το Σάββατο </w:t>
      </w:r>
      <w:r w:rsidR="009C4FCB" w:rsidRPr="009C4FCB">
        <w:rPr>
          <w:b/>
          <w:bCs/>
        </w:rPr>
        <w:t xml:space="preserve">21 </w:t>
      </w:r>
      <w:r w:rsidR="00A3355E" w:rsidRPr="009C4FCB">
        <w:rPr>
          <w:b/>
          <w:bCs/>
        </w:rPr>
        <w:t>και την Κυριακή 22 Οκτωβρίου 2023</w:t>
      </w:r>
      <w:r w:rsidR="00A3355E">
        <w:t xml:space="preserve"> στο </w:t>
      </w:r>
      <w:r w:rsidR="00A3355E" w:rsidRPr="00A3355E">
        <w:t xml:space="preserve">ξενοδοχείο </w:t>
      </w:r>
      <w:r w:rsidR="00A3355E" w:rsidRPr="009C4FCB">
        <w:rPr>
          <w:b/>
          <w:bCs/>
        </w:rPr>
        <w:t>Divani Palace</w:t>
      </w:r>
      <w:r w:rsidR="00A3355E" w:rsidRPr="00A3355E">
        <w:t xml:space="preserve"> στη </w:t>
      </w:r>
      <w:r w:rsidR="00A3355E" w:rsidRPr="009C4FCB">
        <w:rPr>
          <w:b/>
          <w:bCs/>
        </w:rPr>
        <w:t>Λάρισα</w:t>
      </w:r>
      <w:r w:rsidR="00F65544">
        <w:t xml:space="preserve"> με </w:t>
      </w:r>
      <w:r w:rsidR="00F65544" w:rsidRPr="009C4FCB">
        <w:rPr>
          <w:b/>
          <w:bCs/>
        </w:rPr>
        <w:t xml:space="preserve">ώρα έναρξης 9.30 </w:t>
      </w:r>
      <w:r w:rsidR="000327B0" w:rsidRPr="009C4FCB">
        <w:rPr>
          <w:b/>
          <w:bCs/>
        </w:rPr>
        <w:t>π.</w:t>
      </w:r>
      <w:r w:rsidR="000327B0" w:rsidRPr="000327B0">
        <w:rPr>
          <w:b/>
        </w:rPr>
        <w:t>μ.</w:t>
      </w:r>
      <w:r w:rsidR="000327B0">
        <w:rPr>
          <w:b/>
        </w:rPr>
        <w:t>.</w:t>
      </w:r>
      <w:bookmarkStart w:id="0" w:name="_GoBack"/>
      <w:bookmarkEnd w:id="0"/>
    </w:p>
    <w:p w14:paraId="71200920" w14:textId="2777501C" w:rsidR="00F65544" w:rsidRPr="009C4FCB" w:rsidRDefault="00870A49" w:rsidP="00645611">
      <w:pPr>
        <w:ind w:firstLine="720"/>
        <w:jc w:val="both"/>
        <w:rPr>
          <w:b/>
          <w:bCs/>
        </w:rPr>
      </w:pPr>
      <w:r>
        <w:t xml:space="preserve">Σκοπός της Διημερίδας θα είναι η διάχυση των αποτελεσμάτων του Έργου </w:t>
      </w:r>
      <w:r w:rsidR="00A3355E" w:rsidRPr="00A3355E">
        <w:t>με τίτλο «Υποστήριξη Παρεμβάσεων Κοινωνικής Μέριμνας Φοιτητών του Πανεπιστημίου Θεσσαλίας» (ΜIS 5049420) που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r w:rsidR="00A3355E">
        <w:t xml:space="preserve">. </w:t>
      </w:r>
      <w:r w:rsidR="00F65544" w:rsidRPr="009C4FCB">
        <w:rPr>
          <w:b/>
          <w:bCs/>
        </w:rPr>
        <w:t>Εκπρόσωποι δομών προσβασιμότητας</w:t>
      </w:r>
      <w:r w:rsidR="002C4A24">
        <w:rPr>
          <w:b/>
          <w:bCs/>
        </w:rPr>
        <w:t xml:space="preserve"> τριτοβάθμιας εκπαίδευσης</w:t>
      </w:r>
      <w:r w:rsidR="00F65544" w:rsidRPr="009C4FCB">
        <w:rPr>
          <w:b/>
          <w:bCs/>
        </w:rPr>
        <w:t>, φοιτητές</w:t>
      </w:r>
      <w:r w:rsidR="002C4A24">
        <w:rPr>
          <w:b/>
          <w:bCs/>
        </w:rPr>
        <w:t xml:space="preserve">, </w:t>
      </w:r>
      <w:r w:rsidR="00F65544" w:rsidRPr="009C4FCB">
        <w:rPr>
          <w:b/>
          <w:bCs/>
        </w:rPr>
        <w:t>φοιτήτριες, διδάσκουσες</w:t>
      </w:r>
      <w:r w:rsidR="002C4A24">
        <w:rPr>
          <w:b/>
          <w:bCs/>
        </w:rPr>
        <w:t>,</w:t>
      </w:r>
      <w:r w:rsidR="00F65544" w:rsidRPr="009C4FCB">
        <w:rPr>
          <w:b/>
          <w:bCs/>
        </w:rPr>
        <w:t xml:space="preserve"> διδάσκοντες και γονείς θα μοιραστούν τις εμπειρίες τους, τις καλές πρακτικές και τους προβληματισμούς τους για την προσβασιμότητα στην τριτοβάθμια εκπαίδευση για άτομα με αναπηρία ή/και ειδικές εκπαιδευτικές ανάγκες.</w:t>
      </w:r>
    </w:p>
    <w:p w14:paraId="256DC030" w14:textId="0E7A7F54" w:rsidR="00F65544" w:rsidRPr="00F65544" w:rsidRDefault="002C4A24" w:rsidP="00645611">
      <w:pPr>
        <w:ind w:firstLine="720"/>
        <w:jc w:val="both"/>
      </w:pPr>
      <w:r>
        <w:t xml:space="preserve">Σε όλη </w:t>
      </w:r>
      <w:r w:rsidR="00F65544">
        <w:t xml:space="preserve">τη διάρκεια της Διημερίδας θα </w:t>
      </w:r>
      <w:r w:rsidR="00F65544" w:rsidRPr="009C4FCB">
        <w:rPr>
          <w:b/>
          <w:bCs/>
        </w:rPr>
        <w:t>υπάρχει ταυτόχρονη διερμηνεία στην Ελληνική Νοηματική Γλώσσα</w:t>
      </w:r>
      <w:r w:rsidR="00F65544">
        <w:t xml:space="preserve"> και </w:t>
      </w:r>
      <w:r w:rsidR="00F65544" w:rsidRPr="009C4FCB">
        <w:rPr>
          <w:b/>
          <w:bCs/>
        </w:rPr>
        <w:t>ζωντανή αναμετάδοση</w:t>
      </w:r>
      <w:r w:rsidR="00F65544">
        <w:t xml:space="preserve"> </w:t>
      </w:r>
      <w:r w:rsidR="009C4FCB" w:rsidRPr="009C4FCB">
        <w:rPr>
          <w:b/>
          <w:bCs/>
        </w:rPr>
        <w:t xml:space="preserve">στο </w:t>
      </w:r>
      <w:r w:rsidR="009C4FCB" w:rsidRPr="009C4FCB">
        <w:rPr>
          <w:b/>
          <w:bCs/>
          <w:lang w:val="en-US"/>
        </w:rPr>
        <w:t>YouTube</w:t>
      </w:r>
      <w:r w:rsidR="009C4FCB" w:rsidRPr="00F65544">
        <w:t xml:space="preserve"> </w:t>
      </w:r>
      <w:r w:rsidR="00F65544">
        <w:t xml:space="preserve">μέσω του καναλιού </w:t>
      </w:r>
      <w:hyperlink r:id="rId7" w:history="1">
        <w:r w:rsidR="00F65544" w:rsidRPr="00F65544">
          <w:rPr>
            <w:rStyle w:val="-"/>
          </w:rPr>
          <w:t>Πρόσβαση Πανεπιστημίου Θεσσαλίας</w:t>
        </w:r>
      </w:hyperlink>
      <w:r w:rsidR="00F65544">
        <w:t xml:space="preserve"> .</w:t>
      </w:r>
    </w:p>
    <w:p w14:paraId="7E72B88A" w14:textId="748B3D52" w:rsidR="00F65544" w:rsidRPr="00F65544" w:rsidRDefault="00F65544" w:rsidP="00645611">
      <w:pPr>
        <w:ind w:firstLine="720"/>
        <w:jc w:val="both"/>
      </w:pPr>
      <w:bookmarkStart w:id="1" w:name="_heading=h.gjdgxs"/>
      <w:bookmarkEnd w:id="1"/>
      <w:r w:rsidRPr="009C4FCB">
        <w:rPr>
          <w:b/>
          <w:bCs/>
        </w:rPr>
        <w:t>Εγγραφές</w:t>
      </w:r>
      <w:r>
        <w:t xml:space="preserve"> </w:t>
      </w:r>
      <w:r w:rsidRPr="00F65544">
        <w:t xml:space="preserve">για τη </w:t>
      </w:r>
      <w:r w:rsidR="00645611" w:rsidRPr="00F65544">
        <w:t>δια ζώσης</w:t>
      </w:r>
      <w:r w:rsidRPr="00F65544">
        <w:t xml:space="preserve"> παρακολούθηση της ημερίδας και τη λήψη βεβαίωσης παρακολούθησης</w:t>
      </w:r>
      <w:r>
        <w:t xml:space="preserve"> </w:t>
      </w:r>
      <w:r w:rsidRPr="00F65544">
        <w:t xml:space="preserve">στον ακόλουθο σύνδεσμο: </w:t>
      </w:r>
      <w:hyperlink r:id="rId8" w:history="1">
        <w:r w:rsidRPr="00F65544">
          <w:rPr>
            <w:rStyle w:val="-"/>
          </w:rPr>
          <w:t>https://forms.office.com/e/vj4e3dN5FL</w:t>
        </w:r>
      </w:hyperlink>
      <w:r w:rsidRPr="00F65544">
        <w:t xml:space="preserve"> </w:t>
      </w:r>
      <w:r>
        <w:t>.</w:t>
      </w:r>
    </w:p>
    <w:p w14:paraId="121E94CD" w14:textId="77777777" w:rsidR="00F65544" w:rsidRPr="00F65544" w:rsidRDefault="00F65544" w:rsidP="00645611">
      <w:pPr>
        <w:jc w:val="both"/>
        <w:rPr>
          <w:b/>
          <w:bCs/>
        </w:rPr>
      </w:pPr>
      <w:r w:rsidRPr="00F65544">
        <w:rPr>
          <w:b/>
          <w:bCs/>
        </w:rPr>
        <w:t>Η εγγραφή είναι δωρεάν.</w:t>
      </w:r>
    </w:p>
    <w:p w14:paraId="45353F51" w14:textId="7473FB34" w:rsidR="00F65544" w:rsidRDefault="00F65544" w:rsidP="00645611">
      <w:pPr>
        <w:jc w:val="both"/>
      </w:pPr>
      <w:r>
        <w:t>Η παρουσία σας θα μας τιμήσει ιδιαίτερα!</w:t>
      </w:r>
    </w:p>
    <w:p w14:paraId="4CBE16E2" w14:textId="77777777" w:rsidR="00870A49" w:rsidRDefault="00870A49" w:rsidP="00870A49"/>
    <w:p w14:paraId="3380C8C0" w14:textId="77777777" w:rsidR="00870A49" w:rsidRDefault="00870A49" w:rsidP="0082165B">
      <w:pPr>
        <w:spacing w:after="0"/>
        <w:jc w:val="center"/>
      </w:pPr>
      <w:r>
        <w:t>Με εκτίμηση,</w:t>
      </w:r>
    </w:p>
    <w:p w14:paraId="6EA22FC2" w14:textId="77777777" w:rsidR="00870A49" w:rsidRDefault="00870A49" w:rsidP="0082165B">
      <w:pPr>
        <w:spacing w:after="0"/>
        <w:jc w:val="center"/>
      </w:pPr>
      <w:r>
        <w:t>Μάγδα Νικολαραΐζη</w:t>
      </w:r>
    </w:p>
    <w:p w14:paraId="7B70D323" w14:textId="77777777" w:rsidR="00F65544" w:rsidRDefault="00F65544" w:rsidP="0082165B">
      <w:pPr>
        <w:spacing w:after="0"/>
        <w:jc w:val="center"/>
      </w:pPr>
      <w:r>
        <w:t>Αναπληρώτρια Καθηγήτρια Ειδικής Αγωγής-Αγωγής Κωφών</w:t>
      </w:r>
    </w:p>
    <w:p w14:paraId="3260D369" w14:textId="77777777" w:rsidR="00F65544" w:rsidRDefault="00F65544" w:rsidP="0082165B">
      <w:pPr>
        <w:spacing w:after="0"/>
        <w:jc w:val="center"/>
      </w:pPr>
      <w:r>
        <w:t>Παιδαγωγικό Τμήμα Ειδικής Αγωγής</w:t>
      </w:r>
    </w:p>
    <w:p w14:paraId="0F36B6AE" w14:textId="77777777" w:rsidR="00F65544" w:rsidRDefault="00F65544" w:rsidP="0082165B">
      <w:pPr>
        <w:spacing w:after="0"/>
        <w:jc w:val="center"/>
      </w:pPr>
      <w:r>
        <w:t>Επιστημονική Υπεύθυνη της Πρόσβασης</w:t>
      </w:r>
    </w:p>
    <w:p w14:paraId="5399C5A2" w14:textId="482A060B" w:rsidR="00A3355E" w:rsidRPr="00A3355E" w:rsidRDefault="00F65544" w:rsidP="0082165B">
      <w:pPr>
        <w:spacing w:after="0"/>
        <w:jc w:val="center"/>
      </w:pPr>
      <w:r>
        <w:t>Πανεπιστήμιο Θεσσαλίας</w:t>
      </w:r>
    </w:p>
    <w:sectPr w:rsidR="00A3355E" w:rsidRPr="00A3355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BA243" w14:textId="77777777" w:rsidR="007D34BE" w:rsidRDefault="007D34BE" w:rsidP="00645611">
      <w:pPr>
        <w:spacing w:after="0" w:line="240" w:lineRule="auto"/>
      </w:pPr>
      <w:r>
        <w:separator/>
      </w:r>
    </w:p>
  </w:endnote>
  <w:endnote w:type="continuationSeparator" w:id="0">
    <w:p w14:paraId="70656021" w14:textId="77777777" w:rsidR="007D34BE" w:rsidRDefault="007D34BE" w:rsidP="0064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D4B6" w14:textId="6B94B956" w:rsidR="00645611" w:rsidRDefault="00645611">
    <w:pPr>
      <w:pStyle w:val="a5"/>
    </w:pPr>
    <w:r>
      <w:rPr>
        <w:noProof/>
      </w:rPr>
      <w:drawing>
        <wp:anchor distT="0" distB="0" distL="114300" distR="114300" simplePos="0" relativeHeight="251658240" behindDoc="1" locked="0" layoutInCell="1" allowOverlap="1" wp14:anchorId="4397056A" wp14:editId="4D09DCC5">
          <wp:simplePos x="0" y="0"/>
          <wp:positionH relativeFrom="margin">
            <wp:align>center</wp:align>
          </wp:positionH>
          <wp:positionV relativeFrom="paragraph">
            <wp:posOffset>-219075</wp:posOffset>
          </wp:positionV>
          <wp:extent cx="4438095" cy="657143"/>
          <wp:effectExtent l="0" t="0" r="635" b="0"/>
          <wp:wrapTight wrapText="bothSides">
            <wp:wrapPolygon edited="0">
              <wp:start x="0" y="0"/>
              <wp:lineTo x="0" y="20681"/>
              <wp:lineTo x="21510" y="20681"/>
              <wp:lineTo x="21510"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38095" cy="65714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5809" w14:textId="77777777" w:rsidR="007D34BE" w:rsidRDefault="007D34BE" w:rsidP="00645611">
      <w:pPr>
        <w:spacing w:after="0" w:line="240" w:lineRule="auto"/>
      </w:pPr>
      <w:r>
        <w:separator/>
      </w:r>
    </w:p>
  </w:footnote>
  <w:footnote w:type="continuationSeparator" w:id="0">
    <w:p w14:paraId="3C8DFFFD" w14:textId="77777777" w:rsidR="007D34BE" w:rsidRDefault="007D34BE" w:rsidP="00645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49"/>
    <w:rsid w:val="000327B0"/>
    <w:rsid w:val="00076D9C"/>
    <w:rsid w:val="002C4A24"/>
    <w:rsid w:val="00603939"/>
    <w:rsid w:val="00645611"/>
    <w:rsid w:val="006B3B62"/>
    <w:rsid w:val="007D34BE"/>
    <w:rsid w:val="0082165B"/>
    <w:rsid w:val="00870A49"/>
    <w:rsid w:val="009C4FCB"/>
    <w:rsid w:val="009E0D88"/>
    <w:rsid w:val="00A3355E"/>
    <w:rsid w:val="00CA2A94"/>
    <w:rsid w:val="00D73878"/>
    <w:rsid w:val="00E35828"/>
    <w:rsid w:val="00E878B0"/>
    <w:rsid w:val="00F655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8FE3"/>
  <w15:chartTrackingRefBased/>
  <w15:docId w15:val="{131A349D-BDFD-4F0D-AD68-27583AEF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5544"/>
    <w:rPr>
      <w:color w:val="0563C1" w:themeColor="hyperlink"/>
      <w:u w:val="single"/>
    </w:rPr>
  </w:style>
  <w:style w:type="character" w:styleId="a3">
    <w:name w:val="Unresolved Mention"/>
    <w:basedOn w:val="a0"/>
    <w:uiPriority w:val="99"/>
    <w:semiHidden/>
    <w:unhideWhenUsed/>
    <w:rsid w:val="00F65544"/>
    <w:rPr>
      <w:color w:val="605E5C"/>
      <w:shd w:val="clear" w:color="auto" w:fill="E1DFDD"/>
    </w:rPr>
  </w:style>
  <w:style w:type="character" w:styleId="-0">
    <w:name w:val="FollowedHyperlink"/>
    <w:basedOn w:val="a0"/>
    <w:uiPriority w:val="99"/>
    <w:semiHidden/>
    <w:unhideWhenUsed/>
    <w:rsid w:val="00F65544"/>
    <w:rPr>
      <w:color w:val="954F72" w:themeColor="followedHyperlink"/>
      <w:u w:val="single"/>
    </w:rPr>
  </w:style>
  <w:style w:type="paragraph" w:styleId="a4">
    <w:name w:val="header"/>
    <w:basedOn w:val="a"/>
    <w:link w:val="Char"/>
    <w:uiPriority w:val="99"/>
    <w:unhideWhenUsed/>
    <w:rsid w:val="00645611"/>
    <w:pPr>
      <w:tabs>
        <w:tab w:val="center" w:pos="4153"/>
        <w:tab w:val="right" w:pos="8306"/>
      </w:tabs>
      <w:spacing w:after="0" w:line="240" w:lineRule="auto"/>
    </w:pPr>
  </w:style>
  <w:style w:type="character" w:customStyle="1" w:styleId="Char">
    <w:name w:val="Κεφαλίδα Char"/>
    <w:basedOn w:val="a0"/>
    <w:link w:val="a4"/>
    <w:uiPriority w:val="99"/>
    <w:rsid w:val="00645611"/>
  </w:style>
  <w:style w:type="paragraph" w:styleId="a5">
    <w:name w:val="footer"/>
    <w:basedOn w:val="a"/>
    <w:link w:val="Char0"/>
    <w:uiPriority w:val="99"/>
    <w:unhideWhenUsed/>
    <w:rsid w:val="00645611"/>
    <w:pPr>
      <w:tabs>
        <w:tab w:val="center" w:pos="4153"/>
        <w:tab w:val="right" w:pos="8306"/>
      </w:tabs>
      <w:spacing w:after="0" w:line="240" w:lineRule="auto"/>
    </w:pPr>
  </w:style>
  <w:style w:type="character" w:customStyle="1" w:styleId="Char0">
    <w:name w:val="Υποσέλιδο Char"/>
    <w:basedOn w:val="a0"/>
    <w:link w:val="a5"/>
    <w:uiPriority w:val="99"/>
    <w:rsid w:val="0064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4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vj4e3dN5FL" TargetMode="External"/><Relationship Id="rId3" Type="http://schemas.openxmlformats.org/officeDocument/2006/relationships/webSettings" Target="webSettings.xml"/><Relationship Id="rId7" Type="http://schemas.openxmlformats.org/officeDocument/2006/relationships/hyperlink" Target="https://www.youtube.com/@prosvasi-u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269</Words>
  <Characters>1457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ΓΕΩΡΓΙΑΔΟΥ</dc:creator>
  <cp:keywords/>
  <dc:description/>
  <cp:lastModifiedBy>user</cp:lastModifiedBy>
  <cp:revision>5</cp:revision>
  <cp:lastPrinted>2023-10-16T09:50:00Z</cp:lastPrinted>
  <dcterms:created xsi:type="dcterms:W3CDTF">2023-10-15T16:30:00Z</dcterms:created>
  <dcterms:modified xsi:type="dcterms:W3CDTF">2023-10-16T10:11:00Z</dcterms:modified>
</cp:coreProperties>
</file>