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8A" w:rsidRDefault="009D3C8A" w:rsidP="009D3C8A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el-GR"/>
        </w:rPr>
      </w:pPr>
      <w:bookmarkStart w:id="0" w:name="_GoBack"/>
      <w:bookmarkEnd w:id="0"/>
      <w:r w:rsidRPr="009D3C8A">
        <w:rPr>
          <w:rFonts w:ascii="Arial" w:eastAsia="Times New Roman" w:hAnsi="Arial" w:cs="Arial"/>
          <w:b/>
          <w:color w:val="222222"/>
          <w:shd w:val="clear" w:color="auto" w:fill="FFFFFF"/>
          <w:lang w:eastAsia="el-GR"/>
        </w:rPr>
        <w:t>Πρόσκληση υποβολής άρθρων για δημοσίευση</w:t>
      </w:r>
      <w:r w:rsidRPr="009D3C8A">
        <w:rPr>
          <w:rFonts w:ascii="Arial" w:eastAsia="Times New Roman" w:hAnsi="Arial" w:cs="Arial"/>
          <w:b/>
          <w:color w:val="222222"/>
          <w:lang w:eastAsia="el-GR"/>
        </w:rPr>
        <w:br/>
      </w:r>
      <w:r w:rsidRPr="009D3C8A">
        <w:rPr>
          <w:rFonts w:ascii="Arial" w:eastAsia="Times New Roman" w:hAnsi="Arial" w:cs="Arial"/>
          <w:color w:val="222222"/>
          <w:lang w:eastAsia="el-GR"/>
        </w:rPr>
        <w:br/>
      </w: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 xml:space="preserve">Με αφορμή την  ανακήρυξη του 2023 ως </w:t>
      </w:r>
      <w:r w:rsidRPr="009D3C8A">
        <w:rPr>
          <w:rFonts w:ascii="Arial" w:eastAsia="Times New Roman" w:hAnsi="Arial" w:cs="Arial"/>
          <w:i/>
          <w:color w:val="222222"/>
          <w:shd w:val="clear" w:color="auto" w:fill="FFFFFF"/>
          <w:lang w:eastAsia="el-GR"/>
        </w:rPr>
        <w:t>λογοτεχνικό έτος της Άλκης Ζέη</w:t>
      </w: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 xml:space="preserve">, από το Υπουργείο Πολιτισμού και Αθλητισμού για τα 100 χρόνια από τη γέννησή της </w:t>
      </w:r>
      <w:r w:rsidR="00B21AEC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 xml:space="preserve">πολυβραβευμένης και πολυμεταφρασμένης </w:t>
      </w: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 xml:space="preserve">συγγραφέα παιδικής και εφηβικής λογοτεχνίας, το διαπανεπιστημιακό περιοδικό </w:t>
      </w:r>
      <w:r w:rsidRPr="009D3C8A">
        <w:rPr>
          <w:rFonts w:ascii="Arial" w:eastAsia="Times New Roman" w:hAnsi="Arial" w:cs="Arial"/>
          <w:b/>
          <w:i/>
          <w:color w:val="222222"/>
          <w:shd w:val="clear" w:color="auto" w:fill="FFFFFF"/>
          <w:lang w:eastAsia="el-GR"/>
        </w:rPr>
        <w:t>«Κείμενα για την μελέτη και κριτική της παιδικής και εφηβικής λογοτεχνίας»</w:t>
      </w: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 xml:space="preserve"> του Εργαστηρίου Λόγου και Πολιτισμού του </w:t>
      </w:r>
      <w:r w:rsidR="00B21AEC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 xml:space="preserve">ΠΤΠΕ του </w:t>
      </w: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πανεπιστημίου Θεσσαλίας (</w:t>
      </w:r>
      <w:hyperlink r:id="rId4" w:tgtFrame="_blank" w:history="1">
        <w:r w:rsidRPr="009D3C8A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el-GR"/>
          </w:rPr>
          <w:t>keimena.ece.uth.gr</w:t>
        </w:r>
      </w:hyperlink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), προσκαλεί ακαδημα</w:t>
      </w:r>
      <w:r w:rsidR="00B21AEC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ϊ</w:t>
      </w: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 xml:space="preserve">κούς, ερευνητές και οποιονδήποτε ενδιαφερόμενο σε υποβολή άρθρου για το έργο της Άλκης Ζέη. Τα άρθρα </w:t>
      </w:r>
      <w:r w:rsidR="00B21AEC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 xml:space="preserve">που </w:t>
      </w: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 xml:space="preserve">θα υποβληθούν στο περιοδικό </w:t>
      </w:r>
      <w:r w:rsidR="00B21AEC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θα</w:t>
      </w: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 xml:space="preserve"> αξιολογηθούν από σύστημα κρυφής κρίσης με την προϋπόθεση ότι τηρούνται  οι προδιαγραφές υποβολής του περιοδικού. </w:t>
      </w:r>
    </w:p>
    <w:p w:rsidR="009D3C8A" w:rsidRPr="00B21AEC" w:rsidRDefault="009D3C8A" w:rsidP="009D3C8A">
      <w:pPr>
        <w:jc w:val="both"/>
        <w:rPr>
          <w:rFonts w:ascii="Arial" w:eastAsia="Times New Roman" w:hAnsi="Arial" w:cs="Arial"/>
          <w:color w:val="222222"/>
          <w:u w:val="single"/>
          <w:shd w:val="clear" w:color="auto" w:fill="FFFFFF"/>
          <w:lang w:eastAsia="el-GR"/>
        </w:rPr>
      </w:pPr>
      <w:r w:rsidRPr="00B21AEC">
        <w:rPr>
          <w:rFonts w:ascii="Arial" w:eastAsia="Times New Roman" w:hAnsi="Arial" w:cs="Arial"/>
          <w:color w:val="222222"/>
          <w:u w:val="single"/>
          <w:shd w:val="clear" w:color="auto" w:fill="FFFFFF"/>
          <w:lang w:eastAsia="el-GR"/>
        </w:rPr>
        <w:t>Ημερομηνία λήξης υποβολών:</w:t>
      </w:r>
    </w:p>
    <w:p w:rsidR="009D3C8A" w:rsidRPr="00B21AEC" w:rsidRDefault="009D3C8A" w:rsidP="009D3C8A">
      <w:pPr>
        <w:rPr>
          <w:rFonts w:ascii="Arial" w:eastAsia="Times New Roman" w:hAnsi="Arial" w:cs="Arial"/>
          <w:b/>
          <w:color w:val="222222"/>
          <w:shd w:val="clear" w:color="auto" w:fill="FFFFFF"/>
          <w:lang w:eastAsia="el-GR"/>
        </w:rPr>
      </w:pPr>
      <w:r w:rsidRPr="00B21AEC">
        <w:rPr>
          <w:rFonts w:ascii="Arial" w:eastAsia="Times New Roman" w:hAnsi="Arial" w:cs="Arial"/>
          <w:b/>
          <w:color w:val="222222"/>
          <w:shd w:val="clear" w:color="auto" w:fill="FFFFFF"/>
          <w:lang w:eastAsia="el-GR"/>
        </w:rPr>
        <w:t xml:space="preserve"> 31 Μαίου 2023</w:t>
      </w:r>
      <w:r w:rsidRPr="00B21AEC">
        <w:rPr>
          <w:rFonts w:ascii="Arial" w:eastAsia="Times New Roman" w:hAnsi="Arial" w:cs="Arial"/>
          <w:b/>
          <w:color w:val="222222"/>
          <w:lang w:eastAsia="el-GR"/>
        </w:rPr>
        <w:br/>
      </w:r>
    </w:p>
    <w:p w:rsidR="009D3C8A" w:rsidRPr="009D3C8A" w:rsidRDefault="009D3C8A" w:rsidP="009D3C8A">
      <w:pPr>
        <w:rPr>
          <w:rFonts w:ascii="Times New Roman" w:eastAsia="Times New Roman" w:hAnsi="Times New Roman" w:cs="Times New Roman"/>
          <w:lang w:eastAsia="el-GR"/>
        </w:rPr>
      </w:pP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Για την συντακτική επιτροπή</w:t>
      </w:r>
      <w:r w:rsidRPr="009D3C8A">
        <w:rPr>
          <w:rFonts w:ascii="Arial" w:eastAsia="Times New Roman" w:hAnsi="Arial" w:cs="Arial"/>
          <w:color w:val="222222"/>
          <w:lang w:eastAsia="el-GR"/>
        </w:rPr>
        <w:br/>
      </w: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Η Διευθύντρια του περιοδικού</w:t>
      </w:r>
      <w:r w:rsidRPr="009D3C8A">
        <w:rPr>
          <w:rFonts w:ascii="Arial" w:eastAsia="Times New Roman" w:hAnsi="Arial" w:cs="Arial"/>
          <w:color w:val="222222"/>
          <w:lang w:eastAsia="el-GR"/>
        </w:rPr>
        <w:br/>
      </w: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Καθηγήτρια πανεπιστημίου Θεσσαλίας</w:t>
      </w:r>
      <w:r w:rsidRPr="009D3C8A">
        <w:rPr>
          <w:rFonts w:ascii="Arial" w:eastAsia="Times New Roman" w:hAnsi="Arial" w:cs="Arial"/>
          <w:color w:val="222222"/>
          <w:lang w:eastAsia="el-GR"/>
        </w:rPr>
        <w:br/>
      </w:r>
      <w:r w:rsidRPr="009D3C8A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Τασούλα Τσιλιμένη</w:t>
      </w:r>
    </w:p>
    <w:p w:rsidR="0003614A" w:rsidRDefault="00936C56"/>
    <w:sectPr w:rsidR="0003614A" w:rsidSect="00264D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8A"/>
    <w:rsid w:val="00264D67"/>
    <w:rsid w:val="00936C56"/>
    <w:rsid w:val="009D3C8A"/>
    <w:rsid w:val="00B21AEC"/>
    <w:rsid w:val="00D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4F465-4D30-9A4D-98E0-493DE5C4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D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mena.ece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4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GATOU OURANIA</cp:lastModifiedBy>
  <cp:revision>2</cp:revision>
  <dcterms:created xsi:type="dcterms:W3CDTF">2023-01-17T11:26:00Z</dcterms:created>
  <dcterms:modified xsi:type="dcterms:W3CDTF">2023-01-17T11:26:00Z</dcterms:modified>
</cp:coreProperties>
</file>