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7E" w:rsidRDefault="00597C8D" w:rsidP="00597C8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613199" cy="1085850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252" cy="108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8D" w:rsidRDefault="00597C8D" w:rsidP="00597C8D">
      <w:pPr>
        <w:jc w:val="center"/>
      </w:pPr>
    </w:p>
    <w:p w:rsidR="00597C8D" w:rsidRPr="00597C8D" w:rsidRDefault="00597C8D" w:rsidP="00597C8D">
      <w:pPr>
        <w:jc w:val="center"/>
        <w:rPr>
          <w:b/>
        </w:rPr>
      </w:pPr>
      <w:r w:rsidRPr="00597C8D">
        <w:rPr>
          <w:b/>
        </w:rPr>
        <w:t>ΔΕΛΤΙΟ ΤΥΠΟΥ</w:t>
      </w:r>
    </w:p>
    <w:p w:rsidR="00597C8D" w:rsidRDefault="00597C8D" w:rsidP="00597C8D">
      <w:pPr>
        <w:jc w:val="center"/>
      </w:pPr>
      <w:bookmarkStart w:id="0" w:name="_GoBack"/>
      <w:bookmarkEnd w:id="0"/>
    </w:p>
    <w:p w:rsidR="00597C8D" w:rsidRDefault="00597C8D" w:rsidP="00597C8D">
      <w:pPr>
        <w:jc w:val="center"/>
      </w:pPr>
      <w:r>
        <w:t>«</w:t>
      </w:r>
      <w:r w:rsidRPr="00597C8D">
        <w:t>Φυσικές Καταστροφές στην εποχή της Κλιματικής Κρίσης : Πρόληψη – Αντιμετώπιση – Εθελοντισμός</w:t>
      </w:r>
      <w:r>
        <w:t>»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Εργαστήριο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Οικοϋδραυλικής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 Διαχείρισης Εσωτερικών Υδάτων του Τμήματος Γεωπονίας Ιχθυολογίας &amp; Υδάτινου Περιβάλλοντος του Π.Θ., θα συμμετέχει στην εκδήλωση με θέμα : </w:t>
      </w:r>
      <w:r w:rsidRPr="00597C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«Φυσικές Καταστροφές στην εποχή της Κλιματικής Κρίσης : Πρόληψη – Αντιμετώπιση – Εθελοντισμός»</w:t>
      </w: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 οποία θα πραγματοποιηθεί το Σάββατο 21/1 και ώρα 18:00 στο </w:t>
      </w:r>
      <w:r w:rsidRPr="00597C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Πολιτιστικό Κέντρο Νέας Ιωνίας του Δ. Βόλου</w:t>
      </w: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(Σταδίου και Μανδηλαρά).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εκδήλωση διοργανώνεται από:</w:t>
      </w:r>
    </w:p>
    <w:p w:rsidR="00597C8D" w:rsidRPr="00597C8D" w:rsidRDefault="00597C8D" w:rsidP="00597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Εθελοντική Ομάδα Άμεσης Επέμβασης και Πολιτικής Προστασίας της Δ.Ε.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Αγριάς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Δ. Βόλου</w:t>
      </w:r>
    </w:p>
    <w:p w:rsidR="00597C8D" w:rsidRPr="00597C8D" w:rsidRDefault="00597C8D" w:rsidP="00597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 Τομέα Νεότητας και Πολιτισμού Ι. Ναού Αγ. Ιωάννου Δαμασκηνού, Βαρβάρας και Σοφίας Δ.Ε. Ν. Ιωνίας – Δ. Βόλου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Σε συνεργασία με:</w:t>
      </w:r>
    </w:p>
    <w:p w:rsidR="00597C8D" w:rsidRPr="00597C8D" w:rsidRDefault="00597C8D" w:rsidP="00597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Διοίκηση Πυροσβεστικών Υπηρεσιών Ν. Μαγνησίας και</w:t>
      </w:r>
    </w:p>
    <w:p w:rsidR="00597C8D" w:rsidRPr="00597C8D" w:rsidRDefault="00597C8D" w:rsidP="00597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Εργαστήριο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Οικοϋδραυλικής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 Διαχείρισης Εσωτερικών Υδάτων του Τμήματος Γεωπονίας Ιχθυολογίας &amp; Υδάτινου Περιβάλλοντος του Π.Θ.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την υποστήριξη:</w:t>
      </w:r>
    </w:p>
    <w:p w:rsidR="00597C8D" w:rsidRPr="00597C8D" w:rsidRDefault="00597C8D" w:rsidP="00597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Ερευνητικού Οργανισμού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διαΝέοσις</w:t>
      </w:r>
      <w:proofErr w:type="spellEnd"/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Ομιλητές</w:t>
      </w: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97C8D" w:rsidRPr="00597C8D" w:rsidRDefault="00597C8D" w:rsidP="00597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κ. Χρήστος Στυλιανίδης: Υπουργός Κλιματικής Κρίσης και Πολιτικής Προστασίας</w:t>
      </w:r>
    </w:p>
    <w:p w:rsidR="00597C8D" w:rsidRPr="00597C8D" w:rsidRDefault="00597C8D" w:rsidP="00597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κ. Χρήστος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Τριαντόπουλος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: Υφυπουργός στον Πρωθυπουργό και Αρμόδιος για Θέματα Κρατικής Αγωγής και Αποκατάστασης από Φυσικές Καταστροφές</w:t>
      </w:r>
    </w:p>
    <w:p w:rsidR="00597C8D" w:rsidRPr="00597C8D" w:rsidRDefault="00597C8D" w:rsidP="00597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 Φαίη Μακαντάση: Διευθύντρια Ερευνών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διαΝέοσις</w:t>
      </w:r>
      <w:proofErr w:type="spellEnd"/>
    </w:p>
    <w:p w:rsidR="00597C8D" w:rsidRPr="00597C8D" w:rsidRDefault="00597C8D" w:rsidP="00597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Δρ. Άρης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Ψιλοβίκος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Καθηγητής του Τμήματος Γεωπονίας Ιχθυολογίας &amp; Υδάτινου Περιβάλλοντος, Διευθυντής του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 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Οικοϋδραυλικής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 Διαχείρισης Εσωτερικών Υδάτων, Π.Θ.</w:t>
      </w:r>
    </w:p>
    <w:p w:rsidR="00597C8D" w:rsidRPr="00597C8D" w:rsidRDefault="00597C8D" w:rsidP="00597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Αρχιμανδρίτης Βαρνάβας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Σαράτσης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: Υπεύθυνος του Τομέα Νεότητας και Πολιτισμού και Εθελοντής του Πυροσβεστικού Σώματος Ελλάδας.    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Λίγα λόγια για τις δραστηριότητες των μελών του Εργαστηρίου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Μέλη του Εργαστηρίου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Οικοϋδραυλικής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 Διαχείρισης Εσωτερικών Υδάτων, έχουν συμμετάσχει και συμμετέχουν: 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στην πραγματογνωμοσύνη του σφοδρού και ακραίου φαινομένου «Ιανός» στην περιοχή της Καρδίτσας το Σεπτέμβριο του 2020, αναφορικά με τα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πλημμυρικά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φαινόμενα που έλαβαν χώρα και τις καταστροφές που προκλήθηκαν,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στην ίδρυση και διεύθυνση του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Διατμηματικού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Μεταπτυχιακού Προγράμματος του Π.Θ., με τίτλο: «Περιβαλλοντικοί Κίνδυνοι και Κλιματική Αλλαγή», το οποίο «τρέχει από το Σεπτέμβριο του 2022,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Γ) στο εμβληματικό ελληνικό δίκτυο «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Climpact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», ένα δίκτυο Ελληνικών Πανεπιστημίων, Ινστιτούτων και Ερευνητικών Κέντρων και μάλιστα ο υπογράφων αποτελεί τον ιδρυματικό υπεύθυνο του Π.Θ. στο δίκτυο από το 2021,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σε οργάνωση εθελοντικών δράσεων, όπως ο καθαρισμός της παραλίας του </w:t>
      </w:r>
      <w:proofErr w:type="spellStart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Αναύρου</w:t>
      </w:r>
      <w:proofErr w:type="spellEnd"/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πλαίσιο της Παγκόσμιας Ημέρας Περιβάλλοντος (Ιούνιος 2018), σε συνεργασία με τις Ακαδημίες Καλαθοσφαίρισης της Νίκης Βόλου,</w:t>
      </w:r>
    </w:p>
    <w:p w:rsidR="00597C8D" w:rsidRPr="00597C8D" w:rsidRDefault="00597C8D" w:rsidP="0059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7C8D">
        <w:rPr>
          <w:rFonts w:ascii="Times New Roman" w:eastAsia="Times New Roman" w:hAnsi="Times New Roman" w:cs="Times New Roman"/>
          <w:sz w:val="24"/>
          <w:szCs w:val="24"/>
          <w:lang w:eastAsia="el-GR"/>
        </w:rPr>
        <w:t>Ε) σε εφαρμοσμένα ερευνητικά έργα, από τα οποία προκύπτουν αξιοποιήσιμα αποτελέσματα για Φορείς του Δημοσίου και Ιδιωτικού Τομέα και διατριβές με πρωτότυπα αποτελέσματα.</w:t>
      </w:r>
    </w:p>
    <w:p w:rsidR="00597C8D" w:rsidRDefault="00597C8D"/>
    <w:sectPr w:rsidR="00597C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D4C"/>
    <w:multiLevelType w:val="multilevel"/>
    <w:tmpl w:val="496AD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70C27"/>
    <w:multiLevelType w:val="multilevel"/>
    <w:tmpl w:val="CF1C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61240"/>
    <w:multiLevelType w:val="multilevel"/>
    <w:tmpl w:val="8ECC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E4B72"/>
    <w:multiLevelType w:val="multilevel"/>
    <w:tmpl w:val="3A648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8D"/>
    <w:rsid w:val="00597C8D"/>
    <w:rsid w:val="00C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FF84"/>
  <w15:chartTrackingRefBased/>
  <w15:docId w15:val="{C2395241-1B01-451A-BB58-38E8D48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9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1</cp:revision>
  <dcterms:created xsi:type="dcterms:W3CDTF">2023-01-17T12:30:00Z</dcterms:created>
  <dcterms:modified xsi:type="dcterms:W3CDTF">2023-01-17T12:35:00Z</dcterms:modified>
</cp:coreProperties>
</file>