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94DFD" w14:textId="4FAB7C7F" w:rsidR="00612B1D" w:rsidRDefault="00612B1D" w:rsidP="00C31345">
      <w:pPr>
        <w:spacing w:after="160" w:line="259" w:lineRule="auto"/>
        <w:jc w:val="center"/>
        <w:rPr>
          <w:rFonts w:ascii="Open Sans" w:hAnsi="Open Sans" w:cs="Open Sans"/>
          <w:b/>
          <w:bCs/>
          <w:lang w:val="el-GR"/>
        </w:rPr>
      </w:pPr>
      <w:r>
        <w:rPr>
          <w:rFonts w:ascii="Open Sans" w:hAnsi="Open Sans" w:cs="Open Sans"/>
          <w:b/>
          <w:bCs/>
          <w:lang w:val="el-GR"/>
        </w:rPr>
        <w:t>ΔΕΛΤΙΟ ΤΥΠΟΥ</w:t>
      </w:r>
      <w:bookmarkStart w:id="0" w:name="_GoBack"/>
      <w:bookmarkEnd w:id="0"/>
    </w:p>
    <w:p w14:paraId="404FF36C" w14:textId="5643B526" w:rsidR="00C31345" w:rsidRPr="00C31345" w:rsidRDefault="00DE36D8" w:rsidP="00C31345">
      <w:pPr>
        <w:spacing w:after="160" w:line="259" w:lineRule="auto"/>
        <w:jc w:val="center"/>
        <w:rPr>
          <w:rFonts w:ascii="Open Sans" w:hAnsi="Open Sans" w:cs="Open Sans"/>
          <w:b/>
          <w:bCs/>
          <w:lang w:val="el-GR"/>
        </w:rPr>
      </w:pPr>
      <w:r w:rsidRPr="00C31345">
        <w:rPr>
          <w:rFonts w:ascii="Open Sans" w:hAnsi="Open Sans" w:cs="Open Sans"/>
          <w:b/>
          <w:bCs/>
          <w:lang w:val="el-GR"/>
        </w:rPr>
        <w:t>Πρόγραμμα</w:t>
      </w:r>
      <w:r w:rsidR="00AF3985" w:rsidRPr="00C31345">
        <w:rPr>
          <w:rFonts w:ascii="Open Sans" w:hAnsi="Open Sans" w:cs="Open Sans"/>
          <w:b/>
          <w:bCs/>
          <w:lang w:val="el-GR"/>
        </w:rPr>
        <w:t xml:space="preserve"> </w:t>
      </w:r>
      <w:r w:rsidR="00C31345" w:rsidRPr="00C31345">
        <w:rPr>
          <w:rFonts w:ascii="Open Sans" w:hAnsi="Open Sans" w:cs="Open Sans"/>
          <w:b/>
          <w:bCs/>
          <w:lang w:val="el-GR"/>
        </w:rPr>
        <w:t>–</w:t>
      </w:r>
      <w:r w:rsidR="00AF3985" w:rsidRPr="00C31345">
        <w:rPr>
          <w:rFonts w:ascii="Open Sans" w:hAnsi="Open Sans" w:cs="Open Sans"/>
          <w:b/>
          <w:bCs/>
          <w:lang w:val="el-GR"/>
        </w:rPr>
        <w:t xml:space="preserve"> Πρόσκληση</w:t>
      </w:r>
      <w:r w:rsidR="007C1EC0">
        <w:rPr>
          <w:rFonts w:ascii="Open Sans" w:hAnsi="Open Sans" w:cs="Open Sans"/>
          <w:b/>
          <w:bCs/>
          <w:lang w:val="el-GR"/>
        </w:rPr>
        <w:t xml:space="preserve"> Παρουσίασης Δράσεων </w:t>
      </w:r>
      <w:r w:rsidR="00C31345" w:rsidRPr="00C31345">
        <w:rPr>
          <w:rFonts w:ascii="Open Sans" w:hAnsi="Open Sans" w:cs="Open Sans"/>
          <w:b/>
          <w:bCs/>
          <w:lang w:val="el-GR"/>
        </w:rPr>
        <w:t xml:space="preserve"> </w:t>
      </w:r>
    </w:p>
    <w:p w14:paraId="239FA3B7" w14:textId="5BAF8358" w:rsidR="00C31345" w:rsidRDefault="00C31345" w:rsidP="00C31345">
      <w:pPr>
        <w:spacing w:after="160" w:line="259" w:lineRule="auto"/>
        <w:jc w:val="center"/>
        <w:rPr>
          <w:rFonts w:ascii="Open Sans" w:hAnsi="Open Sans" w:cs="Open Sans"/>
          <w:b/>
          <w:bCs/>
          <w:lang w:val="el-GR"/>
        </w:rPr>
      </w:pPr>
      <w:r w:rsidRPr="00C31345">
        <w:rPr>
          <w:rFonts w:ascii="Open Sans" w:hAnsi="Open Sans" w:cs="Open Sans"/>
          <w:b/>
          <w:bCs/>
          <w:lang w:val="el-GR"/>
        </w:rPr>
        <w:t xml:space="preserve">Γραφείου Μεταφοράς Τεχνολογίας ΕΛΚΕ </w:t>
      </w:r>
      <w:r>
        <w:rPr>
          <w:rFonts w:ascii="Open Sans" w:hAnsi="Open Sans" w:cs="Open Sans"/>
          <w:b/>
          <w:bCs/>
          <w:lang w:val="el-GR"/>
        </w:rPr>
        <w:t xml:space="preserve">- </w:t>
      </w:r>
      <w:r w:rsidRPr="00C31345">
        <w:rPr>
          <w:rFonts w:ascii="Open Sans" w:hAnsi="Open Sans" w:cs="Open Sans"/>
          <w:b/>
          <w:bCs/>
          <w:lang w:val="el-GR"/>
        </w:rPr>
        <w:t>Πανεπιστήμιο Θεσσαλίας</w:t>
      </w:r>
    </w:p>
    <w:p w14:paraId="0E3D2B37" w14:textId="09D44C23" w:rsidR="00C31345" w:rsidRPr="00C31345" w:rsidRDefault="00FB6811" w:rsidP="00C31345">
      <w:pPr>
        <w:spacing w:after="160" w:line="360" w:lineRule="auto"/>
        <w:jc w:val="center"/>
        <w:rPr>
          <w:rFonts w:ascii="Open Sans" w:hAnsi="Open Sans" w:cs="Open Sans"/>
          <w:b/>
          <w:bCs/>
          <w:lang w:val="el-GR"/>
        </w:rPr>
      </w:pPr>
      <w:r>
        <w:rPr>
          <w:noProof/>
          <w:lang w:val="el-GR" w:eastAsia="el-GR"/>
        </w:rPr>
        <w:drawing>
          <wp:inline distT="0" distB="0" distL="0" distR="0" wp14:anchorId="19EEBB16" wp14:editId="350DCDA6">
            <wp:extent cx="2247900" cy="633629"/>
            <wp:effectExtent l="0" t="0" r="0" b="0"/>
            <wp:docPr id="873021149"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021149" name="Picture 1" descr="A black background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7386" cy="639122"/>
                    </a:xfrm>
                    <a:prstGeom prst="rect">
                      <a:avLst/>
                    </a:prstGeom>
                    <a:noFill/>
                    <a:ln>
                      <a:noFill/>
                    </a:ln>
                  </pic:spPr>
                </pic:pic>
              </a:graphicData>
            </a:graphic>
          </wp:inline>
        </w:drawing>
      </w:r>
    </w:p>
    <w:p w14:paraId="00C377A1" w14:textId="12E9982B" w:rsidR="00016565" w:rsidRPr="00905A2E" w:rsidRDefault="00016565" w:rsidP="00016565">
      <w:pPr>
        <w:pStyle w:val="10"/>
        <w:spacing w:after="240"/>
        <w:ind w:left="-426" w:right="-432"/>
        <w:jc w:val="both"/>
        <w:rPr>
          <w:rFonts w:ascii="Open Sans" w:hAnsi="Open Sans" w:cs="Open Sans"/>
          <w:sz w:val="20"/>
          <w:szCs w:val="20"/>
        </w:rPr>
      </w:pPr>
      <w:r>
        <w:rPr>
          <w:rFonts w:ascii="Open Sans" w:hAnsi="Open Sans" w:cs="Open Sans"/>
          <w:sz w:val="20"/>
          <w:szCs w:val="20"/>
        </w:rPr>
        <w:t>Σας προσκαλούμε σ</w:t>
      </w:r>
      <w:r w:rsidRPr="00905A2E">
        <w:rPr>
          <w:rFonts w:ascii="Open Sans" w:hAnsi="Open Sans" w:cs="Open Sans"/>
          <w:sz w:val="20"/>
          <w:szCs w:val="20"/>
        </w:rPr>
        <w:t xml:space="preserve">τις 25 και 26 Νοεμβρίου 2023, </w:t>
      </w:r>
      <w:r>
        <w:rPr>
          <w:rFonts w:ascii="Open Sans" w:hAnsi="Open Sans" w:cs="Open Sans"/>
          <w:sz w:val="20"/>
          <w:szCs w:val="20"/>
        </w:rPr>
        <w:t>στην</w:t>
      </w:r>
      <w:r w:rsidRPr="00905A2E">
        <w:rPr>
          <w:rFonts w:ascii="Open Sans" w:hAnsi="Open Sans" w:cs="Open Sans"/>
          <w:sz w:val="20"/>
          <w:szCs w:val="20"/>
        </w:rPr>
        <w:t xml:space="preserve"> υβριδική εκδήλωση όπου θα παρουσιαστούν τα αποτελέσματα </w:t>
      </w:r>
      <w:r>
        <w:rPr>
          <w:rFonts w:ascii="Open Sans" w:hAnsi="Open Sans" w:cs="Open Sans"/>
          <w:sz w:val="20"/>
          <w:szCs w:val="20"/>
        </w:rPr>
        <w:t>του έργου «</w:t>
      </w:r>
      <w:r w:rsidRPr="008E0683">
        <w:rPr>
          <w:rFonts w:ascii="Open Sans" w:hAnsi="Open Sans" w:cs="Open Sans"/>
          <w:sz w:val="20"/>
          <w:szCs w:val="20"/>
        </w:rPr>
        <w:t xml:space="preserve">Γραφείο Μεταφοράς Τεχνολογίας του </w:t>
      </w:r>
      <w:r>
        <w:rPr>
          <w:rFonts w:ascii="Open Sans" w:hAnsi="Open Sans" w:cs="Open Sans"/>
          <w:sz w:val="20"/>
          <w:szCs w:val="20"/>
        </w:rPr>
        <w:t>ΕΛΚΕ</w:t>
      </w:r>
      <w:r w:rsidRPr="008E0683">
        <w:rPr>
          <w:rFonts w:ascii="Open Sans" w:hAnsi="Open Sans" w:cs="Open Sans"/>
          <w:sz w:val="20"/>
          <w:szCs w:val="20"/>
        </w:rPr>
        <w:t xml:space="preserve"> του Πανεπιστημίο</w:t>
      </w:r>
      <w:r>
        <w:rPr>
          <w:rFonts w:ascii="Open Sans" w:hAnsi="Open Sans" w:cs="Open Sans"/>
          <w:sz w:val="20"/>
          <w:szCs w:val="20"/>
        </w:rPr>
        <w:t xml:space="preserve">υ </w:t>
      </w:r>
      <w:r w:rsidRPr="008E0683">
        <w:rPr>
          <w:rFonts w:ascii="Open Sans" w:hAnsi="Open Sans" w:cs="Open Sans"/>
          <w:sz w:val="20"/>
          <w:szCs w:val="20"/>
        </w:rPr>
        <w:t>Θεσσαλίας</w:t>
      </w:r>
      <w:r>
        <w:rPr>
          <w:rFonts w:ascii="Open Sans" w:hAnsi="Open Sans" w:cs="Open Sans"/>
          <w:sz w:val="20"/>
          <w:szCs w:val="20"/>
        </w:rPr>
        <w:t>»</w:t>
      </w:r>
      <w:r w:rsidRPr="00905A2E">
        <w:rPr>
          <w:rFonts w:ascii="Open Sans" w:hAnsi="Open Sans" w:cs="Open Sans"/>
          <w:sz w:val="20"/>
          <w:szCs w:val="20"/>
        </w:rPr>
        <w:t xml:space="preserve">, καθώς και καινοτόμα ερευνητικά αποτελέσματα που παρήχθησαν από Εργαστήρια και Ερευνητικές ομάδες της Πανεπιστημιακής Κοινότητας του Πανεπιστημίου Θεσσαλίας στο πλαίσιο Ευρωπαϊκών Έργων. </w:t>
      </w:r>
    </w:p>
    <w:p w14:paraId="65D114F5" w14:textId="1C242648" w:rsidR="00016565" w:rsidRPr="00905A2E" w:rsidRDefault="00016565" w:rsidP="00016565">
      <w:pPr>
        <w:pStyle w:val="10"/>
        <w:ind w:left="-426" w:right="-432"/>
        <w:jc w:val="both"/>
        <w:rPr>
          <w:rFonts w:ascii="Open Sans" w:hAnsi="Open Sans" w:cs="Open Sans"/>
          <w:sz w:val="20"/>
          <w:szCs w:val="20"/>
        </w:rPr>
      </w:pPr>
      <w:r w:rsidRPr="00905A2E">
        <w:rPr>
          <w:rFonts w:ascii="Open Sans" w:hAnsi="Open Sans" w:cs="Open Sans"/>
          <w:sz w:val="20"/>
          <w:szCs w:val="20"/>
        </w:rPr>
        <w:t xml:space="preserve">Η εκδήλωση θα </w:t>
      </w:r>
      <w:r>
        <w:rPr>
          <w:rFonts w:ascii="Open Sans" w:hAnsi="Open Sans" w:cs="Open Sans"/>
          <w:sz w:val="20"/>
          <w:szCs w:val="20"/>
        </w:rPr>
        <w:t>γίνει</w:t>
      </w:r>
      <w:r w:rsidRPr="00905A2E">
        <w:rPr>
          <w:rFonts w:ascii="Open Sans" w:hAnsi="Open Sans" w:cs="Open Sans"/>
          <w:sz w:val="20"/>
          <w:szCs w:val="20"/>
        </w:rPr>
        <w:t xml:space="preserve"> στην Λάρισα στις εγκαταστάσεις του Πάρκου Καινοτομίας</w:t>
      </w:r>
      <w:r>
        <w:rPr>
          <w:rFonts w:ascii="Open Sans" w:hAnsi="Open Sans" w:cs="Open Sans"/>
          <w:sz w:val="20"/>
          <w:szCs w:val="20"/>
        </w:rPr>
        <w:t xml:space="preserve"> </w:t>
      </w:r>
      <w:r w:rsidRPr="00905A2E">
        <w:rPr>
          <w:rFonts w:ascii="Open Sans" w:hAnsi="Open Sans" w:cs="Open Sans"/>
          <w:sz w:val="20"/>
          <w:szCs w:val="20"/>
        </w:rPr>
        <w:t xml:space="preserve"> </w:t>
      </w:r>
      <w:r w:rsidRPr="00905A2E">
        <w:rPr>
          <w:rFonts w:ascii="Open Sans" w:hAnsi="Open Sans" w:cs="Open Sans"/>
          <w:sz w:val="20"/>
          <w:szCs w:val="20"/>
          <w:lang w:val="en-US"/>
        </w:rPr>
        <w:t>JOIST</w:t>
      </w:r>
      <w:r>
        <w:rPr>
          <w:rFonts w:ascii="Open Sans" w:hAnsi="Open Sans" w:cs="Open Sans"/>
          <w:sz w:val="20"/>
          <w:szCs w:val="20"/>
        </w:rPr>
        <w:t>,</w:t>
      </w:r>
      <w:r w:rsidRPr="00016565">
        <w:t xml:space="preserve"> </w:t>
      </w:r>
      <w:r>
        <w:t>(</w:t>
      </w:r>
      <w:r w:rsidRPr="00016565">
        <w:rPr>
          <w:rFonts w:ascii="Open Sans" w:hAnsi="Open Sans" w:cs="Open Sans"/>
          <w:sz w:val="20"/>
          <w:szCs w:val="20"/>
        </w:rPr>
        <w:t>Βαλτετσίου &amp; Τριπόλεως 41336</w:t>
      </w:r>
      <w:r>
        <w:rPr>
          <w:rFonts w:ascii="Open Sans" w:hAnsi="Open Sans" w:cs="Open Sans"/>
          <w:sz w:val="20"/>
          <w:szCs w:val="20"/>
        </w:rPr>
        <w:t>)</w:t>
      </w:r>
      <w:r w:rsidRPr="00905A2E">
        <w:rPr>
          <w:rFonts w:ascii="Open Sans" w:hAnsi="Open Sans" w:cs="Open Sans"/>
          <w:sz w:val="20"/>
          <w:szCs w:val="20"/>
        </w:rPr>
        <w:t xml:space="preserve"> και θα φιλοξενήσει εκθέτες – ερευνητικές ομάδες του </w:t>
      </w:r>
      <w:r>
        <w:rPr>
          <w:rFonts w:ascii="Open Sans" w:hAnsi="Open Sans" w:cs="Open Sans"/>
          <w:sz w:val="20"/>
          <w:szCs w:val="20"/>
        </w:rPr>
        <w:t>Π</w:t>
      </w:r>
      <w:r w:rsidRPr="00905A2E">
        <w:rPr>
          <w:rFonts w:ascii="Open Sans" w:hAnsi="Open Sans" w:cs="Open Sans"/>
          <w:sz w:val="20"/>
          <w:szCs w:val="20"/>
        </w:rPr>
        <w:t xml:space="preserve">ανεπιστημίου, παράλληλες ομιλίες, συζητήσεις και </w:t>
      </w:r>
      <w:proofErr w:type="spellStart"/>
      <w:r w:rsidRPr="00905A2E">
        <w:rPr>
          <w:rFonts w:ascii="Open Sans" w:hAnsi="Open Sans" w:cs="Open Sans"/>
          <w:sz w:val="20"/>
          <w:szCs w:val="20"/>
        </w:rPr>
        <w:t>workshop</w:t>
      </w:r>
      <w:proofErr w:type="spellEnd"/>
      <w:r w:rsidRPr="00905A2E">
        <w:rPr>
          <w:rFonts w:ascii="Open Sans" w:hAnsi="Open Sans" w:cs="Open Sans"/>
          <w:sz w:val="20"/>
          <w:szCs w:val="20"/>
        </w:rPr>
        <w:t xml:space="preserve"> σχετικά με την αξιοποίηση των ερευνητικών αποτελεσμάτων που παράγονται από τα πανεπιστήμια, τις δυνατότητες χρηματοδότηση τους και τις υπηρεσίες που προσφέρουν </w:t>
      </w:r>
      <w:proofErr w:type="spellStart"/>
      <w:r w:rsidRPr="00905A2E">
        <w:rPr>
          <w:rFonts w:ascii="Open Sans" w:hAnsi="Open Sans" w:cs="Open Sans"/>
          <w:sz w:val="20"/>
          <w:szCs w:val="20"/>
        </w:rPr>
        <w:t>Τεχνοβλαστοί</w:t>
      </w:r>
      <w:proofErr w:type="spellEnd"/>
      <w:r w:rsidRPr="00905A2E">
        <w:rPr>
          <w:rFonts w:ascii="Open Sans" w:hAnsi="Open Sans" w:cs="Open Sans"/>
          <w:sz w:val="20"/>
          <w:szCs w:val="20"/>
        </w:rPr>
        <w:t xml:space="preserve"> - (</w:t>
      </w:r>
      <w:proofErr w:type="spellStart"/>
      <w:r w:rsidRPr="00905A2E">
        <w:rPr>
          <w:rFonts w:ascii="Open Sans" w:hAnsi="Open Sans" w:cs="Open Sans"/>
          <w:sz w:val="20"/>
          <w:szCs w:val="20"/>
        </w:rPr>
        <w:t>Spin-off</w:t>
      </w:r>
      <w:proofErr w:type="spellEnd"/>
      <w:r w:rsidRPr="00905A2E">
        <w:rPr>
          <w:rFonts w:ascii="Open Sans" w:hAnsi="Open Sans" w:cs="Open Sans"/>
          <w:sz w:val="20"/>
          <w:szCs w:val="20"/>
        </w:rPr>
        <w:t xml:space="preserve">) του Πανεπιστημίου Θεσσαλίας,. </w:t>
      </w:r>
    </w:p>
    <w:p w14:paraId="211DE10F" w14:textId="77777777" w:rsidR="00016565" w:rsidRPr="00905A2E" w:rsidRDefault="00016565" w:rsidP="00016565">
      <w:pPr>
        <w:pStyle w:val="10"/>
        <w:ind w:left="-426" w:right="-432"/>
        <w:jc w:val="both"/>
        <w:rPr>
          <w:rFonts w:ascii="Open Sans" w:hAnsi="Open Sans" w:cs="Open Sans"/>
          <w:sz w:val="20"/>
          <w:szCs w:val="20"/>
        </w:rPr>
      </w:pPr>
      <w:r w:rsidRPr="00905A2E">
        <w:rPr>
          <w:rFonts w:ascii="Open Sans" w:hAnsi="Open Sans" w:cs="Open Sans"/>
          <w:sz w:val="20"/>
          <w:szCs w:val="20"/>
        </w:rPr>
        <w:t>Απευθύνεται στο ακαδημαϊκό προσωπικό και ερευνητές, στελέχη επιχειρήσεων, επιχειρηματίες και επενδυτές, προπτυχιακούς και μεταπτυχιακούς φοιτητές, αλλά και σε όλους όσους ενδιαφέρονται να γνωρίσουν από κοντά τη γνώση που παράγεται από τις σχολές του Πανεπιστημίου Θεσσαλίας και τον τρόπο που αυτή μπορεί να βρει εφαρμογή στην αγορά.</w:t>
      </w:r>
    </w:p>
    <w:p w14:paraId="124FCA87" w14:textId="77777777" w:rsidR="00016565" w:rsidRPr="00905A2E" w:rsidRDefault="00016565" w:rsidP="00016565">
      <w:pPr>
        <w:pStyle w:val="10"/>
        <w:ind w:left="-426" w:right="-432"/>
        <w:jc w:val="both"/>
        <w:rPr>
          <w:rFonts w:ascii="Open Sans" w:hAnsi="Open Sans" w:cs="Open Sans"/>
          <w:sz w:val="20"/>
          <w:szCs w:val="20"/>
        </w:rPr>
      </w:pPr>
      <w:r w:rsidRPr="00905A2E">
        <w:rPr>
          <w:rFonts w:ascii="Open Sans" w:hAnsi="Open Sans" w:cs="Open Sans"/>
          <w:sz w:val="20"/>
          <w:szCs w:val="20"/>
        </w:rPr>
        <w:t xml:space="preserve">Η είσοδος στην εκδήλωση είναι δωρεάν για το κοινό. Δηλώστε συμμετοχή εδώ: </w:t>
      </w:r>
      <w:hyperlink r:id="rId9" w:history="1">
        <w:r w:rsidRPr="00905A2E">
          <w:rPr>
            <w:rStyle w:val="-"/>
            <w:rFonts w:ascii="Open Sans" w:hAnsi="Open Sans" w:cs="Open Sans"/>
            <w:sz w:val="20"/>
            <w:szCs w:val="20"/>
          </w:rPr>
          <w:t>https://www.ttoevents.gr/</w:t>
        </w:r>
      </w:hyperlink>
      <w:r w:rsidRPr="00905A2E">
        <w:rPr>
          <w:rFonts w:ascii="Open Sans" w:hAnsi="Open Sans" w:cs="Open Sans"/>
          <w:sz w:val="20"/>
          <w:szCs w:val="20"/>
        </w:rPr>
        <w:t xml:space="preserve"> </w:t>
      </w:r>
    </w:p>
    <w:p w14:paraId="1A195ADD" w14:textId="77777777" w:rsidR="00016565" w:rsidRDefault="00016565" w:rsidP="00016565">
      <w:pPr>
        <w:pStyle w:val="10"/>
        <w:ind w:left="-426" w:right="-432"/>
        <w:jc w:val="both"/>
        <w:rPr>
          <w:rFonts w:ascii="Open Sans" w:hAnsi="Open Sans" w:cs="Open Sans"/>
          <w:sz w:val="20"/>
          <w:szCs w:val="20"/>
        </w:rPr>
      </w:pPr>
      <w:r>
        <w:rPr>
          <w:rFonts w:ascii="Open Sans" w:hAnsi="Open Sans" w:cs="Open Sans"/>
          <w:sz w:val="20"/>
          <w:szCs w:val="20"/>
        </w:rPr>
        <w:t>Το α</w:t>
      </w:r>
      <w:r w:rsidRPr="00905A2E">
        <w:rPr>
          <w:rFonts w:ascii="Open Sans" w:hAnsi="Open Sans" w:cs="Open Sans"/>
          <w:sz w:val="20"/>
          <w:szCs w:val="20"/>
        </w:rPr>
        <w:t xml:space="preserve">ντικείμενο </w:t>
      </w:r>
      <w:r>
        <w:rPr>
          <w:rFonts w:ascii="Open Sans" w:hAnsi="Open Sans" w:cs="Open Sans"/>
          <w:sz w:val="20"/>
          <w:szCs w:val="20"/>
        </w:rPr>
        <w:t>τ</w:t>
      </w:r>
      <w:r w:rsidRPr="00905A2E">
        <w:rPr>
          <w:rFonts w:ascii="Open Sans" w:hAnsi="Open Sans" w:cs="Open Sans"/>
          <w:sz w:val="20"/>
          <w:szCs w:val="20"/>
        </w:rPr>
        <w:t>ο</w:t>
      </w:r>
      <w:r>
        <w:rPr>
          <w:rFonts w:ascii="Open Sans" w:hAnsi="Open Sans" w:cs="Open Sans"/>
          <w:sz w:val="20"/>
          <w:szCs w:val="20"/>
        </w:rPr>
        <w:t>υ</w:t>
      </w:r>
      <w:r w:rsidRPr="00905A2E">
        <w:rPr>
          <w:rFonts w:ascii="Open Sans" w:hAnsi="Open Sans" w:cs="Open Sans"/>
          <w:sz w:val="20"/>
          <w:szCs w:val="20"/>
        </w:rPr>
        <w:t xml:space="preserve"> έργο</w:t>
      </w:r>
      <w:r>
        <w:rPr>
          <w:rFonts w:ascii="Open Sans" w:hAnsi="Open Sans" w:cs="Open Sans"/>
          <w:sz w:val="20"/>
          <w:szCs w:val="20"/>
        </w:rPr>
        <w:t>υ</w:t>
      </w:r>
      <w:r w:rsidRPr="00905A2E">
        <w:rPr>
          <w:rFonts w:ascii="Open Sans" w:hAnsi="Open Sans" w:cs="Open Sans"/>
          <w:sz w:val="20"/>
          <w:szCs w:val="20"/>
        </w:rPr>
        <w:t xml:space="preserve"> </w:t>
      </w:r>
      <w:r>
        <w:rPr>
          <w:rFonts w:ascii="Open Sans" w:hAnsi="Open Sans" w:cs="Open Sans"/>
          <w:sz w:val="20"/>
          <w:szCs w:val="20"/>
        </w:rPr>
        <w:t>«</w:t>
      </w:r>
      <w:r w:rsidRPr="008E0683">
        <w:rPr>
          <w:rFonts w:ascii="Open Sans" w:hAnsi="Open Sans" w:cs="Open Sans"/>
          <w:sz w:val="20"/>
          <w:szCs w:val="20"/>
        </w:rPr>
        <w:t xml:space="preserve">Γραφείο Μεταφοράς Τεχνολογίας του </w:t>
      </w:r>
      <w:r>
        <w:rPr>
          <w:rFonts w:ascii="Open Sans" w:hAnsi="Open Sans" w:cs="Open Sans"/>
          <w:sz w:val="20"/>
          <w:szCs w:val="20"/>
        </w:rPr>
        <w:t>ΕΛΚΕ</w:t>
      </w:r>
      <w:r w:rsidRPr="008E0683">
        <w:rPr>
          <w:rFonts w:ascii="Open Sans" w:hAnsi="Open Sans" w:cs="Open Sans"/>
          <w:sz w:val="20"/>
          <w:szCs w:val="20"/>
        </w:rPr>
        <w:t xml:space="preserve"> του Πανεπιστημίο</w:t>
      </w:r>
      <w:r>
        <w:rPr>
          <w:rFonts w:ascii="Open Sans" w:hAnsi="Open Sans" w:cs="Open Sans"/>
          <w:sz w:val="20"/>
          <w:szCs w:val="20"/>
        </w:rPr>
        <w:t xml:space="preserve">υ </w:t>
      </w:r>
      <w:r w:rsidRPr="008E0683">
        <w:rPr>
          <w:rFonts w:ascii="Open Sans" w:hAnsi="Open Sans" w:cs="Open Sans"/>
          <w:sz w:val="20"/>
          <w:szCs w:val="20"/>
        </w:rPr>
        <w:t>Θεσσαλίας</w:t>
      </w:r>
      <w:r>
        <w:rPr>
          <w:rFonts w:ascii="Open Sans" w:hAnsi="Open Sans" w:cs="Open Sans"/>
          <w:sz w:val="20"/>
          <w:szCs w:val="20"/>
        </w:rPr>
        <w:t xml:space="preserve">» </w:t>
      </w:r>
      <w:r w:rsidRPr="00740A63">
        <w:rPr>
          <w:rFonts w:ascii="Open Sans" w:hAnsi="Open Sans" w:cs="Open Sans"/>
          <w:sz w:val="20"/>
          <w:szCs w:val="20"/>
        </w:rPr>
        <w:t>(2022-2023</w:t>
      </w:r>
      <w:r>
        <w:rPr>
          <w:rFonts w:ascii="Open Sans" w:hAnsi="Open Sans" w:cs="Open Sans"/>
          <w:sz w:val="20"/>
          <w:szCs w:val="20"/>
        </w:rPr>
        <w:t xml:space="preserve">) ήταν </w:t>
      </w:r>
      <w:r w:rsidRPr="00905A2E">
        <w:rPr>
          <w:rFonts w:ascii="Open Sans" w:hAnsi="Open Sans" w:cs="Open Sans"/>
          <w:sz w:val="20"/>
          <w:szCs w:val="20"/>
        </w:rPr>
        <w:t xml:space="preserve">η ενίσχυση της ερευνητικής ικανότητας του Πανεπιστημίου, η διασύνδεσή του με τη βιομηχανία, η μεταφορά της γνώσης που παράγεται προς την κοινωνία και η καλλιέργεια της ιδέας της επιχειρηματικότητας εντός της ακαδημαϊκής κοινότητας. </w:t>
      </w:r>
      <w:r>
        <w:rPr>
          <w:rFonts w:ascii="Open Sans" w:hAnsi="Open Sans" w:cs="Open Sans"/>
          <w:sz w:val="20"/>
          <w:szCs w:val="20"/>
        </w:rPr>
        <w:t xml:space="preserve">Συγκεκριμένα, </w:t>
      </w:r>
      <w:r w:rsidRPr="00905A2E">
        <w:rPr>
          <w:rFonts w:ascii="Open Sans" w:hAnsi="Open Sans" w:cs="Open Sans"/>
          <w:sz w:val="20"/>
          <w:szCs w:val="20"/>
        </w:rPr>
        <w:t>υποστ</w:t>
      </w:r>
      <w:r>
        <w:rPr>
          <w:rFonts w:ascii="Open Sans" w:hAnsi="Open Sans" w:cs="Open Sans"/>
          <w:sz w:val="20"/>
          <w:szCs w:val="20"/>
        </w:rPr>
        <w:t>ηρίχθηκαν</w:t>
      </w:r>
      <w:r w:rsidRPr="00905A2E">
        <w:rPr>
          <w:rFonts w:ascii="Open Sans" w:hAnsi="Open Sans" w:cs="Open Sans"/>
          <w:sz w:val="20"/>
          <w:szCs w:val="20"/>
        </w:rPr>
        <w:t xml:space="preserve"> ερευνητικές ομάδες στη διαδικασία ίδρυσης και ανάπτυξης εταιρειών </w:t>
      </w:r>
      <w:proofErr w:type="spellStart"/>
      <w:r w:rsidRPr="00905A2E">
        <w:rPr>
          <w:rFonts w:ascii="Open Sans" w:hAnsi="Open Sans" w:cs="Open Sans"/>
          <w:sz w:val="20"/>
          <w:szCs w:val="20"/>
        </w:rPr>
        <w:t>τεχνοβλαστών</w:t>
      </w:r>
      <w:proofErr w:type="spellEnd"/>
      <w:r w:rsidRPr="00905A2E">
        <w:rPr>
          <w:rFonts w:ascii="Open Sans" w:hAnsi="Open Sans" w:cs="Open Sans"/>
          <w:sz w:val="20"/>
          <w:szCs w:val="20"/>
        </w:rPr>
        <w:t xml:space="preserve"> (</w:t>
      </w:r>
      <w:proofErr w:type="spellStart"/>
      <w:r w:rsidRPr="00905A2E">
        <w:rPr>
          <w:rFonts w:ascii="Open Sans" w:hAnsi="Open Sans" w:cs="Open Sans"/>
          <w:sz w:val="20"/>
          <w:szCs w:val="20"/>
        </w:rPr>
        <w:t>spin</w:t>
      </w:r>
      <w:proofErr w:type="spellEnd"/>
      <w:r w:rsidRPr="00905A2E">
        <w:rPr>
          <w:rFonts w:ascii="Open Sans" w:hAnsi="Open Sans" w:cs="Open Sans"/>
          <w:sz w:val="20"/>
          <w:szCs w:val="20"/>
        </w:rPr>
        <w:t xml:space="preserve"> </w:t>
      </w:r>
      <w:proofErr w:type="spellStart"/>
      <w:r w:rsidRPr="00905A2E">
        <w:rPr>
          <w:rFonts w:ascii="Open Sans" w:hAnsi="Open Sans" w:cs="Open Sans"/>
          <w:sz w:val="20"/>
          <w:szCs w:val="20"/>
        </w:rPr>
        <w:t>off</w:t>
      </w:r>
      <w:proofErr w:type="spellEnd"/>
      <w:r w:rsidRPr="00905A2E">
        <w:rPr>
          <w:rFonts w:ascii="Open Sans" w:hAnsi="Open Sans" w:cs="Open Sans"/>
          <w:sz w:val="20"/>
          <w:szCs w:val="20"/>
        </w:rPr>
        <w:t>), καθώς και σε θέματα προστασίας της διανοητικής διαδικασίας επί καινοτόμων προϊόντων, υπηρεσιών, πρακτικών και ιδεών που παρ</w:t>
      </w:r>
      <w:r>
        <w:rPr>
          <w:rFonts w:ascii="Open Sans" w:hAnsi="Open Sans" w:cs="Open Sans"/>
          <w:sz w:val="20"/>
          <w:szCs w:val="20"/>
        </w:rPr>
        <w:t>ήχθησαν</w:t>
      </w:r>
      <w:r w:rsidRPr="00905A2E">
        <w:rPr>
          <w:rFonts w:ascii="Open Sans" w:hAnsi="Open Sans" w:cs="Open Sans"/>
          <w:sz w:val="20"/>
          <w:szCs w:val="20"/>
        </w:rPr>
        <w:t xml:space="preserve"> εντός του Πανεπιστημίου. </w:t>
      </w:r>
    </w:p>
    <w:p w14:paraId="59BF7E24" w14:textId="77777777" w:rsidR="00016565" w:rsidRPr="00905A2E" w:rsidRDefault="00016565" w:rsidP="00016565">
      <w:pPr>
        <w:pStyle w:val="10"/>
        <w:ind w:left="-426" w:right="-432"/>
        <w:jc w:val="both"/>
        <w:rPr>
          <w:rFonts w:ascii="Open Sans" w:hAnsi="Open Sans" w:cs="Open Sans"/>
          <w:sz w:val="20"/>
          <w:szCs w:val="20"/>
        </w:rPr>
      </w:pPr>
      <w:r>
        <w:rPr>
          <w:rFonts w:ascii="Open Sans" w:hAnsi="Open Sans" w:cs="Open Sans"/>
          <w:sz w:val="20"/>
          <w:szCs w:val="20"/>
        </w:rPr>
        <w:t xml:space="preserve">Το έργο </w:t>
      </w:r>
      <w:r w:rsidRPr="00905A2E">
        <w:rPr>
          <w:rFonts w:ascii="Open Sans" w:hAnsi="Open Sans" w:cs="Open Sans"/>
          <w:sz w:val="20"/>
          <w:szCs w:val="20"/>
        </w:rPr>
        <w:t>υλοπο</w:t>
      </w:r>
      <w:r>
        <w:rPr>
          <w:rFonts w:ascii="Open Sans" w:hAnsi="Open Sans" w:cs="Open Sans"/>
          <w:sz w:val="20"/>
          <w:szCs w:val="20"/>
        </w:rPr>
        <w:t>ιήθηκε</w:t>
      </w:r>
      <w:r w:rsidRPr="00905A2E">
        <w:rPr>
          <w:rFonts w:ascii="Open Sans" w:hAnsi="Open Sans" w:cs="Open Sans"/>
          <w:sz w:val="20"/>
          <w:szCs w:val="20"/>
        </w:rPr>
        <w:t xml:space="preserve"> στο πλαίσιο του Επιχειρησιακού Προγράμματος «Ανταγωνιστικότητα Επιχειρηματικότητα και Καινοτομία 2014-2020» και συγχρηματοδοτ</w:t>
      </w:r>
      <w:r>
        <w:rPr>
          <w:rFonts w:ascii="Open Sans" w:hAnsi="Open Sans" w:cs="Open Sans"/>
          <w:sz w:val="20"/>
          <w:szCs w:val="20"/>
        </w:rPr>
        <w:t>ήθηκε</w:t>
      </w:r>
      <w:r w:rsidRPr="00905A2E">
        <w:rPr>
          <w:rFonts w:ascii="Open Sans" w:hAnsi="Open Sans" w:cs="Open Sans"/>
          <w:sz w:val="20"/>
          <w:szCs w:val="20"/>
        </w:rPr>
        <w:t xml:space="preserve"> από το Ευρωπαϊκό Ταμείο Περιφερειακής Ανάπτυξης (ΕΤΠΑ), «ΑΞΟΝΑΣ Β: Χρηματοδότηση Λειτουργίας Δομών &amp; Δράσεων Μεταφοράς Τεχνολογίας» Κωδικός Πρόσκλησης 143. </w:t>
      </w:r>
    </w:p>
    <w:p w14:paraId="4F8BF744" w14:textId="77777777" w:rsidR="00C76534" w:rsidRDefault="00C76534" w:rsidP="00AF3985">
      <w:pPr>
        <w:pStyle w:val="10"/>
        <w:spacing w:after="120" w:line="300" w:lineRule="exact"/>
        <w:ind w:left="284"/>
        <w:jc w:val="center"/>
        <w:rPr>
          <w:rFonts w:ascii="Open Sans" w:hAnsi="Open Sans" w:cs="Open Sans"/>
        </w:rPr>
      </w:pPr>
    </w:p>
    <w:p w14:paraId="1E7BF6E0" w14:textId="77777777" w:rsidR="00C31345" w:rsidRDefault="00C31345">
      <w:pPr>
        <w:spacing w:after="160" w:line="259" w:lineRule="auto"/>
        <w:rPr>
          <w:rFonts w:ascii="Open Sans" w:eastAsia="Calibri" w:hAnsi="Open Sans" w:cs="Open Sans"/>
          <w:lang w:val="el-GR" w:eastAsia="en-US"/>
        </w:rPr>
      </w:pPr>
      <w:r w:rsidRPr="004A54B0">
        <w:rPr>
          <w:rFonts w:ascii="Open Sans" w:hAnsi="Open Sans" w:cs="Open Sans"/>
          <w:lang w:val="el-GR"/>
        </w:rPr>
        <w:br w:type="page"/>
      </w:r>
    </w:p>
    <w:p w14:paraId="741A94E7" w14:textId="3BFF4A60" w:rsidR="009778D6" w:rsidRPr="00C31345" w:rsidRDefault="00AF3985" w:rsidP="00AF3985">
      <w:pPr>
        <w:pStyle w:val="10"/>
        <w:spacing w:after="120" w:line="300" w:lineRule="exact"/>
        <w:ind w:left="284"/>
        <w:jc w:val="center"/>
        <w:rPr>
          <w:rFonts w:ascii="Open Sans" w:hAnsi="Open Sans" w:cs="Open Sans"/>
          <w:b/>
          <w:u w:val="single"/>
        </w:rPr>
      </w:pPr>
      <w:r w:rsidRPr="00C31345">
        <w:rPr>
          <w:rFonts w:ascii="Open Sans" w:hAnsi="Open Sans" w:cs="Open Sans"/>
          <w:b/>
          <w:u w:val="single"/>
        </w:rPr>
        <w:lastRenderedPageBreak/>
        <w:t xml:space="preserve">Πρόγραμμα </w:t>
      </w:r>
      <w:r w:rsidR="00C31345" w:rsidRPr="00C31345">
        <w:rPr>
          <w:rFonts w:ascii="Open Sans" w:hAnsi="Open Sans" w:cs="Open Sans"/>
          <w:b/>
          <w:u w:val="single"/>
        </w:rPr>
        <w:t>–</w:t>
      </w:r>
      <w:r w:rsidRPr="00C31345">
        <w:rPr>
          <w:rFonts w:ascii="Open Sans" w:hAnsi="Open Sans" w:cs="Open Sans"/>
          <w:b/>
          <w:u w:val="single"/>
        </w:rPr>
        <w:t xml:space="preserve"> Εκδηλώσεων</w:t>
      </w:r>
    </w:p>
    <w:p w14:paraId="4D8F65BE" w14:textId="77777777" w:rsidR="00C31345" w:rsidRDefault="00C31345" w:rsidP="00AF3985">
      <w:pPr>
        <w:pStyle w:val="10"/>
        <w:spacing w:after="120" w:line="300" w:lineRule="exact"/>
        <w:ind w:left="284"/>
        <w:jc w:val="center"/>
        <w:rPr>
          <w:rFonts w:ascii="Open Sans" w:hAnsi="Open Sans" w:cs="Open Sans"/>
        </w:rPr>
      </w:pPr>
    </w:p>
    <w:p w14:paraId="32CACFC2" w14:textId="1B44D891" w:rsidR="00BC791B" w:rsidRPr="00255959" w:rsidRDefault="00482704" w:rsidP="00D64D9D">
      <w:pPr>
        <w:pStyle w:val="10"/>
        <w:spacing w:after="120" w:line="300" w:lineRule="exact"/>
        <w:ind w:left="284"/>
        <w:jc w:val="both"/>
        <w:rPr>
          <w:rFonts w:ascii="Open Sans" w:hAnsi="Open Sans" w:cs="Open Sans"/>
          <w:b/>
          <w:bCs/>
          <w:u w:val="single"/>
        </w:rPr>
      </w:pPr>
      <w:r w:rsidRPr="00255959">
        <w:rPr>
          <w:rFonts w:ascii="Open Sans" w:hAnsi="Open Sans" w:cs="Open Sans"/>
          <w:b/>
          <w:bCs/>
          <w:u w:val="single"/>
        </w:rPr>
        <w:t xml:space="preserve">Σάββατο </w:t>
      </w:r>
      <w:r w:rsidR="00A24F12" w:rsidRPr="00255959">
        <w:rPr>
          <w:rFonts w:ascii="Open Sans" w:hAnsi="Open Sans" w:cs="Open Sans"/>
          <w:b/>
          <w:bCs/>
          <w:u w:val="single"/>
        </w:rPr>
        <w:t>2</w:t>
      </w:r>
      <w:r w:rsidRPr="00255959">
        <w:rPr>
          <w:rFonts w:ascii="Open Sans" w:hAnsi="Open Sans" w:cs="Open Sans"/>
          <w:b/>
          <w:bCs/>
          <w:u w:val="single"/>
        </w:rPr>
        <w:t>5</w:t>
      </w:r>
      <w:r w:rsidR="00A24F12" w:rsidRPr="00255959">
        <w:rPr>
          <w:rFonts w:ascii="Open Sans" w:hAnsi="Open Sans" w:cs="Open Sans"/>
          <w:b/>
          <w:bCs/>
          <w:u w:val="single"/>
        </w:rPr>
        <w:t>/11/2023</w:t>
      </w:r>
      <w:r w:rsidR="00D57661" w:rsidRPr="00255959">
        <w:rPr>
          <w:rFonts w:ascii="Open Sans" w:hAnsi="Open Sans" w:cs="Open Sans"/>
          <w:b/>
          <w:bCs/>
          <w:u w:val="single"/>
        </w:rPr>
        <w:t xml:space="preserve"> – </w:t>
      </w:r>
      <w:r w:rsidR="00FC28CE">
        <w:rPr>
          <w:rFonts w:ascii="Open Sans" w:hAnsi="Open Sans" w:cs="Open Sans"/>
          <w:b/>
          <w:bCs/>
          <w:u w:val="single"/>
        </w:rPr>
        <w:t>09.45</w:t>
      </w:r>
      <w:r w:rsidR="00D57661" w:rsidRPr="00255959">
        <w:rPr>
          <w:rFonts w:ascii="Open Sans" w:hAnsi="Open Sans" w:cs="Open Sans"/>
          <w:b/>
          <w:bCs/>
          <w:u w:val="single"/>
        </w:rPr>
        <w:t xml:space="preserve"> έως </w:t>
      </w:r>
      <w:r w:rsidRPr="00255959">
        <w:rPr>
          <w:rFonts w:ascii="Open Sans" w:hAnsi="Open Sans" w:cs="Open Sans"/>
          <w:b/>
          <w:bCs/>
          <w:u w:val="single"/>
        </w:rPr>
        <w:t>1</w:t>
      </w:r>
      <w:r w:rsidR="00F35D3C" w:rsidRPr="004A54B0">
        <w:rPr>
          <w:rFonts w:ascii="Open Sans" w:hAnsi="Open Sans" w:cs="Open Sans"/>
          <w:b/>
          <w:bCs/>
          <w:u w:val="single"/>
        </w:rPr>
        <w:t>6</w:t>
      </w:r>
      <w:r w:rsidR="00D57661" w:rsidRPr="00255959">
        <w:rPr>
          <w:rFonts w:ascii="Open Sans" w:hAnsi="Open Sans" w:cs="Open Sans"/>
          <w:b/>
          <w:bCs/>
          <w:u w:val="single"/>
        </w:rPr>
        <w:t>.</w:t>
      </w:r>
      <w:r w:rsidR="00F35D3C" w:rsidRPr="004A54B0">
        <w:rPr>
          <w:rFonts w:ascii="Open Sans" w:hAnsi="Open Sans" w:cs="Open Sans"/>
          <w:b/>
          <w:bCs/>
          <w:u w:val="single"/>
        </w:rPr>
        <w:t>3</w:t>
      </w:r>
      <w:r w:rsidRPr="00255959">
        <w:rPr>
          <w:rFonts w:ascii="Open Sans" w:hAnsi="Open Sans" w:cs="Open Sans"/>
          <w:b/>
          <w:bCs/>
          <w:u w:val="single"/>
        </w:rPr>
        <w:t>0</w:t>
      </w:r>
    </w:p>
    <w:p w14:paraId="1E1E128C" w14:textId="3A3B7354" w:rsidR="009778D6" w:rsidRPr="006F5F2C" w:rsidRDefault="00FC28CE" w:rsidP="00785820">
      <w:pPr>
        <w:pStyle w:val="10"/>
        <w:spacing w:after="120" w:line="300" w:lineRule="exact"/>
        <w:ind w:left="284"/>
        <w:jc w:val="both"/>
        <w:rPr>
          <w:rFonts w:ascii="Open Sans" w:hAnsi="Open Sans" w:cs="Open Sans"/>
        </w:rPr>
      </w:pPr>
      <w:r w:rsidRPr="00FC28CE">
        <w:rPr>
          <w:rFonts w:ascii="Open Sans" w:hAnsi="Open Sans" w:cs="Open Sans"/>
          <w:b/>
          <w:bCs/>
        </w:rPr>
        <w:t xml:space="preserve">09.45 – </w:t>
      </w:r>
      <w:r w:rsidR="00A24F12" w:rsidRPr="00FC28CE">
        <w:rPr>
          <w:rFonts w:ascii="Open Sans" w:hAnsi="Open Sans" w:cs="Open Sans"/>
          <w:b/>
          <w:bCs/>
        </w:rPr>
        <w:t>1</w:t>
      </w:r>
      <w:r w:rsidR="00482704" w:rsidRPr="00FC28CE">
        <w:rPr>
          <w:rFonts w:ascii="Open Sans" w:hAnsi="Open Sans" w:cs="Open Sans"/>
          <w:b/>
          <w:bCs/>
        </w:rPr>
        <w:t>0</w:t>
      </w:r>
      <w:r w:rsidR="00A24F12" w:rsidRPr="00FC28CE">
        <w:rPr>
          <w:rFonts w:ascii="Open Sans" w:hAnsi="Open Sans" w:cs="Open Sans"/>
          <w:b/>
          <w:bCs/>
        </w:rPr>
        <w:t>.0</w:t>
      </w:r>
      <w:r w:rsidR="00E46044" w:rsidRPr="00FC28CE">
        <w:rPr>
          <w:rFonts w:ascii="Open Sans" w:hAnsi="Open Sans" w:cs="Open Sans"/>
          <w:b/>
          <w:bCs/>
        </w:rPr>
        <w:t>0</w:t>
      </w:r>
      <w:r w:rsidR="00062DBE">
        <w:rPr>
          <w:rFonts w:ascii="Open Sans" w:hAnsi="Open Sans" w:cs="Open Sans"/>
        </w:rPr>
        <w:t xml:space="preserve">       </w:t>
      </w:r>
      <w:r w:rsidR="00A24F12" w:rsidRPr="006F5F2C">
        <w:rPr>
          <w:rFonts w:ascii="Open Sans" w:hAnsi="Open Sans" w:cs="Open Sans"/>
        </w:rPr>
        <w:t xml:space="preserve"> </w:t>
      </w:r>
      <w:r w:rsidR="00062DBE">
        <w:rPr>
          <w:rFonts w:ascii="Open Sans" w:hAnsi="Open Sans" w:cs="Open Sans"/>
        </w:rPr>
        <w:tab/>
      </w:r>
      <w:r>
        <w:rPr>
          <w:rFonts w:ascii="Open Sans" w:hAnsi="Open Sans" w:cs="Open Sans"/>
        </w:rPr>
        <w:t>Υποδοχή και έ</w:t>
      </w:r>
      <w:r w:rsidR="00A24F12" w:rsidRPr="006F5F2C">
        <w:rPr>
          <w:rFonts w:ascii="Open Sans" w:hAnsi="Open Sans" w:cs="Open Sans"/>
        </w:rPr>
        <w:t xml:space="preserve">ναρξη της </w:t>
      </w:r>
      <w:r w:rsidR="00062DBE">
        <w:rPr>
          <w:rFonts w:ascii="Open Sans" w:hAnsi="Open Sans" w:cs="Open Sans"/>
        </w:rPr>
        <w:t>εκδήλωσης</w:t>
      </w:r>
    </w:p>
    <w:p w14:paraId="6473B94F" w14:textId="63846B1A" w:rsidR="00062DBE" w:rsidRDefault="00D57661" w:rsidP="00D64D9D">
      <w:pPr>
        <w:pStyle w:val="10"/>
        <w:spacing w:after="120" w:line="300" w:lineRule="exact"/>
        <w:ind w:left="284"/>
        <w:jc w:val="both"/>
        <w:rPr>
          <w:rFonts w:ascii="Open Sans" w:hAnsi="Open Sans" w:cs="Open Sans"/>
        </w:rPr>
      </w:pPr>
      <w:r w:rsidRPr="00FC28CE">
        <w:rPr>
          <w:rFonts w:ascii="Open Sans" w:hAnsi="Open Sans" w:cs="Open Sans"/>
          <w:b/>
          <w:bCs/>
        </w:rPr>
        <w:t>1</w:t>
      </w:r>
      <w:r w:rsidR="00FF06D6" w:rsidRPr="00FC28CE">
        <w:rPr>
          <w:rFonts w:ascii="Open Sans" w:hAnsi="Open Sans" w:cs="Open Sans"/>
          <w:b/>
          <w:bCs/>
        </w:rPr>
        <w:t>0</w:t>
      </w:r>
      <w:r w:rsidRPr="00FC28CE">
        <w:rPr>
          <w:rFonts w:ascii="Open Sans" w:hAnsi="Open Sans" w:cs="Open Sans"/>
          <w:b/>
          <w:bCs/>
        </w:rPr>
        <w:t>.0</w:t>
      </w:r>
      <w:r w:rsidR="00E46044" w:rsidRPr="00FC28CE">
        <w:rPr>
          <w:rFonts w:ascii="Open Sans" w:hAnsi="Open Sans" w:cs="Open Sans"/>
          <w:b/>
          <w:bCs/>
        </w:rPr>
        <w:t>0</w:t>
      </w:r>
      <w:r w:rsidRPr="00FC28CE">
        <w:rPr>
          <w:rFonts w:ascii="Open Sans" w:hAnsi="Open Sans" w:cs="Open Sans"/>
          <w:b/>
          <w:bCs/>
        </w:rPr>
        <w:t xml:space="preserve"> </w:t>
      </w:r>
      <w:r w:rsidR="00BB54E5" w:rsidRPr="00FC28CE">
        <w:rPr>
          <w:rFonts w:ascii="Open Sans" w:hAnsi="Open Sans" w:cs="Open Sans"/>
          <w:b/>
          <w:bCs/>
        </w:rPr>
        <w:t>– 1</w:t>
      </w:r>
      <w:r w:rsidR="00E46044" w:rsidRPr="00FC28CE">
        <w:rPr>
          <w:rFonts w:ascii="Open Sans" w:hAnsi="Open Sans" w:cs="Open Sans"/>
          <w:b/>
          <w:bCs/>
        </w:rPr>
        <w:t>0</w:t>
      </w:r>
      <w:r w:rsidR="00BB54E5" w:rsidRPr="00FC28CE">
        <w:rPr>
          <w:rFonts w:ascii="Open Sans" w:hAnsi="Open Sans" w:cs="Open Sans"/>
          <w:b/>
          <w:bCs/>
        </w:rPr>
        <w:t>.</w:t>
      </w:r>
      <w:r w:rsidR="00203697" w:rsidRPr="004A54B0">
        <w:rPr>
          <w:rFonts w:ascii="Open Sans" w:hAnsi="Open Sans" w:cs="Open Sans"/>
          <w:b/>
          <w:bCs/>
        </w:rPr>
        <w:t>15</w:t>
      </w:r>
      <w:r w:rsidR="00BB54E5" w:rsidRPr="006F5F2C">
        <w:rPr>
          <w:rFonts w:ascii="Open Sans" w:hAnsi="Open Sans" w:cs="Open Sans"/>
        </w:rPr>
        <w:t xml:space="preserve"> </w:t>
      </w:r>
      <w:r w:rsidR="00062DBE">
        <w:rPr>
          <w:rFonts w:ascii="Open Sans" w:hAnsi="Open Sans" w:cs="Open Sans"/>
        </w:rPr>
        <w:tab/>
      </w:r>
      <w:r w:rsidR="00BB54E5" w:rsidRPr="006F5F2C">
        <w:rPr>
          <w:rFonts w:ascii="Open Sans" w:hAnsi="Open Sans" w:cs="Open Sans"/>
        </w:rPr>
        <w:t>Χαιρετισμοί</w:t>
      </w:r>
      <w:r w:rsidR="004D0623" w:rsidRPr="004D0623">
        <w:rPr>
          <w:rFonts w:ascii="Open Sans" w:hAnsi="Open Sans" w:cs="Open Sans"/>
        </w:rPr>
        <w:t xml:space="preserve"> (</w:t>
      </w:r>
      <w:r w:rsidR="004D0623">
        <w:rPr>
          <w:rFonts w:ascii="Open Sans" w:hAnsi="Open Sans" w:cs="Open Sans"/>
        </w:rPr>
        <w:t>Αμφιθέατρο)</w:t>
      </w:r>
      <w:r w:rsidR="00B65EB3" w:rsidRPr="006F5F2C">
        <w:rPr>
          <w:rFonts w:ascii="Open Sans" w:hAnsi="Open Sans" w:cs="Open Sans"/>
        </w:rPr>
        <w:t xml:space="preserve">: </w:t>
      </w:r>
    </w:p>
    <w:p w14:paraId="3E3AFF77" w14:textId="543617CA" w:rsidR="009778D6" w:rsidRPr="006F5F2C" w:rsidRDefault="005F340C" w:rsidP="00785820">
      <w:pPr>
        <w:pStyle w:val="10"/>
        <w:spacing w:after="120" w:line="300" w:lineRule="exact"/>
        <w:ind w:left="2127"/>
        <w:jc w:val="both"/>
        <w:rPr>
          <w:rFonts w:ascii="Open Sans" w:hAnsi="Open Sans" w:cs="Open Sans"/>
        </w:rPr>
      </w:pPr>
      <w:r>
        <w:rPr>
          <w:rFonts w:ascii="Open Sans" w:hAnsi="Open Sans" w:cs="Open Sans"/>
        </w:rPr>
        <w:t>Πρυτανικές Αρχές</w:t>
      </w:r>
      <w:r w:rsidR="00E46044" w:rsidRPr="006F5F2C">
        <w:rPr>
          <w:rFonts w:ascii="Open Sans" w:hAnsi="Open Sans" w:cs="Open Sans"/>
        </w:rPr>
        <w:t xml:space="preserve"> </w:t>
      </w:r>
      <w:r w:rsidR="00B65EB3" w:rsidRPr="006F5F2C">
        <w:rPr>
          <w:rFonts w:ascii="Open Sans" w:hAnsi="Open Sans" w:cs="Open Sans"/>
        </w:rPr>
        <w:t>Πανεπιστημίου</w:t>
      </w:r>
      <w:r w:rsidR="00E46044">
        <w:rPr>
          <w:rFonts w:ascii="Open Sans" w:hAnsi="Open Sans" w:cs="Open Sans"/>
        </w:rPr>
        <w:t xml:space="preserve"> Θεσσαλίας</w:t>
      </w:r>
      <w:r w:rsidR="00B65EB3" w:rsidRPr="006F5F2C">
        <w:rPr>
          <w:rFonts w:ascii="Open Sans" w:hAnsi="Open Sans" w:cs="Open Sans"/>
        </w:rPr>
        <w:t xml:space="preserve">, </w:t>
      </w:r>
      <w:r w:rsidR="00E46044">
        <w:rPr>
          <w:rFonts w:ascii="Open Sans" w:hAnsi="Open Sans" w:cs="Open Sans"/>
        </w:rPr>
        <w:t>λοιποί</w:t>
      </w:r>
      <w:r w:rsidR="00200977" w:rsidRPr="006F5F2C">
        <w:rPr>
          <w:rFonts w:ascii="Open Sans" w:hAnsi="Open Sans" w:cs="Open Sans"/>
        </w:rPr>
        <w:t xml:space="preserve"> </w:t>
      </w:r>
      <w:r w:rsidR="00E46044">
        <w:rPr>
          <w:rFonts w:ascii="Open Sans" w:hAnsi="Open Sans" w:cs="Open Sans"/>
        </w:rPr>
        <w:t xml:space="preserve">επίσημοι </w:t>
      </w:r>
      <w:r w:rsidR="00200977" w:rsidRPr="006F5F2C">
        <w:rPr>
          <w:rFonts w:ascii="Open Sans" w:hAnsi="Open Sans" w:cs="Open Sans"/>
        </w:rPr>
        <w:t>προσκεκλημένοι</w:t>
      </w:r>
      <w:r w:rsidR="00E46044">
        <w:rPr>
          <w:rFonts w:ascii="Open Sans" w:hAnsi="Open Sans" w:cs="Open Sans"/>
        </w:rPr>
        <w:t xml:space="preserve"> </w:t>
      </w:r>
    </w:p>
    <w:p w14:paraId="75904F70" w14:textId="2FD0A9E2" w:rsidR="00062DBE" w:rsidRPr="00E46044" w:rsidRDefault="00BB54E5" w:rsidP="00FC28CE">
      <w:pPr>
        <w:pStyle w:val="10"/>
        <w:spacing w:after="120" w:line="300" w:lineRule="exact"/>
        <w:ind w:left="2127" w:hanging="1843"/>
        <w:jc w:val="both"/>
        <w:rPr>
          <w:rFonts w:ascii="Open Sans" w:hAnsi="Open Sans" w:cs="Open Sans"/>
          <w:b/>
        </w:rPr>
      </w:pPr>
      <w:r w:rsidRPr="00FC28CE">
        <w:rPr>
          <w:rFonts w:ascii="Open Sans" w:hAnsi="Open Sans" w:cs="Open Sans"/>
          <w:b/>
          <w:bCs/>
        </w:rPr>
        <w:t>1</w:t>
      </w:r>
      <w:r w:rsidR="00E46044" w:rsidRPr="00FC28CE">
        <w:rPr>
          <w:rFonts w:ascii="Open Sans" w:hAnsi="Open Sans" w:cs="Open Sans"/>
          <w:b/>
          <w:bCs/>
        </w:rPr>
        <w:t>0</w:t>
      </w:r>
      <w:r w:rsidRPr="00FC28CE">
        <w:rPr>
          <w:rFonts w:ascii="Open Sans" w:hAnsi="Open Sans" w:cs="Open Sans"/>
          <w:b/>
          <w:bCs/>
        </w:rPr>
        <w:t>.</w:t>
      </w:r>
      <w:r w:rsidR="00203697" w:rsidRPr="00203697">
        <w:rPr>
          <w:rFonts w:ascii="Open Sans" w:hAnsi="Open Sans" w:cs="Open Sans"/>
          <w:b/>
          <w:bCs/>
        </w:rPr>
        <w:t>15</w:t>
      </w:r>
      <w:r w:rsidRPr="00FC28CE">
        <w:rPr>
          <w:rFonts w:ascii="Open Sans" w:hAnsi="Open Sans" w:cs="Open Sans"/>
          <w:b/>
          <w:bCs/>
        </w:rPr>
        <w:t xml:space="preserve"> – </w:t>
      </w:r>
      <w:r w:rsidR="00E46044" w:rsidRPr="00FC28CE">
        <w:rPr>
          <w:rFonts w:ascii="Open Sans" w:hAnsi="Open Sans" w:cs="Open Sans"/>
          <w:b/>
          <w:bCs/>
        </w:rPr>
        <w:t>1</w:t>
      </w:r>
      <w:r w:rsidR="00F35D3C" w:rsidRPr="00F35D3C">
        <w:rPr>
          <w:rFonts w:ascii="Open Sans" w:hAnsi="Open Sans" w:cs="Open Sans"/>
          <w:b/>
          <w:bCs/>
        </w:rPr>
        <w:t>1</w:t>
      </w:r>
      <w:r w:rsidR="00E46044" w:rsidRPr="00FC28CE">
        <w:rPr>
          <w:rFonts w:ascii="Open Sans" w:hAnsi="Open Sans" w:cs="Open Sans"/>
          <w:b/>
          <w:bCs/>
        </w:rPr>
        <w:t>.</w:t>
      </w:r>
      <w:r w:rsidR="00F35D3C" w:rsidRPr="00F35D3C">
        <w:rPr>
          <w:rFonts w:ascii="Open Sans" w:hAnsi="Open Sans" w:cs="Open Sans"/>
          <w:b/>
          <w:bCs/>
        </w:rPr>
        <w:t>3</w:t>
      </w:r>
      <w:r w:rsidR="00203697" w:rsidRPr="00203697">
        <w:rPr>
          <w:rFonts w:ascii="Open Sans" w:hAnsi="Open Sans" w:cs="Open Sans"/>
          <w:b/>
          <w:bCs/>
        </w:rPr>
        <w:t>0</w:t>
      </w:r>
      <w:r w:rsidRPr="00062DBE">
        <w:rPr>
          <w:rFonts w:ascii="Open Sans" w:hAnsi="Open Sans" w:cs="Open Sans"/>
        </w:rPr>
        <w:t xml:space="preserve"> </w:t>
      </w:r>
      <w:r w:rsidR="00062DBE" w:rsidRPr="00062DBE">
        <w:rPr>
          <w:rFonts w:ascii="Open Sans" w:hAnsi="Open Sans" w:cs="Open Sans"/>
        </w:rPr>
        <w:tab/>
      </w:r>
      <w:r w:rsidR="00C30DD2" w:rsidRPr="006F5F2C">
        <w:rPr>
          <w:rFonts w:ascii="Open Sans" w:hAnsi="Open Sans" w:cs="Open Sans"/>
        </w:rPr>
        <w:t>Συνεδρίαση</w:t>
      </w:r>
      <w:r w:rsidR="00C31345">
        <w:rPr>
          <w:rFonts w:ascii="Open Sans" w:hAnsi="Open Sans" w:cs="Open Sans"/>
        </w:rPr>
        <w:t xml:space="preserve"> </w:t>
      </w:r>
      <w:r w:rsidR="004D0623" w:rsidRPr="00062DBE">
        <w:rPr>
          <w:rFonts w:ascii="Open Sans" w:hAnsi="Open Sans" w:cs="Open Sans"/>
        </w:rPr>
        <w:t>(</w:t>
      </w:r>
      <w:r w:rsidR="004D0623">
        <w:rPr>
          <w:rFonts w:ascii="Open Sans" w:hAnsi="Open Sans" w:cs="Open Sans"/>
        </w:rPr>
        <w:t>Αμφιθέατρο</w:t>
      </w:r>
      <w:r w:rsidR="004D0623" w:rsidRPr="00062DBE">
        <w:rPr>
          <w:rFonts w:ascii="Open Sans" w:hAnsi="Open Sans" w:cs="Open Sans"/>
        </w:rPr>
        <w:t>)</w:t>
      </w:r>
      <w:r w:rsidR="005F340C">
        <w:rPr>
          <w:rFonts w:ascii="Open Sans" w:hAnsi="Open Sans" w:cs="Open Sans"/>
        </w:rPr>
        <w:t xml:space="preserve"> με θέμα </w:t>
      </w:r>
      <w:r w:rsidR="005F340C" w:rsidRPr="00FC28CE">
        <w:rPr>
          <w:rFonts w:ascii="Open Sans" w:hAnsi="Open Sans" w:cs="Open Sans"/>
        </w:rPr>
        <w:t>τ</w:t>
      </w:r>
      <w:r w:rsidR="00FC28CE">
        <w:rPr>
          <w:rFonts w:ascii="Open Sans" w:hAnsi="Open Sans" w:cs="Open Sans"/>
        </w:rPr>
        <w:t>η</w:t>
      </w:r>
      <w:r w:rsidR="005F340C" w:rsidRPr="00FC28CE">
        <w:rPr>
          <w:rFonts w:ascii="Open Sans" w:hAnsi="Open Sans" w:cs="Open Sans"/>
        </w:rPr>
        <w:t xml:space="preserve">ν </w:t>
      </w:r>
      <w:r w:rsidR="00C31345">
        <w:rPr>
          <w:rFonts w:ascii="Open Sans" w:hAnsi="Open Sans" w:cs="Open Sans"/>
        </w:rPr>
        <w:t>«</w:t>
      </w:r>
      <w:r w:rsidR="00FC28CE" w:rsidRPr="00C31345">
        <w:rPr>
          <w:rFonts w:ascii="Open Sans" w:hAnsi="Open Sans" w:cs="Open Sans"/>
        </w:rPr>
        <w:t>α</w:t>
      </w:r>
      <w:r w:rsidR="00E46044" w:rsidRPr="00C31345">
        <w:rPr>
          <w:rFonts w:ascii="Open Sans" w:hAnsi="Open Sans" w:cs="Open Sans"/>
        </w:rPr>
        <w:t>ξιοποίηση καινοτόμων ερευνητικών αποτελεσμάτων</w:t>
      </w:r>
      <w:r w:rsidR="00FC28CE" w:rsidRPr="00C31345">
        <w:rPr>
          <w:rFonts w:ascii="Open Sans" w:hAnsi="Open Sans" w:cs="Open Sans"/>
        </w:rPr>
        <w:t xml:space="preserve"> </w:t>
      </w:r>
      <w:r w:rsidR="007B0182" w:rsidRPr="00C31345">
        <w:rPr>
          <w:rFonts w:ascii="Open Sans" w:hAnsi="Open Sans" w:cs="Open Sans"/>
        </w:rPr>
        <w:t>του Πανεπιστημίου Θεσσαλίας στο πλαίσιο των δράσεων του Έργου</w:t>
      </w:r>
      <w:r w:rsidR="00C31345">
        <w:rPr>
          <w:rFonts w:ascii="Open Sans" w:hAnsi="Open Sans" w:cs="Open Sans"/>
        </w:rPr>
        <w:t xml:space="preserve"> ΓΜΤ-7172» </w:t>
      </w:r>
    </w:p>
    <w:p w14:paraId="07ACA9B8" w14:textId="5430CCE5" w:rsidR="00FC28CE" w:rsidRPr="00E1438F" w:rsidRDefault="00686D47" w:rsidP="00B5420A">
      <w:pPr>
        <w:pStyle w:val="10"/>
        <w:spacing w:after="120" w:line="300" w:lineRule="exact"/>
        <w:ind w:left="284"/>
        <w:jc w:val="both"/>
        <w:rPr>
          <w:rFonts w:ascii="Open Sans" w:hAnsi="Open Sans" w:cs="Open Sans"/>
        </w:rPr>
      </w:pPr>
      <w:r w:rsidRPr="00E1438F">
        <w:rPr>
          <w:rFonts w:ascii="Open Sans" w:hAnsi="Open Sans" w:cs="Open Sans"/>
          <w:b/>
          <w:bCs/>
        </w:rPr>
        <w:t>1</w:t>
      </w:r>
      <w:r w:rsidR="00F35D3C" w:rsidRPr="00E1438F">
        <w:rPr>
          <w:rFonts w:ascii="Open Sans" w:hAnsi="Open Sans" w:cs="Open Sans"/>
          <w:b/>
          <w:bCs/>
        </w:rPr>
        <w:t>1</w:t>
      </w:r>
      <w:r w:rsidRPr="00E1438F">
        <w:rPr>
          <w:rFonts w:ascii="Open Sans" w:hAnsi="Open Sans" w:cs="Open Sans"/>
          <w:b/>
          <w:bCs/>
        </w:rPr>
        <w:t>.</w:t>
      </w:r>
      <w:r w:rsidR="00F35D3C" w:rsidRPr="00E1438F">
        <w:rPr>
          <w:rFonts w:ascii="Open Sans" w:hAnsi="Open Sans" w:cs="Open Sans"/>
          <w:b/>
          <w:bCs/>
        </w:rPr>
        <w:t>3</w:t>
      </w:r>
      <w:r w:rsidRPr="00E1438F">
        <w:rPr>
          <w:rFonts w:ascii="Open Sans" w:hAnsi="Open Sans" w:cs="Open Sans"/>
          <w:b/>
          <w:bCs/>
        </w:rPr>
        <w:t>0 – 1</w:t>
      </w:r>
      <w:r w:rsidR="00203697" w:rsidRPr="00E1438F">
        <w:rPr>
          <w:rFonts w:ascii="Open Sans" w:hAnsi="Open Sans" w:cs="Open Sans"/>
          <w:b/>
          <w:bCs/>
        </w:rPr>
        <w:t>2</w:t>
      </w:r>
      <w:r w:rsidRPr="00E1438F">
        <w:rPr>
          <w:rFonts w:ascii="Open Sans" w:hAnsi="Open Sans" w:cs="Open Sans"/>
          <w:b/>
          <w:bCs/>
        </w:rPr>
        <w:t>.</w:t>
      </w:r>
      <w:r w:rsidR="00F35D3C" w:rsidRPr="00E1438F">
        <w:rPr>
          <w:rFonts w:ascii="Open Sans" w:hAnsi="Open Sans" w:cs="Open Sans"/>
          <w:b/>
          <w:bCs/>
        </w:rPr>
        <w:t>0</w:t>
      </w:r>
      <w:r w:rsidRPr="00E1438F">
        <w:rPr>
          <w:rFonts w:ascii="Open Sans" w:hAnsi="Open Sans" w:cs="Open Sans"/>
          <w:b/>
          <w:bCs/>
        </w:rPr>
        <w:t>0</w:t>
      </w:r>
      <w:r w:rsidRPr="00E1438F">
        <w:rPr>
          <w:rFonts w:ascii="Open Sans" w:hAnsi="Open Sans" w:cs="Open Sans"/>
        </w:rPr>
        <w:t xml:space="preserve"> </w:t>
      </w:r>
      <w:r w:rsidR="00FC28CE" w:rsidRPr="00E1438F">
        <w:rPr>
          <w:rFonts w:ascii="Open Sans" w:hAnsi="Open Sans" w:cs="Open Sans"/>
        </w:rPr>
        <w:tab/>
      </w:r>
      <w:r w:rsidR="00CD5EDC" w:rsidRPr="006F5F2C">
        <w:rPr>
          <w:rFonts w:ascii="Open Sans" w:hAnsi="Open Sans" w:cs="Open Sans"/>
          <w:lang w:val="en-US"/>
        </w:rPr>
        <w:t>Coffee</w:t>
      </w:r>
      <w:r w:rsidR="00CD5EDC" w:rsidRPr="00E1438F">
        <w:rPr>
          <w:rFonts w:ascii="Open Sans" w:hAnsi="Open Sans" w:cs="Open Sans"/>
        </w:rPr>
        <w:t xml:space="preserve"> </w:t>
      </w:r>
      <w:r w:rsidRPr="006F5F2C">
        <w:rPr>
          <w:rFonts w:ascii="Open Sans" w:hAnsi="Open Sans" w:cs="Open Sans"/>
          <w:lang w:val="en-US"/>
        </w:rPr>
        <w:t>Break</w:t>
      </w:r>
      <w:r w:rsidRPr="00E1438F">
        <w:rPr>
          <w:rFonts w:ascii="Open Sans" w:hAnsi="Open Sans" w:cs="Open Sans"/>
        </w:rPr>
        <w:t xml:space="preserve"> </w:t>
      </w:r>
    </w:p>
    <w:p w14:paraId="40CC013B" w14:textId="445BE468" w:rsidR="00255959" w:rsidRPr="00E1438F" w:rsidRDefault="00E46044" w:rsidP="00686D47">
      <w:pPr>
        <w:pStyle w:val="10"/>
        <w:spacing w:after="120" w:line="300" w:lineRule="exact"/>
        <w:ind w:left="284"/>
        <w:jc w:val="both"/>
        <w:rPr>
          <w:rFonts w:ascii="Open Sans" w:hAnsi="Open Sans" w:cs="Open Sans"/>
        </w:rPr>
      </w:pPr>
      <w:r w:rsidRPr="00E1438F">
        <w:rPr>
          <w:rFonts w:ascii="Open Sans" w:hAnsi="Open Sans" w:cs="Open Sans"/>
          <w:b/>
          <w:bCs/>
        </w:rPr>
        <w:t>1</w:t>
      </w:r>
      <w:r w:rsidR="00203697" w:rsidRPr="00E1438F">
        <w:rPr>
          <w:rFonts w:ascii="Open Sans" w:hAnsi="Open Sans" w:cs="Open Sans"/>
          <w:b/>
          <w:bCs/>
        </w:rPr>
        <w:t>2</w:t>
      </w:r>
      <w:r w:rsidRPr="00E1438F">
        <w:rPr>
          <w:rFonts w:ascii="Open Sans" w:hAnsi="Open Sans" w:cs="Open Sans"/>
          <w:b/>
          <w:bCs/>
        </w:rPr>
        <w:t>.</w:t>
      </w:r>
      <w:r w:rsidR="00F35D3C" w:rsidRPr="00E1438F">
        <w:rPr>
          <w:rFonts w:ascii="Open Sans" w:hAnsi="Open Sans" w:cs="Open Sans"/>
          <w:b/>
          <w:bCs/>
        </w:rPr>
        <w:t>0</w:t>
      </w:r>
      <w:r w:rsidR="00DD1613" w:rsidRPr="00E1438F">
        <w:rPr>
          <w:rFonts w:ascii="Open Sans" w:hAnsi="Open Sans" w:cs="Open Sans"/>
          <w:b/>
          <w:bCs/>
        </w:rPr>
        <w:t xml:space="preserve">0 </w:t>
      </w:r>
      <w:r w:rsidR="00CC2ED2" w:rsidRPr="00E1438F">
        <w:rPr>
          <w:rFonts w:ascii="Open Sans" w:hAnsi="Open Sans" w:cs="Open Sans"/>
          <w:b/>
          <w:bCs/>
        </w:rPr>
        <w:t>–</w:t>
      </w:r>
      <w:r w:rsidR="00DD1613" w:rsidRPr="00E1438F">
        <w:rPr>
          <w:rFonts w:ascii="Open Sans" w:hAnsi="Open Sans" w:cs="Open Sans"/>
          <w:b/>
          <w:bCs/>
        </w:rPr>
        <w:t xml:space="preserve"> </w:t>
      </w:r>
      <w:r w:rsidRPr="00E1438F">
        <w:rPr>
          <w:rFonts w:ascii="Open Sans" w:hAnsi="Open Sans" w:cs="Open Sans"/>
          <w:b/>
          <w:bCs/>
        </w:rPr>
        <w:t>1</w:t>
      </w:r>
      <w:r w:rsidR="00785820" w:rsidRPr="00E1438F">
        <w:rPr>
          <w:rFonts w:ascii="Open Sans" w:hAnsi="Open Sans" w:cs="Open Sans"/>
          <w:b/>
          <w:bCs/>
        </w:rPr>
        <w:t>3</w:t>
      </w:r>
      <w:r w:rsidRPr="00E1438F">
        <w:rPr>
          <w:rFonts w:ascii="Open Sans" w:hAnsi="Open Sans" w:cs="Open Sans"/>
          <w:b/>
          <w:bCs/>
        </w:rPr>
        <w:t>.</w:t>
      </w:r>
      <w:r w:rsidR="00790161" w:rsidRPr="00E1438F">
        <w:rPr>
          <w:rFonts w:ascii="Open Sans" w:hAnsi="Open Sans" w:cs="Open Sans"/>
          <w:b/>
          <w:bCs/>
        </w:rPr>
        <w:t>0</w:t>
      </w:r>
      <w:r w:rsidR="00CC2ED2" w:rsidRPr="00E1438F">
        <w:rPr>
          <w:rFonts w:ascii="Open Sans" w:hAnsi="Open Sans" w:cs="Open Sans"/>
          <w:b/>
          <w:bCs/>
        </w:rPr>
        <w:t>0</w:t>
      </w:r>
      <w:r w:rsidR="00DD1613" w:rsidRPr="00E1438F">
        <w:rPr>
          <w:rFonts w:ascii="Open Sans" w:hAnsi="Open Sans" w:cs="Open Sans"/>
        </w:rPr>
        <w:t xml:space="preserve"> </w:t>
      </w:r>
      <w:r w:rsidRPr="00E1438F">
        <w:rPr>
          <w:rFonts w:ascii="Open Sans" w:hAnsi="Open Sans" w:cs="Open Sans"/>
        </w:rPr>
        <w:t xml:space="preserve">   </w:t>
      </w:r>
      <w:r w:rsidR="00FC28CE" w:rsidRPr="00E1438F">
        <w:rPr>
          <w:rFonts w:ascii="Open Sans" w:hAnsi="Open Sans" w:cs="Open Sans"/>
        </w:rPr>
        <w:tab/>
      </w:r>
      <w:r w:rsidR="00DD1613" w:rsidRPr="006F5F2C">
        <w:rPr>
          <w:rFonts w:ascii="Open Sans" w:hAnsi="Open Sans" w:cs="Open Sans"/>
        </w:rPr>
        <w:t>Παρουσιάσεις</w:t>
      </w:r>
      <w:r w:rsidR="004D0623" w:rsidRPr="00E1438F">
        <w:rPr>
          <w:rFonts w:ascii="Open Sans" w:hAnsi="Open Sans" w:cs="Open Sans"/>
        </w:rPr>
        <w:t xml:space="preserve"> (</w:t>
      </w:r>
      <w:r w:rsidR="004D0623" w:rsidRPr="006F5F2C">
        <w:rPr>
          <w:rFonts w:ascii="Open Sans" w:hAnsi="Open Sans" w:cs="Open Sans"/>
        </w:rPr>
        <w:t>Αίθουσα</w:t>
      </w:r>
      <w:r w:rsidR="004D0623" w:rsidRPr="00E1438F">
        <w:rPr>
          <w:rFonts w:ascii="Open Sans" w:hAnsi="Open Sans" w:cs="Open Sans"/>
        </w:rPr>
        <w:t xml:space="preserve"> </w:t>
      </w:r>
      <w:r w:rsidR="00E1438F">
        <w:rPr>
          <w:rFonts w:ascii="Open Sans" w:hAnsi="Open Sans" w:cs="Open Sans"/>
          <w:lang w:val="en-US"/>
        </w:rPr>
        <w:t>FLL</w:t>
      </w:r>
      <w:r w:rsidR="004D0623" w:rsidRPr="00E1438F">
        <w:rPr>
          <w:rFonts w:ascii="Open Sans" w:hAnsi="Open Sans" w:cs="Open Sans"/>
        </w:rPr>
        <w:t>)</w:t>
      </w:r>
      <w:r w:rsidR="00DD1613" w:rsidRPr="00E1438F">
        <w:rPr>
          <w:rFonts w:ascii="Open Sans" w:hAnsi="Open Sans" w:cs="Open Sans"/>
        </w:rPr>
        <w:t xml:space="preserve">: </w:t>
      </w:r>
    </w:p>
    <w:p w14:paraId="71D443B0" w14:textId="5D11D843" w:rsidR="003155C4" w:rsidRPr="00E1438F" w:rsidRDefault="003155C4" w:rsidP="003155C4">
      <w:pPr>
        <w:pStyle w:val="10"/>
        <w:spacing w:after="120" w:line="300" w:lineRule="exact"/>
        <w:ind w:left="284"/>
        <w:jc w:val="both"/>
        <w:rPr>
          <w:rFonts w:ascii="Open Sans" w:hAnsi="Open Sans" w:cs="Open Sans"/>
        </w:rPr>
      </w:pPr>
      <w:r w:rsidRPr="00E1438F">
        <w:rPr>
          <w:rFonts w:ascii="Open Sans" w:hAnsi="Open Sans" w:cs="Open Sans"/>
          <w:b/>
          <w:bCs/>
        </w:rPr>
        <w:t>1</w:t>
      </w:r>
      <w:r w:rsidRPr="003155C4">
        <w:rPr>
          <w:rFonts w:ascii="Open Sans" w:hAnsi="Open Sans" w:cs="Open Sans"/>
          <w:b/>
          <w:bCs/>
        </w:rPr>
        <w:t>3</w:t>
      </w:r>
      <w:r w:rsidRPr="00E1438F">
        <w:rPr>
          <w:rFonts w:ascii="Open Sans" w:hAnsi="Open Sans" w:cs="Open Sans"/>
          <w:b/>
          <w:bCs/>
        </w:rPr>
        <w:t>.</w:t>
      </w:r>
      <w:r w:rsidRPr="003155C4">
        <w:rPr>
          <w:rFonts w:ascii="Open Sans" w:hAnsi="Open Sans" w:cs="Open Sans"/>
          <w:b/>
          <w:bCs/>
        </w:rPr>
        <w:t>0</w:t>
      </w:r>
      <w:r w:rsidRPr="00E1438F">
        <w:rPr>
          <w:rFonts w:ascii="Open Sans" w:hAnsi="Open Sans" w:cs="Open Sans"/>
          <w:b/>
          <w:bCs/>
        </w:rPr>
        <w:t>0 – 1</w:t>
      </w:r>
      <w:r w:rsidRPr="003155C4">
        <w:rPr>
          <w:rFonts w:ascii="Open Sans" w:hAnsi="Open Sans" w:cs="Open Sans"/>
          <w:b/>
          <w:bCs/>
        </w:rPr>
        <w:t>3</w:t>
      </w:r>
      <w:r w:rsidRPr="00E1438F">
        <w:rPr>
          <w:rFonts w:ascii="Open Sans" w:hAnsi="Open Sans" w:cs="Open Sans"/>
          <w:b/>
          <w:bCs/>
        </w:rPr>
        <w:t>.</w:t>
      </w:r>
      <w:r w:rsidRPr="003155C4">
        <w:rPr>
          <w:rFonts w:ascii="Open Sans" w:hAnsi="Open Sans" w:cs="Open Sans"/>
          <w:b/>
          <w:bCs/>
        </w:rPr>
        <w:t>3</w:t>
      </w:r>
      <w:r w:rsidRPr="00E1438F">
        <w:rPr>
          <w:rFonts w:ascii="Open Sans" w:hAnsi="Open Sans" w:cs="Open Sans"/>
          <w:b/>
          <w:bCs/>
        </w:rPr>
        <w:t>0</w:t>
      </w:r>
      <w:r w:rsidRPr="00E1438F">
        <w:rPr>
          <w:rFonts w:ascii="Open Sans" w:hAnsi="Open Sans" w:cs="Open Sans"/>
        </w:rPr>
        <w:t xml:space="preserve"> </w:t>
      </w:r>
      <w:r w:rsidRPr="00E1438F">
        <w:rPr>
          <w:rFonts w:ascii="Open Sans" w:hAnsi="Open Sans" w:cs="Open Sans"/>
        </w:rPr>
        <w:tab/>
      </w:r>
      <w:r w:rsidRPr="006F5F2C">
        <w:rPr>
          <w:rFonts w:ascii="Open Sans" w:hAnsi="Open Sans" w:cs="Open Sans"/>
          <w:lang w:val="en-US"/>
        </w:rPr>
        <w:t>Coffee</w:t>
      </w:r>
      <w:r w:rsidRPr="00E1438F">
        <w:rPr>
          <w:rFonts w:ascii="Open Sans" w:hAnsi="Open Sans" w:cs="Open Sans"/>
        </w:rPr>
        <w:t xml:space="preserve"> </w:t>
      </w:r>
      <w:r w:rsidRPr="006F5F2C">
        <w:rPr>
          <w:rFonts w:ascii="Open Sans" w:hAnsi="Open Sans" w:cs="Open Sans"/>
          <w:lang w:val="en-US"/>
        </w:rPr>
        <w:t>Break</w:t>
      </w:r>
      <w:r w:rsidRPr="00E1438F">
        <w:rPr>
          <w:rFonts w:ascii="Open Sans" w:hAnsi="Open Sans" w:cs="Open Sans"/>
        </w:rPr>
        <w:t xml:space="preserve"> </w:t>
      </w:r>
    </w:p>
    <w:p w14:paraId="2506481D" w14:textId="4A4A8D44" w:rsidR="00785820" w:rsidRPr="00785820" w:rsidRDefault="00785820" w:rsidP="00F96A89">
      <w:pPr>
        <w:pStyle w:val="10"/>
        <w:spacing w:after="120" w:line="300" w:lineRule="exact"/>
        <w:ind w:left="284"/>
        <w:jc w:val="both"/>
        <w:rPr>
          <w:rFonts w:ascii="Open Sans" w:hAnsi="Open Sans" w:cs="Open Sans"/>
        </w:rPr>
      </w:pPr>
      <w:r w:rsidRPr="00790161">
        <w:rPr>
          <w:rFonts w:ascii="Open Sans" w:hAnsi="Open Sans" w:cs="Open Sans"/>
          <w:b/>
          <w:bCs/>
        </w:rPr>
        <w:t>1</w:t>
      </w:r>
      <w:r w:rsidR="00790161">
        <w:rPr>
          <w:rFonts w:ascii="Open Sans" w:hAnsi="Open Sans" w:cs="Open Sans"/>
          <w:b/>
          <w:bCs/>
        </w:rPr>
        <w:t>3</w:t>
      </w:r>
      <w:r w:rsidRPr="00790161">
        <w:rPr>
          <w:rFonts w:ascii="Open Sans" w:hAnsi="Open Sans" w:cs="Open Sans"/>
          <w:b/>
          <w:bCs/>
        </w:rPr>
        <w:t>.</w:t>
      </w:r>
      <w:r w:rsidR="008B0D82" w:rsidRPr="003155C4">
        <w:rPr>
          <w:rFonts w:ascii="Open Sans" w:hAnsi="Open Sans" w:cs="Open Sans"/>
          <w:b/>
          <w:bCs/>
        </w:rPr>
        <w:t>3</w:t>
      </w:r>
      <w:r w:rsidRPr="00790161">
        <w:rPr>
          <w:rFonts w:ascii="Open Sans" w:hAnsi="Open Sans" w:cs="Open Sans"/>
          <w:b/>
          <w:bCs/>
        </w:rPr>
        <w:t xml:space="preserve">0 – </w:t>
      </w:r>
      <w:r w:rsidR="00790161" w:rsidRPr="00790161">
        <w:rPr>
          <w:rFonts w:ascii="Open Sans" w:hAnsi="Open Sans" w:cs="Open Sans"/>
          <w:b/>
          <w:bCs/>
        </w:rPr>
        <w:t>1</w:t>
      </w:r>
      <w:r w:rsidR="008B0D82" w:rsidRPr="003155C4">
        <w:rPr>
          <w:rFonts w:ascii="Open Sans" w:hAnsi="Open Sans" w:cs="Open Sans"/>
          <w:b/>
          <w:bCs/>
        </w:rPr>
        <w:t>6</w:t>
      </w:r>
      <w:r w:rsidR="00790161" w:rsidRPr="00790161">
        <w:rPr>
          <w:rFonts w:ascii="Open Sans" w:hAnsi="Open Sans" w:cs="Open Sans"/>
          <w:b/>
          <w:bCs/>
        </w:rPr>
        <w:t>.</w:t>
      </w:r>
      <w:r w:rsidR="008B0D82" w:rsidRPr="003155C4">
        <w:rPr>
          <w:rFonts w:ascii="Open Sans" w:hAnsi="Open Sans" w:cs="Open Sans"/>
          <w:b/>
          <w:bCs/>
        </w:rPr>
        <w:t>0</w:t>
      </w:r>
      <w:r w:rsidR="00790161" w:rsidRPr="00790161">
        <w:rPr>
          <w:rFonts w:ascii="Open Sans" w:hAnsi="Open Sans" w:cs="Open Sans"/>
          <w:b/>
          <w:bCs/>
        </w:rPr>
        <w:t>0</w:t>
      </w:r>
      <w:r w:rsidR="00790161" w:rsidRPr="00790161">
        <w:rPr>
          <w:rFonts w:ascii="Open Sans" w:hAnsi="Open Sans" w:cs="Open Sans"/>
        </w:rPr>
        <w:t xml:space="preserve"> </w:t>
      </w:r>
      <w:r w:rsidR="00790161">
        <w:rPr>
          <w:rFonts w:ascii="Open Sans" w:hAnsi="Open Sans" w:cs="Open Sans"/>
        </w:rPr>
        <w:t>Παρουσιάσεις</w:t>
      </w:r>
      <w:r w:rsidRPr="00790161">
        <w:rPr>
          <w:rFonts w:ascii="Open Sans" w:hAnsi="Open Sans" w:cs="Open Sans"/>
        </w:rPr>
        <w:t xml:space="preserve"> </w:t>
      </w:r>
      <w:r w:rsidRPr="006F5F2C">
        <w:rPr>
          <w:rFonts w:ascii="Open Sans" w:hAnsi="Open Sans" w:cs="Open Sans"/>
        </w:rPr>
        <w:t xml:space="preserve">(Αίθουσα </w:t>
      </w:r>
      <w:r w:rsidR="006C0BED">
        <w:rPr>
          <w:rFonts w:ascii="Open Sans" w:hAnsi="Open Sans" w:cs="Open Sans"/>
          <w:lang w:val="en-US"/>
        </w:rPr>
        <w:t>FLL</w:t>
      </w:r>
      <w:r>
        <w:rPr>
          <w:rFonts w:ascii="Open Sans" w:hAnsi="Open Sans" w:cs="Open Sans"/>
        </w:rPr>
        <w:t>)</w:t>
      </w:r>
    </w:p>
    <w:p w14:paraId="424C3494" w14:textId="42423A1D" w:rsidR="00E46044" w:rsidRDefault="00E46044" w:rsidP="0012731C">
      <w:pPr>
        <w:pStyle w:val="10"/>
        <w:numPr>
          <w:ilvl w:val="0"/>
          <w:numId w:val="14"/>
        </w:numPr>
        <w:spacing w:after="120" w:line="300" w:lineRule="exact"/>
        <w:ind w:left="1286" w:hanging="283"/>
        <w:jc w:val="both"/>
        <w:rPr>
          <w:rFonts w:ascii="Open Sans" w:hAnsi="Open Sans" w:cs="Open Sans"/>
        </w:rPr>
      </w:pPr>
      <w:r>
        <w:rPr>
          <w:rFonts w:ascii="Open Sans" w:hAnsi="Open Sans" w:cs="Open Sans"/>
        </w:rPr>
        <w:t>Εταιρειών</w:t>
      </w:r>
      <w:r w:rsidR="00785820">
        <w:rPr>
          <w:rFonts w:ascii="Open Sans" w:hAnsi="Open Sans" w:cs="Open Sans"/>
        </w:rPr>
        <w:t xml:space="preserve"> </w:t>
      </w:r>
      <w:proofErr w:type="spellStart"/>
      <w:r w:rsidR="00785820">
        <w:rPr>
          <w:rFonts w:ascii="Open Sans" w:hAnsi="Open Sans" w:cs="Open Sans"/>
        </w:rPr>
        <w:t>Τεχνοβλαστ</w:t>
      </w:r>
      <w:r w:rsidR="00790161">
        <w:rPr>
          <w:rFonts w:ascii="Open Sans" w:hAnsi="Open Sans" w:cs="Open Sans"/>
        </w:rPr>
        <w:t>ών</w:t>
      </w:r>
      <w:proofErr w:type="spellEnd"/>
      <w:r w:rsidRPr="006F5F2C">
        <w:rPr>
          <w:rFonts w:ascii="Open Sans" w:hAnsi="Open Sans" w:cs="Open Sans"/>
        </w:rPr>
        <w:t> </w:t>
      </w:r>
      <w:r w:rsidR="00785820">
        <w:rPr>
          <w:rFonts w:ascii="Open Sans" w:hAnsi="Open Sans" w:cs="Open Sans"/>
        </w:rPr>
        <w:t>(</w:t>
      </w:r>
      <w:proofErr w:type="spellStart"/>
      <w:r w:rsidRPr="006F5F2C">
        <w:rPr>
          <w:rFonts w:ascii="Open Sans" w:hAnsi="Open Sans" w:cs="Open Sans"/>
        </w:rPr>
        <w:t>Spin</w:t>
      </w:r>
      <w:r>
        <w:rPr>
          <w:rFonts w:ascii="Open Sans" w:hAnsi="Open Sans" w:cs="Open Sans"/>
        </w:rPr>
        <w:t>-</w:t>
      </w:r>
      <w:r w:rsidRPr="006F5F2C">
        <w:rPr>
          <w:rFonts w:ascii="Open Sans" w:hAnsi="Open Sans" w:cs="Open Sans"/>
        </w:rPr>
        <w:t>off</w:t>
      </w:r>
      <w:proofErr w:type="spellEnd"/>
      <w:r w:rsidR="00785820">
        <w:rPr>
          <w:rFonts w:ascii="Open Sans" w:hAnsi="Open Sans" w:cs="Open Sans"/>
        </w:rPr>
        <w:t>)</w:t>
      </w:r>
      <w:r w:rsidRPr="006F5F2C">
        <w:rPr>
          <w:rFonts w:ascii="Open Sans" w:hAnsi="Open Sans" w:cs="Open Sans"/>
        </w:rPr>
        <w:t xml:space="preserve"> του Πανεπιστημίου Θεσσαλία</w:t>
      </w:r>
      <w:r>
        <w:rPr>
          <w:rFonts w:ascii="Open Sans" w:hAnsi="Open Sans" w:cs="Open Sans"/>
        </w:rPr>
        <w:t>ς</w:t>
      </w:r>
      <w:r w:rsidRPr="006F5F2C">
        <w:rPr>
          <w:rFonts w:ascii="Open Sans" w:hAnsi="Open Sans" w:cs="Open Sans"/>
        </w:rPr>
        <w:t xml:space="preserve"> </w:t>
      </w:r>
    </w:p>
    <w:p w14:paraId="1F0FF073" w14:textId="2B8F89EA" w:rsidR="009778D6" w:rsidRPr="00203697" w:rsidRDefault="00203697" w:rsidP="0012731C">
      <w:pPr>
        <w:pStyle w:val="10"/>
        <w:numPr>
          <w:ilvl w:val="0"/>
          <w:numId w:val="14"/>
        </w:numPr>
        <w:spacing w:after="120" w:line="300" w:lineRule="exact"/>
        <w:ind w:left="1286" w:hanging="283"/>
        <w:jc w:val="both"/>
        <w:rPr>
          <w:rFonts w:ascii="Open Sans" w:hAnsi="Open Sans" w:cs="Open Sans"/>
        </w:rPr>
      </w:pPr>
      <w:r>
        <w:rPr>
          <w:rFonts w:ascii="Open Sans" w:hAnsi="Open Sans" w:cs="Open Sans"/>
        </w:rPr>
        <w:t>Αποτελεσμάτων της ειδικής δράσης «</w:t>
      </w:r>
      <w:r w:rsidRPr="0012731C">
        <w:rPr>
          <w:rFonts w:ascii="Open Sans" w:hAnsi="Open Sans" w:cs="Open Sans"/>
        </w:rPr>
        <w:t>Proof</w:t>
      </w:r>
      <w:r w:rsidRPr="004B0416">
        <w:rPr>
          <w:rFonts w:ascii="Open Sans" w:hAnsi="Open Sans" w:cs="Open Sans"/>
        </w:rPr>
        <w:t xml:space="preserve"> </w:t>
      </w:r>
      <w:r w:rsidRPr="0012731C">
        <w:rPr>
          <w:rFonts w:ascii="Open Sans" w:hAnsi="Open Sans" w:cs="Open Sans"/>
        </w:rPr>
        <w:t>of</w:t>
      </w:r>
      <w:r w:rsidRPr="004B0416">
        <w:rPr>
          <w:rFonts w:ascii="Open Sans" w:hAnsi="Open Sans" w:cs="Open Sans"/>
        </w:rPr>
        <w:t xml:space="preserve"> </w:t>
      </w:r>
      <w:r w:rsidRPr="0012731C">
        <w:rPr>
          <w:rFonts w:ascii="Open Sans" w:hAnsi="Open Sans" w:cs="Open Sans"/>
        </w:rPr>
        <w:t>Concept</w:t>
      </w:r>
      <w:r>
        <w:rPr>
          <w:rFonts w:ascii="Open Sans" w:hAnsi="Open Sans" w:cs="Open Sans"/>
        </w:rPr>
        <w:t>»</w:t>
      </w:r>
      <w:r w:rsidR="00F35D3C" w:rsidRPr="00F35D3C">
        <w:rPr>
          <w:rFonts w:ascii="Open Sans" w:hAnsi="Open Sans" w:cs="Open Sans"/>
        </w:rPr>
        <w:t xml:space="preserve">  </w:t>
      </w:r>
    </w:p>
    <w:p w14:paraId="2166C564" w14:textId="26625455" w:rsidR="00F35D3C" w:rsidRDefault="008B0D82" w:rsidP="00C76534">
      <w:pPr>
        <w:pStyle w:val="10"/>
        <w:spacing w:after="120" w:line="300" w:lineRule="exact"/>
        <w:ind w:left="284"/>
        <w:jc w:val="both"/>
        <w:rPr>
          <w:rFonts w:ascii="Open Sans" w:hAnsi="Open Sans" w:cs="Open Sans"/>
        </w:rPr>
      </w:pPr>
      <w:r w:rsidRPr="009142A7">
        <w:rPr>
          <w:rFonts w:ascii="Open Sans" w:hAnsi="Open Sans" w:cs="Open Sans"/>
          <w:b/>
          <w:bCs/>
        </w:rPr>
        <w:t>16</w:t>
      </w:r>
      <w:r w:rsidR="00E46044" w:rsidRPr="00785820">
        <w:rPr>
          <w:rFonts w:ascii="Open Sans" w:hAnsi="Open Sans" w:cs="Open Sans"/>
          <w:b/>
          <w:bCs/>
        </w:rPr>
        <w:t>.</w:t>
      </w:r>
      <w:r w:rsidRPr="009142A7">
        <w:rPr>
          <w:rFonts w:ascii="Open Sans" w:hAnsi="Open Sans" w:cs="Open Sans"/>
          <w:b/>
          <w:bCs/>
        </w:rPr>
        <w:t>0</w:t>
      </w:r>
      <w:r w:rsidR="00E46044" w:rsidRPr="00785820">
        <w:rPr>
          <w:rFonts w:ascii="Open Sans" w:hAnsi="Open Sans" w:cs="Open Sans"/>
          <w:b/>
          <w:bCs/>
        </w:rPr>
        <w:t>0 – 1</w:t>
      </w:r>
      <w:r w:rsidRPr="009142A7">
        <w:rPr>
          <w:rFonts w:ascii="Open Sans" w:hAnsi="Open Sans" w:cs="Open Sans"/>
          <w:b/>
          <w:bCs/>
        </w:rPr>
        <w:t>7</w:t>
      </w:r>
      <w:r w:rsidR="00E46044" w:rsidRPr="00785820">
        <w:rPr>
          <w:rFonts w:ascii="Open Sans" w:hAnsi="Open Sans" w:cs="Open Sans"/>
          <w:b/>
          <w:bCs/>
        </w:rPr>
        <w:t>.</w:t>
      </w:r>
      <w:r w:rsidR="003155C4" w:rsidRPr="009142A7">
        <w:rPr>
          <w:rFonts w:ascii="Open Sans" w:hAnsi="Open Sans" w:cs="Open Sans"/>
          <w:b/>
          <w:bCs/>
        </w:rPr>
        <w:t>0</w:t>
      </w:r>
      <w:r w:rsidR="005B0638" w:rsidRPr="00785820">
        <w:rPr>
          <w:rFonts w:ascii="Open Sans" w:hAnsi="Open Sans" w:cs="Open Sans"/>
          <w:b/>
          <w:bCs/>
        </w:rPr>
        <w:t>0</w:t>
      </w:r>
      <w:r w:rsidR="005B0638" w:rsidRPr="00785820">
        <w:rPr>
          <w:rFonts w:ascii="Open Sans" w:hAnsi="Open Sans" w:cs="Open Sans"/>
        </w:rPr>
        <w:t xml:space="preserve"> </w:t>
      </w:r>
      <w:r w:rsidR="00FC28CE" w:rsidRPr="00785820">
        <w:rPr>
          <w:rFonts w:ascii="Open Sans" w:hAnsi="Open Sans" w:cs="Open Sans"/>
        </w:rPr>
        <w:tab/>
      </w:r>
      <w:r w:rsidR="005B0638" w:rsidRPr="006F5F2C">
        <w:rPr>
          <w:rFonts w:ascii="Open Sans" w:hAnsi="Open Sans" w:cs="Open Sans"/>
          <w:lang w:val="en-US"/>
        </w:rPr>
        <w:t>Lunch</w:t>
      </w:r>
    </w:p>
    <w:p w14:paraId="747811EB" w14:textId="77777777" w:rsidR="00C76534" w:rsidRPr="00C76534" w:rsidRDefault="00C76534" w:rsidP="00C76534">
      <w:pPr>
        <w:pStyle w:val="10"/>
        <w:spacing w:after="120" w:line="300" w:lineRule="exact"/>
        <w:ind w:left="284"/>
        <w:jc w:val="both"/>
        <w:rPr>
          <w:rFonts w:ascii="Open Sans" w:hAnsi="Open Sans" w:cs="Open Sans"/>
        </w:rPr>
      </w:pPr>
    </w:p>
    <w:p w14:paraId="10989E35" w14:textId="14808479" w:rsidR="00746EC8" w:rsidRPr="00785820" w:rsidRDefault="00CD5EDC" w:rsidP="00203697">
      <w:pPr>
        <w:pStyle w:val="10"/>
        <w:spacing w:after="120" w:line="300" w:lineRule="exact"/>
        <w:jc w:val="both"/>
        <w:rPr>
          <w:rFonts w:ascii="Open Sans" w:hAnsi="Open Sans" w:cs="Open Sans"/>
        </w:rPr>
      </w:pPr>
      <w:r w:rsidRPr="00255959">
        <w:rPr>
          <w:rFonts w:ascii="Open Sans" w:hAnsi="Open Sans" w:cs="Open Sans"/>
          <w:b/>
          <w:bCs/>
          <w:u w:val="single"/>
        </w:rPr>
        <w:t>Κυριακή</w:t>
      </w:r>
      <w:r w:rsidR="00746EC8" w:rsidRPr="00255959">
        <w:rPr>
          <w:rFonts w:ascii="Open Sans" w:hAnsi="Open Sans" w:cs="Open Sans"/>
          <w:b/>
          <w:bCs/>
          <w:u w:val="single"/>
        </w:rPr>
        <w:t xml:space="preserve"> 2</w:t>
      </w:r>
      <w:r w:rsidRPr="00255959">
        <w:rPr>
          <w:rFonts w:ascii="Open Sans" w:hAnsi="Open Sans" w:cs="Open Sans"/>
          <w:b/>
          <w:bCs/>
          <w:u w:val="single"/>
        </w:rPr>
        <w:t>6</w:t>
      </w:r>
      <w:r w:rsidR="00746EC8" w:rsidRPr="00255959">
        <w:rPr>
          <w:rFonts w:ascii="Open Sans" w:hAnsi="Open Sans" w:cs="Open Sans"/>
          <w:b/>
          <w:bCs/>
          <w:u w:val="single"/>
        </w:rPr>
        <w:t xml:space="preserve">/11/2023 </w:t>
      </w:r>
      <w:r w:rsidR="0062792F" w:rsidRPr="00255959">
        <w:rPr>
          <w:rFonts w:ascii="Open Sans" w:hAnsi="Open Sans" w:cs="Open Sans"/>
          <w:b/>
          <w:bCs/>
          <w:u w:val="single"/>
        </w:rPr>
        <w:t>–</w:t>
      </w:r>
      <w:r w:rsidR="00746EC8" w:rsidRPr="00255959">
        <w:rPr>
          <w:rFonts w:ascii="Open Sans" w:hAnsi="Open Sans" w:cs="Open Sans"/>
          <w:b/>
          <w:bCs/>
          <w:u w:val="single"/>
        </w:rPr>
        <w:t xml:space="preserve"> </w:t>
      </w:r>
      <w:r w:rsidR="0062792F" w:rsidRPr="00255959">
        <w:rPr>
          <w:rFonts w:ascii="Open Sans" w:hAnsi="Open Sans" w:cs="Open Sans"/>
          <w:b/>
          <w:bCs/>
          <w:u w:val="single"/>
        </w:rPr>
        <w:t>1</w:t>
      </w:r>
      <w:r w:rsidR="00B402B1" w:rsidRPr="00255959">
        <w:rPr>
          <w:rFonts w:ascii="Open Sans" w:hAnsi="Open Sans" w:cs="Open Sans"/>
          <w:b/>
          <w:bCs/>
          <w:u w:val="single"/>
        </w:rPr>
        <w:t>1</w:t>
      </w:r>
      <w:r w:rsidR="0062792F" w:rsidRPr="00255959">
        <w:rPr>
          <w:rFonts w:ascii="Open Sans" w:hAnsi="Open Sans" w:cs="Open Sans"/>
          <w:b/>
          <w:bCs/>
          <w:u w:val="single"/>
        </w:rPr>
        <w:t>.00 έως 1</w:t>
      </w:r>
      <w:r w:rsidR="00FC28CE" w:rsidRPr="00785820">
        <w:rPr>
          <w:rFonts w:ascii="Open Sans" w:hAnsi="Open Sans" w:cs="Open Sans"/>
          <w:b/>
          <w:bCs/>
          <w:u w:val="single"/>
        </w:rPr>
        <w:t>5</w:t>
      </w:r>
      <w:r w:rsidR="0062792F" w:rsidRPr="00255959">
        <w:rPr>
          <w:rFonts w:ascii="Open Sans" w:hAnsi="Open Sans" w:cs="Open Sans"/>
          <w:b/>
          <w:bCs/>
          <w:u w:val="single"/>
        </w:rPr>
        <w:t>.</w:t>
      </w:r>
      <w:r w:rsidR="00B402B1" w:rsidRPr="00255959">
        <w:rPr>
          <w:rFonts w:ascii="Open Sans" w:hAnsi="Open Sans" w:cs="Open Sans"/>
          <w:b/>
          <w:bCs/>
          <w:u w:val="single"/>
        </w:rPr>
        <w:t>3</w:t>
      </w:r>
      <w:r w:rsidR="0062792F" w:rsidRPr="00255959">
        <w:rPr>
          <w:rFonts w:ascii="Open Sans" w:hAnsi="Open Sans" w:cs="Open Sans"/>
          <w:b/>
          <w:bCs/>
          <w:u w:val="single"/>
        </w:rPr>
        <w:t>0</w:t>
      </w:r>
    </w:p>
    <w:p w14:paraId="604F106D" w14:textId="77777777" w:rsidR="00785820" w:rsidRPr="007B0182" w:rsidRDefault="00785820" w:rsidP="00785820">
      <w:pPr>
        <w:pStyle w:val="10"/>
        <w:spacing w:after="120" w:line="300" w:lineRule="exact"/>
        <w:ind w:left="284"/>
        <w:jc w:val="both"/>
        <w:rPr>
          <w:rFonts w:ascii="Open Sans" w:hAnsi="Open Sans" w:cs="Open Sans"/>
        </w:rPr>
      </w:pPr>
      <w:r>
        <w:rPr>
          <w:rFonts w:ascii="Open Sans" w:hAnsi="Open Sans" w:cs="Open Sans"/>
        </w:rPr>
        <w:t>Παράλληλες</w:t>
      </w:r>
      <w:r w:rsidRPr="007B0182">
        <w:rPr>
          <w:rFonts w:ascii="Open Sans" w:hAnsi="Open Sans" w:cs="Open Sans"/>
        </w:rPr>
        <w:t xml:space="preserve"> </w:t>
      </w:r>
      <w:r>
        <w:rPr>
          <w:rFonts w:ascii="Open Sans" w:hAnsi="Open Sans" w:cs="Open Sans"/>
        </w:rPr>
        <w:t>εκδηλώσεις</w:t>
      </w:r>
      <w:r w:rsidRPr="007B0182">
        <w:rPr>
          <w:rFonts w:ascii="Open Sans" w:hAnsi="Open Sans" w:cs="Open Sans"/>
        </w:rPr>
        <w:t>:</w:t>
      </w:r>
    </w:p>
    <w:p w14:paraId="410D0846" w14:textId="17EB8F86" w:rsidR="00E158AE" w:rsidRPr="007C1EC0" w:rsidRDefault="00E46044" w:rsidP="00766BD9">
      <w:pPr>
        <w:pStyle w:val="10"/>
        <w:spacing w:after="120" w:line="300" w:lineRule="exact"/>
        <w:ind w:left="284"/>
        <w:jc w:val="both"/>
        <w:rPr>
          <w:rFonts w:ascii="Open Sans" w:hAnsi="Open Sans" w:cs="Open Sans"/>
        </w:rPr>
      </w:pPr>
      <w:r w:rsidRPr="004A54B0">
        <w:rPr>
          <w:rFonts w:ascii="Open Sans" w:hAnsi="Open Sans" w:cs="Open Sans"/>
          <w:b/>
          <w:bCs/>
        </w:rPr>
        <w:t>11.00 – 1</w:t>
      </w:r>
      <w:r w:rsidR="00EA760E" w:rsidRPr="004A54B0">
        <w:rPr>
          <w:rFonts w:ascii="Open Sans" w:hAnsi="Open Sans" w:cs="Open Sans"/>
          <w:b/>
          <w:bCs/>
        </w:rPr>
        <w:t>3</w:t>
      </w:r>
      <w:r w:rsidR="00135AF3" w:rsidRPr="004A54B0">
        <w:rPr>
          <w:rFonts w:ascii="Open Sans" w:hAnsi="Open Sans" w:cs="Open Sans"/>
          <w:b/>
          <w:bCs/>
        </w:rPr>
        <w:t>.</w:t>
      </w:r>
      <w:r w:rsidR="00AF00D1" w:rsidRPr="004A54B0">
        <w:rPr>
          <w:rFonts w:ascii="Open Sans" w:hAnsi="Open Sans" w:cs="Open Sans"/>
          <w:b/>
          <w:bCs/>
        </w:rPr>
        <w:t>3</w:t>
      </w:r>
      <w:r w:rsidR="006C3914" w:rsidRPr="004A54B0">
        <w:rPr>
          <w:rFonts w:ascii="Open Sans" w:hAnsi="Open Sans" w:cs="Open Sans"/>
          <w:b/>
          <w:bCs/>
        </w:rPr>
        <w:t>0</w:t>
      </w:r>
      <w:r w:rsidR="00135AF3" w:rsidRPr="004A54B0">
        <w:rPr>
          <w:rFonts w:ascii="Open Sans" w:hAnsi="Open Sans" w:cs="Open Sans"/>
        </w:rPr>
        <w:t xml:space="preserve"> </w:t>
      </w:r>
      <w:r w:rsidR="00C76534" w:rsidRPr="004A54B0">
        <w:rPr>
          <w:rFonts w:ascii="Open Sans" w:hAnsi="Open Sans" w:cs="Open Sans"/>
        </w:rPr>
        <w:tab/>
      </w:r>
      <w:r w:rsidR="00FA6751">
        <w:rPr>
          <w:rFonts w:ascii="Open Sans" w:hAnsi="Open Sans" w:cs="Open Sans"/>
        </w:rPr>
        <w:t>Ανοιχτή</w:t>
      </w:r>
      <w:r w:rsidR="00E158AE" w:rsidRPr="007C1EC0">
        <w:rPr>
          <w:rFonts w:ascii="Open Sans" w:hAnsi="Open Sans" w:cs="Open Sans"/>
        </w:rPr>
        <w:t xml:space="preserve"> </w:t>
      </w:r>
      <w:r w:rsidR="00E158AE">
        <w:rPr>
          <w:rFonts w:ascii="Open Sans" w:hAnsi="Open Sans" w:cs="Open Sans"/>
        </w:rPr>
        <w:t>Έκθεση</w:t>
      </w:r>
      <w:r w:rsidR="00E158AE" w:rsidRPr="007C1EC0">
        <w:rPr>
          <w:rFonts w:ascii="Open Sans" w:hAnsi="Open Sans" w:cs="Open Sans"/>
        </w:rPr>
        <w:t xml:space="preserve"> </w:t>
      </w:r>
      <w:r w:rsidR="00E158AE">
        <w:rPr>
          <w:rFonts w:ascii="Open Sans" w:hAnsi="Open Sans" w:cs="Open Sans"/>
        </w:rPr>
        <w:t>Κ</w:t>
      </w:r>
      <w:r w:rsidR="00E158AE" w:rsidRPr="00E158AE">
        <w:rPr>
          <w:rFonts w:ascii="Open Sans" w:hAnsi="Open Sans" w:cs="Open Sans"/>
        </w:rPr>
        <w:t>αινοτομίας</w:t>
      </w:r>
      <w:r w:rsidR="00E158AE" w:rsidRPr="007C1EC0">
        <w:rPr>
          <w:rFonts w:ascii="Open Sans" w:hAnsi="Open Sans" w:cs="Open Sans"/>
        </w:rPr>
        <w:t xml:space="preserve"> </w:t>
      </w:r>
      <w:r w:rsidR="00E158AE">
        <w:rPr>
          <w:rFonts w:ascii="Open Sans" w:hAnsi="Open Sans" w:cs="Open Sans"/>
        </w:rPr>
        <w:t>και</w:t>
      </w:r>
      <w:r w:rsidR="00E158AE" w:rsidRPr="007C1EC0">
        <w:rPr>
          <w:rFonts w:ascii="Open Sans" w:hAnsi="Open Sans" w:cs="Open Sans"/>
        </w:rPr>
        <w:t xml:space="preserve"> </w:t>
      </w:r>
      <w:r w:rsidR="00E158AE">
        <w:rPr>
          <w:rFonts w:ascii="Open Sans" w:hAnsi="Open Sans" w:cs="Open Sans"/>
        </w:rPr>
        <w:t>Δικτύωσης</w:t>
      </w:r>
      <w:r w:rsidR="00E158AE" w:rsidRPr="007C1EC0">
        <w:rPr>
          <w:rFonts w:ascii="Open Sans" w:hAnsi="Open Sans" w:cs="Open Sans"/>
        </w:rPr>
        <w:t xml:space="preserve"> </w:t>
      </w:r>
    </w:p>
    <w:p w14:paraId="2DB6315F" w14:textId="6A260D27" w:rsidR="009778D6" w:rsidRPr="00612B1D" w:rsidRDefault="00E46044" w:rsidP="00E158AE">
      <w:pPr>
        <w:pStyle w:val="10"/>
        <w:spacing w:after="120" w:line="300" w:lineRule="exact"/>
        <w:ind w:left="1691" w:firstLine="436"/>
        <w:jc w:val="both"/>
        <w:rPr>
          <w:rFonts w:ascii="Open Sans" w:hAnsi="Open Sans" w:cs="Open Sans"/>
        </w:rPr>
      </w:pPr>
      <w:r w:rsidRPr="00FC28D4">
        <w:rPr>
          <w:rFonts w:ascii="Open Sans" w:hAnsi="Open Sans" w:cs="Open Sans"/>
          <w:b/>
          <w:bCs/>
          <w:lang w:val="en-US"/>
        </w:rPr>
        <w:t>Open</w:t>
      </w:r>
      <w:r w:rsidRPr="00612B1D">
        <w:rPr>
          <w:rFonts w:ascii="Open Sans" w:hAnsi="Open Sans" w:cs="Open Sans"/>
          <w:b/>
          <w:bCs/>
        </w:rPr>
        <w:t xml:space="preserve"> </w:t>
      </w:r>
      <w:r w:rsidR="00FC28D4" w:rsidRPr="00FC28D4">
        <w:rPr>
          <w:rFonts w:ascii="Open Sans" w:hAnsi="Open Sans" w:cs="Open Sans"/>
          <w:b/>
          <w:bCs/>
          <w:lang w:val="en-US"/>
        </w:rPr>
        <w:t>Innovation</w:t>
      </w:r>
      <w:r w:rsidR="00FC28D4" w:rsidRPr="00612B1D">
        <w:rPr>
          <w:rFonts w:ascii="Open Sans" w:hAnsi="Open Sans" w:cs="Open Sans"/>
          <w:b/>
          <w:bCs/>
        </w:rPr>
        <w:t xml:space="preserve"> </w:t>
      </w:r>
      <w:r w:rsidRPr="00FC28D4">
        <w:rPr>
          <w:rFonts w:ascii="Open Sans" w:hAnsi="Open Sans" w:cs="Open Sans"/>
          <w:b/>
          <w:bCs/>
          <w:lang w:val="en-US"/>
        </w:rPr>
        <w:t>Exhibition</w:t>
      </w:r>
      <w:r w:rsidR="00FC28D4" w:rsidRPr="00612B1D">
        <w:rPr>
          <w:rFonts w:ascii="Open Sans" w:hAnsi="Open Sans" w:cs="Open Sans"/>
        </w:rPr>
        <w:t xml:space="preserve"> </w:t>
      </w:r>
      <w:r w:rsidRPr="00612B1D">
        <w:rPr>
          <w:rFonts w:ascii="Open Sans" w:hAnsi="Open Sans" w:cs="Open Sans"/>
        </w:rPr>
        <w:t>-</w:t>
      </w:r>
      <w:r w:rsidR="00FC28D4" w:rsidRPr="00612B1D">
        <w:rPr>
          <w:rFonts w:ascii="Open Sans" w:hAnsi="Open Sans" w:cs="Open Sans"/>
        </w:rPr>
        <w:t xml:space="preserve"> </w:t>
      </w:r>
      <w:proofErr w:type="gramStart"/>
      <w:r>
        <w:rPr>
          <w:rFonts w:ascii="Open Sans" w:hAnsi="Open Sans" w:cs="Open Sans"/>
          <w:lang w:val="en-US"/>
        </w:rPr>
        <w:t>Networking</w:t>
      </w:r>
      <w:r w:rsidR="00C30CD3" w:rsidRPr="00612B1D">
        <w:rPr>
          <w:rFonts w:ascii="Open Sans" w:hAnsi="Open Sans" w:cs="Open Sans"/>
        </w:rPr>
        <w:t xml:space="preserve"> </w:t>
      </w:r>
      <w:r w:rsidR="00FC28CE" w:rsidRPr="00612B1D">
        <w:rPr>
          <w:rFonts w:ascii="Open Sans" w:hAnsi="Open Sans" w:cs="Open Sans"/>
        </w:rPr>
        <w:t>.</w:t>
      </w:r>
      <w:proofErr w:type="gramEnd"/>
      <w:r w:rsidR="00FC28CE" w:rsidRPr="00612B1D">
        <w:rPr>
          <w:rFonts w:ascii="Open Sans" w:hAnsi="Open Sans" w:cs="Open Sans"/>
        </w:rPr>
        <w:t xml:space="preserve"> </w:t>
      </w:r>
    </w:p>
    <w:p w14:paraId="62162705" w14:textId="46553C45" w:rsidR="00F35D3C" w:rsidRPr="00612B1D" w:rsidRDefault="0012731C" w:rsidP="00766BD9">
      <w:pPr>
        <w:pStyle w:val="10"/>
        <w:spacing w:after="120" w:line="300" w:lineRule="exact"/>
        <w:ind w:left="2127" w:hanging="1843"/>
        <w:jc w:val="both"/>
        <w:rPr>
          <w:rFonts w:ascii="Open Sans" w:hAnsi="Open Sans" w:cs="Open Sans"/>
        </w:rPr>
      </w:pPr>
      <w:r w:rsidRPr="00612B1D">
        <w:rPr>
          <w:rFonts w:ascii="Open Sans" w:hAnsi="Open Sans" w:cs="Open Sans"/>
          <w:b/>
          <w:bCs/>
        </w:rPr>
        <w:t>12.30 – 13</w:t>
      </w:r>
      <w:r w:rsidR="00E46044" w:rsidRPr="00612B1D">
        <w:rPr>
          <w:rFonts w:ascii="Open Sans" w:hAnsi="Open Sans" w:cs="Open Sans"/>
          <w:b/>
          <w:bCs/>
        </w:rPr>
        <w:t>.30</w:t>
      </w:r>
      <w:r w:rsidR="00E46044" w:rsidRPr="00612B1D">
        <w:rPr>
          <w:rFonts w:ascii="Open Sans" w:hAnsi="Open Sans" w:cs="Open Sans"/>
        </w:rPr>
        <w:t xml:space="preserve"> </w:t>
      </w:r>
      <w:r w:rsidR="009778D6" w:rsidRPr="00612B1D">
        <w:rPr>
          <w:rFonts w:ascii="Open Sans" w:hAnsi="Open Sans" w:cs="Open Sans"/>
        </w:rPr>
        <w:tab/>
      </w:r>
      <w:r w:rsidR="00C76534" w:rsidRPr="00612B1D">
        <w:rPr>
          <w:rFonts w:ascii="Open Sans" w:hAnsi="Open Sans" w:cs="Open Sans"/>
        </w:rPr>
        <w:tab/>
      </w:r>
      <w:r w:rsidR="00E46044" w:rsidRPr="00FC28D4">
        <w:rPr>
          <w:rFonts w:ascii="Open Sans" w:hAnsi="Open Sans" w:cs="Open Sans"/>
          <w:b/>
          <w:bCs/>
          <w:lang w:val="en-US"/>
        </w:rPr>
        <w:t>EKT</w:t>
      </w:r>
      <w:r w:rsidR="00E46044" w:rsidRPr="00612B1D">
        <w:rPr>
          <w:rFonts w:ascii="Open Sans" w:hAnsi="Open Sans" w:cs="Open Sans"/>
          <w:b/>
          <w:bCs/>
        </w:rPr>
        <w:t xml:space="preserve"> </w:t>
      </w:r>
      <w:r w:rsidR="00C76534">
        <w:rPr>
          <w:rFonts w:ascii="Open Sans" w:hAnsi="Open Sans" w:cs="Open Sans"/>
          <w:b/>
          <w:bCs/>
          <w:lang w:val="en-US"/>
        </w:rPr>
        <w:t>Brokerage</w:t>
      </w:r>
      <w:r w:rsidR="00C76534" w:rsidRPr="00612B1D">
        <w:rPr>
          <w:rFonts w:ascii="Open Sans" w:hAnsi="Open Sans" w:cs="Open Sans"/>
          <w:b/>
          <w:bCs/>
        </w:rPr>
        <w:t xml:space="preserve"> </w:t>
      </w:r>
      <w:r w:rsidR="00C76534">
        <w:rPr>
          <w:rFonts w:ascii="Open Sans" w:hAnsi="Open Sans" w:cs="Open Sans"/>
          <w:b/>
          <w:bCs/>
          <w:lang w:val="en-US"/>
        </w:rPr>
        <w:t>Event</w:t>
      </w:r>
      <w:r w:rsidR="00C76534" w:rsidRPr="00612B1D">
        <w:rPr>
          <w:rFonts w:ascii="Open Sans" w:hAnsi="Open Sans" w:cs="Open Sans"/>
          <w:b/>
          <w:bCs/>
        </w:rPr>
        <w:t xml:space="preserve"> (</w:t>
      </w:r>
      <w:r w:rsidR="00E46044" w:rsidRPr="00FC28D4">
        <w:rPr>
          <w:rFonts w:ascii="Open Sans" w:hAnsi="Open Sans" w:cs="Open Sans"/>
          <w:b/>
          <w:bCs/>
          <w:lang w:val="en-US"/>
        </w:rPr>
        <w:t>Workshop</w:t>
      </w:r>
      <w:r w:rsidR="00F35D3C" w:rsidRPr="00612B1D">
        <w:rPr>
          <w:rFonts w:ascii="Open Sans" w:hAnsi="Open Sans" w:cs="Open Sans"/>
        </w:rPr>
        <w:t xml:space="preserve"> </w:t>
      </w:r>
      <w:r w:rsidR="00C76534" w:rsidRPr="00612B1D">
        <w:rPr>
          <w:rFonts w:ascii="Open Sans" w:hAnsi="Open Sans" w:cs="Open Sans"/>
        </w:rPr>
        <w:t>&amp;</w:t>
      </w:r>
      <w:r w:rsidR="00790161" w:rsidRPr="00612B1D">
        <w:rPr>
          <w:rFonts w:ascii="Open Sans" w:hAnsi="Open Sans" w:cs="Open Sans"/>
        </w:rPr>
        <w:t xml:space="preserve"> </w:t>
      </w:r>
      <w:r w:rsidR="00F35D3C" w:rsidRPr="00FC28D4">
        <w:rPr>
          <w:rFonts w:ascii="Open Sans" w:hAnsi="Open Sans" w:cs="Open Sans"/>
          <w:b/>
          <w:bCs/>
          <w:lang w:val="en-US"/>
        </w:rPr>
        <w:t>webinar</w:t>
      </w:r>
      <w:r w:rsidR="00C76534" w:rsidRPr="00612B1D">
        <w:rPr>
          <w:rFonts w:ascii="Open Sans" w:hAnsi="Open Sans" w:cs="Open Sans"/>
          <w:b/>
          <w:bCs/>
        </w:rPr>
        <w:t>)</w:t>
      </w:r>
      <w:r w:rsidR="00E46044" w:rsidRPr="00612B1D">
        <w:rPr>
          <w:rFonts w:ascii="Open Sans" w:hAnsi="Open Sans" w:cs="Open Sans"/>
        </w:rPr>
        <w:t xml:space="preserve"> (</w:t>
      </w:r>
      <w:r w:rsidR="00E46044" w:rsidRPr="006F5F2C">
        <w:rPr>
          <w:rFonts w:ascii="Open Sans" w:hAnsi="Open Sans" w:cs="Open Sans"/>
        </w:rPr>
        <w:t>Αίθουσα</w:t>
      </w:r>
      <w:r w:rsidR="00E46044" w:rsidRPr="00612B1D">
        <w:rPr>
          <w:rFonts w:ascii="Open Sans" w:hAnsi="Open Sans" w:cs="Open Sans"/>
        </w:rPr>
        <w:t xml:space="preserve"> </w:t>
      </w:r>
      <w:r w:rsidR="00E46044" w:rsidRPr="006F5F2C">
        <w:rPr>
          <w:rFonts w:ascii="Open Sans" w:hAnsi="Open Sans" w:cs="Open Sans"/>
          <w:lang w:val="en-US"/>
        </w:rPr>
        <w:t>F</w:t>
      </w:r>
      <w:r w:rsidR="001C7A9D">
        <w:rPr>
          <w:rFonts w:ascii="Open Sans" w:hAnsi="Open Sans" w:cs="Open Sans"/>
          <w:lang w:val="en-US"/>
        </w:rPr>
        <w:t>LL</w:t>
      </w:r>
      <w:r w:rsidR="00E46044" w:rsidRPr="00612B1D">
        <w:rPr>
          <w:rFonts w:ascii="Open Sans" w:hAnsi="Open Sans" w:cs="Open Sans"/>
        </w:rPr>
        <w:t>):</w:t>
      </w:r>
      <w:r w:rsidR="009778D6" w:rsidRPr="00612B1D">
        <w:rPr>
          <w:rFonts w:ascii="Open Sans" w:hAnsi="Open Sans" w:cs="Open Sans"/>
        </w:rPr>
        <w:t xml:space="preserve"> </w:t>
      </w:r>
    </w:p>
    <w:p w14:paraId="11E91A22" w14:textId="31DF6443" w:rsidR="00766BD9" w:rsidRDefault="00E46044" w:rsidP="00C76534">
      <w:pPr>
        <w:pStyle w:val="10"/>
        <w:spacing w:after="120" w:line="300" w:lineRule="exact"/>
        <w:ind w:left="2127" w:firstLine="33"/>
        <w:jc w:val="both"/>
        <w:rPr>
          <w:rFonts w:ascii="Open Sans" w:hAnsi="Open Sans" w:cs="Open Sans"/>
        </w:rPr>
      </w:pPr>
      <w:r w:rsidRPr="006F5F2C">
        <w:rPr>
          <w:rFonts w:ascii="Open Sans" w:hAnsi="Open Sans" w:cs="Open Sans"/>
        </w:rPr>
        <w:t>Ευκαιρίες χρηματοδότησης ερευνητικών αποτελεσμάτων</w:t>
      </w:r>
      <w:r w:rsidR="00FC28CE">
        <w:rPr>
          <w:rFonts w:ascii="Open Sans" w:hAnsi="Open Sans" w:cs="Open Sans"/>
        </w:rPr>
        <w:t xml:space="preserve">. </w:t>
      </w:r>
    </w:p>
    <w:p w14:paraId="2E59ED18" w14:textId="4922E9BE" w:rsidR="009778D6" w:rsidRDefault="00766BD9" w:rsidP="00C76534">
      <w:pPr>
        <w:pStyle w:val="10"/>
        <w:spacing w:after="120" w:line="300" w:lineRule="exact"/>
        <w:ind w:left="2127" w:firstLine="33"/>
        <w:jc w:val="both"/>
        <w:rPr>
          <w:rFonts w:ascii="Open Sans" w:hAnsi="Open Sans" w:cs="Open Sans"/>
        </w:rPr>
      </w:pPr>
      <w:r>
        <w:rPr>
          <w:rFonts w:ascii="Open Sans" w:hAnsi="Open Sans" w:cs="Open Sans"/>
        </w:rPr>
        <w:t>Μονά</w:t>
      </w:r>
      <w:r w:rsidR="00E46044">
        <w:rPr>
          <w:rFonts w:ascii="Open Sans" w:hAnsi="Open Sans" w:cs="Open Sans"/>
        </w:rPr>
        <w:t xml:space="preserve">δα </w:t>
      </w:r>
      <w:r w:rsidR="00C76534">
        <w:rPr>
          <w:rFonts w:ascii="Open Sans" w:hAnsi="Open Sans" w:cs="Open Sans"/>
        </w:rPr>
        <w:t>Καινοτομίας και Δ</w:t>
      </w:r>
      <w:r w:rsidR="00E46044">
        <w:rPr>
          <w:rFonts w:ascii="Open Sans" w:hAnsi="Open Sans" w:cs="Open Sans"/>
        </w:rPr>
        <w:t>ικτύωσης</w:t>
      </w:r>
      <w:r w:rsidR="00FC28CE">
        <w:rPr>
          <w:rFonts w:ascii="Open Sans" w:hAnsi="Open Sans" w:cs="Open Sans"/>
        </w:rPr>
        <w:t>,</w:t>
      </w:r>
      <w:r w:rsidR="00E46044">
        <w:rPr>
          <w:rFonts w:ascii="Open Sans" w:hAnsi="Open Sans" w:cs="Open Sans"/>
        </w:rPr>
        <w:t xml:space="preserve"> </w:t>
      </w:r>
      <w:r>
        <w:rPr>
          <w:rFonts w:ascii="Open Sans" w:hAnsi="Open Sans" w:cs="Open Sans"/>
        </w:rPr>
        <w:t xml:space="preserve">του </w:t>
      </w:r>
      <w:r w:rsidR="00E46044">
        <w:rPr>
          <w:rFonts w:ascii="Open Sans" w:hAnsi="Open Sans" w:cs="Open Sans"/>
        </w:rPr>
        <w:t>Εθνικ</w:t>
      </w:r>
      <w:r>
        <w:rPr>
          <w:rFonts w:ascii="Open Sans" w:hAnsi="Open Sans" w:cs="Open Sans"/>
        </w:rPr>
        <w:t>ού</w:t>
      </w:r>
      <w:r w:rsidR="00E46044">
        <w:rPr>
          <w:rFonts w:ascii="Open Sans" w:hAnsi="Open Sans" w:cs="Open Sans"/>
        </w:rPr>
        <w:t xml:space="preserve"> Κέντρο</w:t>
      </w:r>
      <w:r>
        <w:rPr>
          <w:rFonts w:ascii="Open Sans" w:hAnsi="Open Sans" w:cs="Open Sans"/>
        </w:rPr>
        <w:t>υ</w:t>
      </w:r>
      <w:r w:rsidR="00E46044">
        <w:rPr>
          <w:rFonts w:ascii="Open Sans" w:hAnsi="Open Sans" w:cs="Open Sans"/>
        </w:rPr>
        <w:t xml:space="preserve"> Τεκμηρίωσης, </w:t>
      </w:r>
    </w:p>
    <w:p w14:paraId="131FAC56" w14:textId="00055891" w:rsidR="0012731C" w:rsidRDefault="0012731C" w:rsidP="00C76534">
      <w:pPr>
        <w:pStyle w:val="10"/>
        <w:spacing w:after="120" w:line="300" w:lineRule="exact"/>
        <w:ind w:left="2127" w:firstLine="33"/>
        <w:jc w:val="both"/>
        <w:rPr>
          <w:rFonts w:ascii="Open Sans" w:hAnsi="Open Sans" w:cs="Open Sans"/>
        </w:rPr>
      </w:pPr>
      <w:r>
        <w:rPr>
          <w:rFonts w:ascii="Open Sans" w:hAnsi="Open Sans" w:cs="Open Sans"/>
        </w:rPr>
        <w:t>Οργανισμός Βιομηχανικής Ιδιοκτησίας – Περιφερειακό Γραφείο ΟΒΙ</w:t>
      </w:r>
    </w:p>
    <w:p w14:paraId="1908D066" w14:textId="51E36739" w:rsidR="00AF00D1" w:rsidRPr="00AA5850" w:rsidRDefault="0012731C" w:rsidP="00AF00D1">
      <w:pPr>
        <w:pStyle w:val="10"/>
        <w:spacing w:after="120" w:line="300" w:lineRule="exact"/>
        <w:ind w:left="284"/>
        <w:jc w:val="both"/>
        <w:rPr>
          <w:rFonts w:ascii="Open Sans" w:hAnsi="Open Sans" w:cs="Open Sans"/>
        </w:rPr>
      </w:pPr>
      <w:r>
        <w:rPr>
          <w:rFonts w:ascii="Open Sans" w:hAnsi="Open Sans" w:cs="Open Sans"/>
          <w:b/>
          <w:bCs/>
        </w:rPr>
        <w:t xml:space="preserve">13.30 - </w:t>
      </w:r>
      <w:r w:rsidR="00AF00D1" w:rsidRPr="009778D6">
        <w:rPr>
          <w:rFonts w:ascii="Open Sans" w:hAnsi="Open Sans" w:cs="Open Sans"/>
          <w:b/>
          <w:bCs/>
        </w:rPr>
        <w:t>1</w:t>
      </w:r>
      <w:r w:rsidR="00F35D3C" w:rsidRPr="004A54B0">
        <w:rPr>
          <w:rFonts w:ascii="Open Sans" w:hAnsi="Open Sans" w:cs="Open Sans"/>
          <w:b/>
          <w:bCs/>
        </w:rPr>
        <w:t>4</w:t>
      </w:r>
      <w:r w:rsidR="00AF00D1" w:rsidRPr="009778D6">
        <w:rPr>
          <w:rFonts w:ascii="Open Sans" w:hAnsi="Open Sans" w:cs="Open Sans"/>
          <w:b/>
          <w:bCs/>
        </w:rPr>
        <w:t>.30</w:t>
      </w:r>
      <w:r w:rsidR="00AF00D1" w:rsidRPr="00AA5850">
        <w:rPr>
          <w:rFonts w:ascii="Open Sans" w:hAnsi="Open Sans" w:cs="Open Sans"/>
        </w:rPr>
        <w:t xml:space="preserve"> </w:t>
      </w:r>
      <w:r>
        <w:rPr>
          <w:rFonts w:ascii="Open Sans" w:hAnsi="Open Sans" w:cs="Open Sans"/>
        </w:rPr>
        <w:tab/>
      </w:r>
      <w:r w:rsidR="00AF00D1" w:rsidRPr="006F5F2C">
        <w:rPr>
          <w:rFonts w:ascii="Open Sans" w:hAnsi="Open Sans" w:cs="Open Sans"/>
          <w:lang w:val="en-US"/>
        </w:rPr>
        <w:t>Lunch</w:t>
      </w:r>
      <w:r w:rsidR="000478E5" w:rsidRPr="006F5F2C">
        <w:rPr>
          <w:rFonts w:ascii="Open Sans" w:hAnsi="Open Sans" w:cs="Open Sans"/>
        </w:rPr>
        <w:t xml:space="preserve"> </w:t>
      </w:r>
    </w:p>
    <w:p w14:paraId="6FC1C3E9" w14:textId="77777777" w:rsidR="00AF3985" w:rsidRDefault="00AF3985" w:rsidP="00C76534">
      <w:pPr>
        <w:pStyle w:val="10"/>
        <w:spacing w:after="120" w:line="300" w:lineRule="exact"/>
        <w:jc w:val="both"/>
        <w:rPr>
          <w:rFonts w:ascii="Open Sans" w:hAnsi="Open Sans" w:cs="Open Sans"/>
        </w:rPr>
      </w:pPr>
    </w:p>
    <w:p w14:paraId="37D5E437" w14:textId="77777777" w:rsidR="00BC7FA6" w:rsidRDefault="00AF3985" w:rsidP="00724DAF">
      <w:pPr>
        <w:pStyle w:val="10"/>
        <w:spacing w:after="120" w:line="300" w:lineRule="exact"/>
        <w:ind w:left="284"/>
        <w:jc w:val="both"/>
        <w:rPr>
          <w:rFonts w:ascii="Open Sans" w:hAnsi="Open Sans" w:cs="Open Sans"/>
        </w:rPr>
      </w:pPr>
      <w:r w:rsidRPr="007C1EC0">
        <w:rPr>
          <w:rFonts w:ascii="Open Sans" w:hAnsi="Open Sans" w:cs="Open Sans"/>
        </w:rPr>
        <w:t xml:space="preserve">Η συμμετοχή είναι </w:t>
      </w:r>
      <w:r w:rsidR="00E158AE" w:rsidRPr="007C1EC0">
        <w:rPr>
          <w:rFonts w:ascii="Open Sans" w:hAnsi="Open Sans" w:cs="Open Sans"/>
        </w:rPr>
        <w:t>στις εκδηλώσεις είναι ελεύθερη</w:t>
      </w:r>
    </w:p>
    <w:p w14:paraId="60118319" w14:textId="2BFD84A1" w:rsidR="00AF3985" w:rsidRPr="007C1EC0" w:rsidRDefault="00E158AE" w:rsidP="00724DAF">
      <w:pPr>
        <w:pStyle w:val="10"/>
        <w:spacing w:after="120" w:line="300" w:lineRule="exact"/>
        <w:ind w:left="284"/>
        <w:jc w:val="both"/>
        <w:rPr>
          <w:rFonts w:ascii="Open Sans" w:hAnsi="Open Sans" w:cs="Open Sans"/>
        </w:rPr>
      </w:pPr>
      <w:r w:rsidRPr="007C1EC0">
        <w:rPr>
          <w:rFonts w:ascii="Open Sans" w:hAnsi="Open Sans" w:cs="Open Sans"/>
        </w:rPr>
        <w:lastRenderedPageBreak/>
        <w:t>.</w:t>
      </w:r>
      <w:r w:rsidR="00BC7FA6" w:rsidRPr="00BC7FA6">
        <w:t xml:space="preserve"> </w:t>
      </w:r>
      <w:hyperlink r:id="rId10" w:history="1">
        <w:r w:rsidR="00BC7FA6" w:rsidRPr="00905A2E">
          <w:rPr>
            <w:rStyle w:val="-"/>
            <w:rFonts w:ascii="Open Sans" w:hAnsi="Open Sans" w:cs="Open Sans"/>
            <w:sz w:val="20"/>
            <w:szCs w:val="20"/>
          </w:rPr>
          <w:t>https://www.ttoevents.gr/</w:t>
        </w:r>
      </w:hyperlink>
    </w:p>
    <w:p w14:paraId="2F3AF432" w14:textId="397D45C7" w:rsidR="00E158AE" w:rsidRDefault="00612B1D" w:rsidP="00724DAF">
      <w:pPr>
        <w:pStyle w:val="10"/>
        <w:spacing w:after="120" w:line="300" w:lineRule="exact"/>
        <w:ind w:left="284"/>
        <w:jc w:val="both"/>
        <w:rPr>
          <w:rFonts w:ascii="Open Sans" w:hAnsi="Open Sans" w:cs="Open Sans"/>
        </w:rPr>
      </w:pPr>
      <w:hyperlink r:id="rId11" w:history="1">
        <w:r w:rsidR="00A124A4" w:rsidRPr="006F258D">
          <w:rPr>
            <w:rStyle w:val="-"/>
            <w:rFonts w:ascii="Open Sans" w:hAnsi="Open Sans" w:cs="Open Sans"/>
          </w:rPr>
          <w:t>https://www.facebook.com/profile.php?id=61553911433983</w:t>
        </w:r>
      </w:hyperlink>
    </w:p>
    <w:p w14:paraId="1FCEAA83" w14:textId="77777777" w:rsidR="00A124A4" w:rsidRPr="007C1EC0" w:rsidRDefault="00A124A4" w:rsidP="00724DAF">
      <w:pPr>
        <w:pStyle w:val="10"/>
        <w:spacing w:after="120" w:line="300" w:lineRule="exact"/>
        <w:ind w:left="284"/>
        <w:jc w:val="both"/>
        <w:rPr>
          <w:rFonts w:ascii="Open Sans" w:hAnsi="Open Sans" w:cs="Open Sans"/>
        </w:rPr>
      </w:pPr>
    </w:p>
    <w:p w14:paraId="6676E76A" w14:textId="0482F699" w:rsidR="00E158AE" w:rsidRPr="007C1EC0" w:rsidRDefault="00E158AE" w:rsidP="00E158AE">
      <w:pPr>
        <w:pStyle w:val="10"/>
        <w:spacing w:after="120" w:line="300" w:lineRule="exact"/>
        <w:jc w:val="center"/>
        <w:rPr>
          <w:rFonts w:ascii="Open Sans" w:hAnsi="Open Sans" w:cs="Open Sans"/>
        </w:rPr>
      </w:pPr>
      <w:r w:rsidRPr="007C1EC0">
        <w:rPr>
          <w:rFonts w:ascii="Open Sans" w:hAnsi="Open Sans" w:cs="Open Sans"/>
        </w:rPr>
        <w:t>Διοργάνωση «Γραφείο Μεταφοράς Τεχνολογίας» – ΕΛΚΕ ΠΘ</w:t>
      </w:r>
    </w:p>
    <w:p w14:paraId="5F3C0FE7" w14:textId="77777777" w:rsidR="00C76534" w:rsidRPr="007C1EC0" w:rsidRDefault="00C76534" w:rsidP="00C76534">
      <w:pPr>
        <w:pStyle w:val="10"/>
        <w:numPr>
          <w:ilvl w:val="0"/>
          <w:numId w:val="19"/>
        </w:numPr>
        <w:spacing w:after="120" w:line="300" w:lineRule="exact"/>
        <w:jc w:val="both"/>
        <w:rPr>
          <w:rFonts w:ascii="Open Sans" w:hAnsi="Open Sans" w:cs="Open Sans"/>
        </w:rPr>
      </w:pPr>
      <w:r w:rsidRPr="007C1EC0">
        <w:rPr>
          <w:rFonts w:ascii="Open Sans" w:hAnsi="Open Sans" w:cs="Open Sans"/>
        </w:rPr>
        <w:t xml:space="preserve">Πληροφορίες κα Κατερίνα </w:t>
      </w:r>
      <w:proofErr w:type="spellStart"/>
      <w:r w:rsidRPr="007C1EC0">
        <w:rPr>
          <w:rFonts w:ascii="Open Sans" w:hAnsi="Open Sans" w:cs="Open Sans"/>
        </w:rPr>
        <w:t>Καλλιγέρη</w:t>
      </w:r>
      <w:proofErr w:type="spellEnd"/>
      <w:r w:rsidRPr="007C1EC0">
        <w:rPr>
          <w:rFonts w:ascii="Open Sans" w:hAnsi="Open Sans" w:cs="Open Sans"/>
        </w:rPr>
        <w:t xml:space="preserve">, </w:t>
      </w:r>
      <w:proofErr w:type="spellStart"/>
      <w:r w:rsidRPr="007C1EC0">
        <w:rPr>
          <w:rFonts w:ascii="Open Sans" w:hAnsi="Open Sans" w:cs="Open Sans"/>
        </w:rPr>
        <w:t>Τηλ</w:t>
      </w:r>
      <w:proofErr w:type="spellEnd"/>
      <w:r w:rsidRPr="007C1EC0">
        <w:rPr>
          <w:rFonts w:ascii="Open Sans" w:hAnsi="Open Sans" w:cs="Open Sans"/>
        </w:rPr>
        <w:t xml:space="preserve"> 2421006488</w:t>
      </w:r>
      <w:r w:rsidR="00AF3985" w:rsidRPr="007C1EC0">
        <w:rPr>
          <w:rFonts w:ascii="Open Sans" w:hAnsi="Open Sans" w:cs="Open Sans"/>
        </w:rPr>
        <w:t xml:space="preserve"> </w:t>
      </w:r>
    </w:p>
    <w:p w14:paraId="60E7B210" w14:textId="31C4A8A1" w:rsidR="00CD1B9B" w:rsidRPr="007C1EC0" w:rsidRDefault="00AF3985" w:rsidP="00CD1B9B">
      <w:pPr>
        <w:pStyle w:val="10"/>
        <w:numPr>
          <w:ilvl w:val="0"/>
          <w:numId w:val="19"/>
        </w:numPr>
        <w:spacing w:after="120" w:line="300" w:lineRule="exact"/>
        <w:jc w:val="both"/>
        <w:rPr>
          <w:rFonts w:ascii="Open Sans" w:hAnsi="Open Sans" w:cs="Open Sans"/>
        </w:rPr>
      </w:pPr>
      <w:r w:rsidRPr="007C1EC0">
        <w:rPr>
          <w:rFonts w:ascii="Open Sans" w:hAnsi="Open Sans" w:cs="Open Sans"/>
          <w:lang w:val="en-US"/>
        </w:rPr>
        <w:t>e</w:t>
      </w:r>
      <w:r w:rsidR="00C76534" w:rsidRPr="007C1EC0">
        <w:rPr>
          <w:rFonts w:ascii="Open Sans" w:hAnsi="Open Sans" w:cs="Open Sans"/>
          <w:lang w:val="en-US"/>
        </w:rPr>
        <w:t>-</w:t>
      </w:r>
      <w:r w:rsidRPr="007C1EC0">
        <w:rPr>
          <w:rFonts w:ascii="Open Sans" w:hAnsi="Open Sans" w:cs="Open Sans"/>
          <w:lang w:val="en-US"/>
        </w:rPr>
        <w:t xml:space="preserve">mail </w:t>
      </w:r>
      <w:hyperlink r:id="rId12" w:history="1">
        <w:r w:rsidR="00C76534" w:rsidRPr="007C1EC0">
          <w:rPr>
            <w:rStyle w:val="-"/>
            <w:rFonts w:ascii="Open Sans" w:hAnsi="Open Sans" w:cs="Open Sans"/>
            <w:lang w:val="en-US"/>
          </w:rPr>
          <w:t>resup@uth.gr</w:t>
        </w:r>
      </w:hyperlink>
      <w:r w:rsidR="00C76534" w:rsidRPr="007C1EC0">
        <w:rPr>
          <w:rFonts w:ascii="Open Sans" w:hAnsi="Open Sans" w:cs="Open Sans"/>
          <w:lang w:val="en-US"/>
        </w:rPr>
        <w:t xml:space="preserve"> </w:t>
      </w:r>
    </w:p>
    <w:p w14:paraId="182D7B36" w14:textId="2CCC9722" w:rsidR="00D64D9D" w:rsidRPr="006F5F2C" w:rsidRDefault="00A168D8" w:rsidP="00A168D8">
      <w:pPr>
        <w:spacing w:after="160" w:line="259" w:lineRule="auto"/>
        <w:rPr>
          <w:rFonts w:ascii="Open Sans" w:eastAsia="Calibri" w:hAnsi="Open Sans" w:cs="Open Sans"/>
          <w:sz w:val="24"/>
          <w:szCs w:val="24"/>
          <w:u w:val="single"/>
          <w:lang w:val="el-GR"/>
        </w:rPr>
      </w:pPr>
      <w:r w:rsidRPr="006F5F2C">
        <w:rPr>
          <w:rFonts w:ascii="Open Sans" w:eastAsia="Calibri" w:hAnsi="Open Sans" w:cs="Open Sans"/>
          <w:sz w:val="24"/>
          <w:szCs w:val="24"/>
          <w:u w:val="single"/>
          <w:lang w:val="el-GR"/>
        </w:rPr>
        <w:t xml:space="preserve"> </w:t>
      </w:r>
    </w:p>
    <w:p w14:paraId="5DF1091F" w14:textId="77777777" w:rsidR="00D64D9D" w:rsidRDefault="00D64D9D" w:rsidP="00022E22">
      <w:pPr>
        <w:spacing w:line="240" w:lineRule="auto"/>
        <w:ind w:left="425"/>
        <w:jc w:val="right"/>
        <w:rPr>
          <w:rFonts w:ascii="Open Sans" w:eastAsia="Calibri" w:hAnsi="Open Sans" w:cs="Open Sans"/>
          <w:sz w:val="24"/>
          <w:szCs w:val="24"/>
          <w:u w:val="single"/>
          <w:lang w:val="el-GR"/>
        </w:rPr>
      </w:pPr>
    </w:p>
    <w:p w14:paraId="6CFE3F9B" w14:textId="77777777" w:rsidR="00A124A4" w:rsidRPr="006F5F2C" w:rsidRDefault="00A124A4" w:rsidP="00022E22">
      <w:pPr>
        <w:spacing w:line="240" w:lineRule="auto"/>
        <w:ind w:left="425"/>
        <w:jc w:val="right"/>
        <w:rPr>
          <w:rFonts w:ascii="Open Sans" w:eastAsia="Calibri" w:hAnsi="Open Sans" w:cs="Open Sans"/>
          <w:sz w:val="24"/>
          <w:szCs w:val="24"/>
          <w:u w:val="single"/>
          <w:lang w:val="el-GR"/>
        </w:rPr>
      </w:pPr>
    </w:p>
    <w:sectPr w:rsidR="00A124A4" w:rsidRPr="006F5F2C" w:rsidSect="007A3154">
      <w:headerReference w:type="default" r:id="rId13"/>
      <w:footerReference w:type="default" r:id="rId14"/>
      <w:pgSz w:w="12240" w:h="15840"/>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D044" w14:textId="77777777" w:rsidR="00F42323" w:rsidRDefault="00F42323" w:rsidP="007A3154">
      <w:pPr>
        <w:spacing w:line="240" w:lineRule="auto"/>
      </w:pPr>
      <w:r>
        <w:separator/>
      </w:r>
    </w:p>
  </w:endnote>
  <w:endnote w:type="continuationSeparator" w:id="0">
    <w:p w14:paraId="1B1A9D77" w14:textId="77777777" w:rsidR="00F42323" w:rsidRDefault="00F42323" w:rsidP="007A3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81C81" w14:textId="77777777" w:rsidR="003A49B6" w:rsidRDefault="003A49B6"/>
  <w:p w14:paraId="3F1DAF5B" w14:textId="7BB948E2" w:rsidR="007A3154" w:rsidRPr="006777D2" w:rsidRDefault="007A3154">
    <w:pPr>
      <w:pStyle w:val="a4"/>
      <w:rPr>
        <w:lang w:val="el-G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B0629" w14:textId="77777777" w:rsidR="00F42323" w:rsidRDefault="00F42323" w:rsidP="007A3154">
      <w:pPr>
        <w:spacing w:line="240" w:lineRule="auto"/>
      </w:pPr>
      <w:r>
        <w:separator/>
      </w:r>
    </w:p>
  </w:footnote>
  <w:footnote w:type="continuationSeparator" w:id="0">
    <w:p w14:paraId="00747F9B" w14:textId="77777777" w:rsidR="00F42323" w:rsidRDefault="00F42323" w:rsidP="007A3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1518" w14:textId="5CEFC01F" w:rsidR="00C76534" w:rsidRDefault="00C76534">
    <w:pPr>
      <w:pStyle w:val="a3"/>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2"/>
      <w:gridCol w:w="6356"/>
      <w:gridCol w:w="1778"/>
    </w:tblGrid>
    <w:tr w:rsidR="00C76534" w14:paraId="79949D47" w14:textId="77777777" w:rsidTr="00C76534">
      <w:tc>
        <w:tcPr>
          <w:tcW w:w="3358" w:type="dxa"/>
        </w:tcPr>
        <w:p w14:paraId="396E4F0E" w14:textId="74AA5653" w:rsidR="00C76534" w:rsidRDefault="00C76534">
          <w:pPr>
            <w:pStyle w:val="a3"/>
          </w:pPr>
          <w:r>
            <w:rPr>
              <w:noProof/>
              <w:lang w:val="el-GR" w:eastAsia="el-GR"/>
            </w:rPr>
            <w:drawing>
              <wp:inline distT="0" distB="0" distL="0" distR="0" wp14:anchorId="45BEB207" wp14:editId="3FC08465">
                <wp:extent cx="987232" cy="900187"/>
                <wp:effectExtent l="0" t="0" r="3810" b="0"/>
                <wp:docPr id="1" name="Picture 1" descr="../Desktop/Screen%20Shot%202023-11-15%20at%2009.29.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23-11-15%20at%2009.29.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064" cy="917359"/>
                        </a:xfrm>
                        <a:prstGeom prst="rect">
                          <a:avLst/>
                        </a:prstGeom>
                        <a:noFill/>
                        <a:ln>
                          <a:noFill/>
                        </a:ln>
                      </pic:spPr>
                    </pic:pic>
                  </a:graphicData>
                </a:graphic>
              </wp:inline>
            </w:drawing>
          </w:r>
        </w:p>
      </w:tc>
      <w:tc>
        <w:tcPr>
          <w:tcW w:w="3359" w:type="dxa"/>
        </w:tcPr>
        <w:p w14:paraId="57DB9C1C" w14:textId="60FF9F1C" w:rsidR="00C76534" w:rsidRPr="00C76534" w:rsidRDefault="00C76534">
          <w:pPr>
            <w:pStyle w:val="a3"/>
            <w:rPr>
              <w:lang w:val="el-GR"/>
            </w:rPr>
          </w:pPr>
          <w:r>
            <w:rPr>
              <w:noProof/>
              <w:lang w:val="el-GR" w:eastAsia="el-GR"/>
            </w:rPr>
            <w:drawing>
              <wp:inline distT="0" distB="0" distL="0" distR="0" wp14:anchorId="3475BC75" wp14:editId="504D1050">
                <wp:extent cx="3898900" cy="779863"/>
                <wp:effectExtent l="0" t="0" r="0" b="7620"/>
                <wp:docPr id="5" name="Picture 5" descr="YPODEIGMATA_LOGOTYPWN_ANTAGWNISTIKOTHTA_v4/EL/plaisioETPAethnikiso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PODEIGMATA_LOGOTYPWN_ANTAGWNISTIKOTHTA_v4/EL/plaisioETPAethnikiso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13395" cy="782762"/>
                        </a:xfrm>
                        <a:prstGeom prst="rect">
                          <a:avLst/>
                        </a:prstGeom>
                        <a:noFill/>
                        <a:ln>
                          <a:noFill/>
                        </a:ln>
                      </pic:spPr>
                    </pic:pic>
                  </a:graphicData>
                </a:graphic>
              </wp:inline>
            </w:drawing>
          </w:r>
        </w:p>
      </w:tc>
      <w:tc>
        <w:tcPr>
          <w:tcW w:w="3359" w:type="dxa"/>
          <w:tcBorders>
            <w:left w:val="nil"/>
          </w:tcBorders>
        </w:tcPr>
        <w:p w14:paraId="1F00B7B7" w14:textId="6F5AF1BF" w:rsidR="00C76534" w:rsidRDefault="00C76534" w:rsidP="00C76534">
          <w:pPr>
            <w:pStyle w:val="a3"/>
            <w:jc w:val="right"/>
          </w:pPr>
          <w:r>
            <w:rPr>
              <w:noProof/>
              <w:lang w:val="el-GR" w:eastAsia="el-GR"/>
            </w:rPr>
            <w:drawing>
              <wp:inline distT="0" distB="0" distL="0" distR="0" wp14:anchorId="0EF913DE" wp14:editId="23086678">
                <wp:extent cx="866648" cy="866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H-logo-gree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75371" cy="875371"/>
                        </a:xfrm>
                        <a:prstGeom prst="rect">
                          <a:avLst/>
                        </a:prstGeom>
                      </pic:spPr>
                    </pic:pic>
                  </a:graphicData>
                </a:graphic>
              </wp:inline>
            </w:drawing>
          </w:r>
        </w:p>
      </w:tc>
    </w:tr>
  </w:tbl>
  <w:p w14:paraId="09BF77DA" w14:textId="48CBB114" w:rsidR="00C76534" w:rsidRDefault="00C76534">
    <w:pPr>
      <w:pStyle w:val="a3"/>
    </w:pPr>
  </w:p>
  <w:p w14:paraId="2F8250D6" w14:textId="77777777" w:rsidR="00E92F99" w:rsidRDefault="00E92F9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0B8C"/>
    <w:multiLevelType w:val="hybridMultilevel"/>
    <w:tmpl w:val="FFFFFFFF"/>
    <w:lvl w:ilvl="0" w:tplc="CCB4B2DE">
      <w:start w:val="1"/>
      <w:numFmt w:val="bullet"/>
      <w:lvlText w:val=""/>
      <w:lvlJc w:val="left"/>
      <w:pPr>
        <w:ind w:left="360" w:hanging="360"/>
      </w:pPr>
      <w:rPr>
        <w:rFonts w:ascii="Symbol" w:hAnsi="Symbol" w:hint="default"/>
      </w:rPr>
    </w:lvl>
    <w:lvl w:ilvl="1" w:tplc="9B0497F0">
      <w:start w:val="1"/>
      <w:numFmt w:val="bullet"/>
      <w:lvlText w:val="o"/>
      <w:lvlJc w:val="left"/>
      <w:pPr>
        <w:ind w:left="1080" w:hanging="360"/>
      </w:pPr>
      <w:rPr>
        <w:rFonts w:ascii="Courier New" w:hAnsi="Courier New" w:hint="default"/>
      </w:rPr>
    </w:lvl>
    <w:lvl w:ilvl="2" w:tplc="72EEA4AC">
      <w:start w:val="1"/>
      <w:numFmt w:val="bullet"/>
      <w:lvlText w:val=""/>
      <w:lvlJc w:val="left"/>
      <w:pPr>
        <w:ind w:left="1800" w:hanging="360"/>
      </w:pPr>
      <w:rPr>
        <w:rFonts w:ascii="Wingdings" w:hAnsi="Wingdings" w:hint="default"/>
      </w:rPr>
    </w:lvl>
    <w:lvl w:ilvl="3" w:tplc="E6DC3252">
      <w:start w:val="1"/>
      <w:numFmt w:val="bullet"/>
      <w:lvlText w:val=""/>
      <w:lvlJc w:val="left"/>
      <w:pPr>
        <w:ind w:left="2520" w:hanging="360"/>
      </w:pPr>
      <w:rPr>
        <w:rFonts w:ascii="Symbol" w:hAnsi="Symbol" w:hint="default"/>
      </w:rPr>
    </w:lvl>
    <w:lvl w:ilvl="4" w:tplc="EFBA4A2E">
      <w:start w:val="1"/>
      <w:numFmt w:val="bullet"/>
      <w:lvlText w:val="o"/>
      <w:lvlJc w:val="left"/>
      <w:pPr>
        <w:ind w:left="3240" w:hanging="360"/>
      </w:pPr>
      <w:rPr>
        <w:rFonts w:ascii="Courier New" w:hAnsi="Courier New" w:hint="default"/>
      </w:rPr>
    </w:lvl>
    <w:lvl w:ilvl="5" w:tplc="22F46C18">
      <w:start w:val="1"/>
      <w:numFmt w:val="bullet"/>
      <w:lvlText w:val=""/>
      <w:lvlJc w:val="left"/>
      <w:pPr>
        <w:ind w:left="3960" w:hanging="360"/>
      </w:pPr>
      <w:rPr>
        <w:rFonts w:ascii="Wingdings" w:hAnsi="Wingdings" w:hint="default"/>
      </w:rPr>
    </w:lvl>
    <w:lvl w:ilvl="6" w:tplc="5FDE2BC4">
      <w:start w:val="1"/>
      <w:numFmt w:val="bullet"/>
      <w:lvlText w:val=""/>
      <w:lvlJc w:val="left"/>
      <w:pPr>
        <w:ind w:left="4680" w:hanging="360"/>
      </w:pPr>
      <w:rPr>
        <w:rFonts w:ascii="Symbol" w:hAnsi="Symbol" w:hint="default"/>
      </w:rPr>
    </w:lvl>
    <w:lvl w:ilvl="7" w:tplc="659A5C34">
      <w:start w:val="1"/>
      <w:numFmt w:val="bullet"/>
      <w:lvlText w:val="o"/>
      <w:lvlJc w:val="left"/>
      <w:pPr>
        <w:ind w:left="5400" w:hanging="360"/>
      </w:pPr>
      <w:rPr>
        <w:rFonts w:ascii="Courier New" w:hAnsi="Courier New" w:hint="default"/>
      </w:rPr>
    </w:lvl>
    <w:lvl w:ilvl="8" w:tplc="8B6E838E">
      <w:start w:val="1"/>
      <w:numFmt w:val="bullet"/>
      <w:lvlText w:val=""/>
      <w:lvlJc w:val="left"/>
      <w:pPr>
        <w:ind w:left="6120" w:hanging="360"/>
      </w:pPr>
      <w:rPr>
        <w:rFonts w:ascii="Wingdings" w:hAnsi="Wingdings" w:hint="default"/>
      </w:rPr>
    </w:lvl>
  </w:abstractNum>
  <w:abstractNum w:abstractNumId="1" w15:restartNumberingAfterBreak="0">
    <w:nsid w:val="0DD85523"/>
    <w:multiLevelType w:val="hybridMultilevel"/>
    <w:tmpl w:val="DD103692"/>
    <w:lvl w:ilvl="0" w:tplc="24D670E8">
      <w:start w:val="1"/>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15:restartNumberingAfterBreak="0">
    <w:nsid w:val="18EF316E"/>
    <w:multiLevelType w:val="hybridMultilevel"/>
    <w:tmpl w:val="84B45376"/>
    <w:lvl w:ilvl="0" w:tplc="45289CF8">
      <w:numFmt w:val="bullet"/>
      <w:lvlText w:val="-"/>
      <w:lvlJc w:val="left"/>
      <w:pPr>
        <w:ind w:left="644" w:hanging="360"/>
      </w:pPr>
      <w:rPr>
        <w:rFonts w:ascii="Open Sans" w:eastAsia="Calibri" w:hAnsi="Open Sans" w:cs="Open San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D4928B7"/>
    <w:multiLevelType w:val="hybridMultilevel"/>
    <w:tmpl w:val="6DACDADE"/>
    <w:lvl w:ilvl="0" w:tplc="9A8688D8">
      <w:numFmt w:val="bullet"/>
      <w:lvlText w:val="-"/>
      <w:lvlJc w:val="left"/>
      <w:pPr>
        <w:ind w:left="2520" w:hanging="360"/>
      </w:pPr>
      <w:rPr>
        <w:rFonts w:ascii="Open Sans" w:eastAsia="Calibri" w:hAnsi="Open Sans" w:cs="Open San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2D329A1"/>
    <w:multiLevelType w:val="hybridMultilevel"/>
    <w:tmpl w:val="85DA9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E6718"/>
    <w:multiLevelType w:val="hybridMultilevel"/>
    <w:tmpl w:val="C75EE8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6E1620"/>
    <w:multiLevelType w:val="hybridMultilevel"/>
    <w:tmpl w:val="AE4875B8"/>
    <w:lvl w:ilvl="0" w:tplc="B6B26312">
      <w:start w:val="1"/>
      <w:numFmt w:val="bullet"/>
      <w:lvlText w:val=""/>
      <w:lvlJc w:val="left"/>
      <w:pPr>
        <w:ind w:left="360" w:hanging="360"/>
      </w:pPr>
      <w:rPr>
        <w:rFonts w:ascii="Symbol" w:hAnsi="Symbol" w:hint="default"/>
      </w:rPr>
    </w:lvl>
    <w:lvl w:ilvl="1" w:tplc="2FEE2BC4">
      <w:start w:val="1"/>
      <w:numFmt w:val="bullet"/>
      <w:lvlText w:val="o"/>
      <w:lvlJc w:val="left"/>
      <w:pPr>
        <w:ind w:left="1080" w:hanging="360"/>
      </w:pPr>
      <w:rPr>
        <w:rFonts w:ascii="Courier New" w:hAnsi="Courier New" w:hint="default"/>
      </w:rPr>
    </w:lvl>
    <w:lvl w:ilvl="2" w:tplc="5E16E0AC">
      <w:start w:val="1"/>
      <w:numFmt w:val="bullet"/>
      <w:lvlText w:val=""/>
      <w:lvlJc w:val="left"/>
      <w:pPr>
        <w:ind w:left="1800" w:hanging="360"/>
      </w:pPr>
      <w:rPr>
        <w:rFonts w:ascii="Wingdings" w:hAnsi="Wingdings" w:hint="default"/>
      </w:rPr>
    </w:lvl>
    <w:lvl w:ilvl="3" w:tplc="E04EC274">
      <w:start w:val="1"/>
      <w:numFmt w:val="bullet"/>
      <w:lvlText w:val=""/>
      <w:lvlJc w:val="left"/>
      <w:pPr>
        <w:ind w:left="2520" w:hanging="360"/>
      </w:pPr>
      <w:rPr>
        <w:rFonts w:ascii="Symbol" w:hAnsi="Symbol" w:hint="default"/>
      </w:rPr>
    </w:lvl>
    <w:lvl w:ilvl="4" w:tplc="756074C2">
      <w:start w:val="1"/>
      <w:numFmt w:val="bullet"/>
      <w:lvlText w:val="o"/>
      <w:lvlJc w:val="left"/>
      <w:pPr>
        <w:ind w:left="3240" w:hanging="360"/>
      </w:pPr>
      <w:rPr>
        <w:rFonts w:ascii="Courier New" w:hAnsi="Courier New" w:hint="default"/>
      </w:rPr>
    </w:lvl>
    <w:lvl w:ilvl="5" w:tplc="C6089CD0">
      <w:start w:val="1"/>
      <w:numFmt w:val="bullet"/>
      <w:lvlText w:val=""/>
      <w:lvlJc w:val="left"/>
      <w:pPr>
        <w:ind w:left="3960" w:hanging="360"/>
      </w:pPr>
      <w:rPr>
        <w:rFonts w:ascii="Wingdings" w:hAnsi="Wingdings" w:hint="default"/>
      </w:rPr>
    </w:lvl>
    <w:lvl w:ilvl="6" w:tplc="526A0312">
      <w:start w:val="1"/>
      <w:numFmt w:val="bullet"/>
      <w:lvlText w:val=""/>
      <w:lvlJc w:val="left"/>
      <w:pPr>
        <w:ind w:left="4680" w:hanging="360"/>
      </w:pPr>
      <w:rPr>
        <w:rFonts w:ascii="Symbol" w:hAnsi="Symbol" w:hint="default"/>
      </w:rPr>
    </w:lvl>
    <w:lvl w:ilvl="7" w:tplc="1C52C55E">
      <w:start w:val="1"/>
      <w:numFmt w:val="bullet"/>
      <w:lvlText w:val="o"/>
      <w:lvlJc w:val="left"/>
      <w:pPr>
        <w:ind w:left="5400" w:hanging="360"/>
      </w:pPr>
      <w:rPr>
        <w:rFonts w:ascii="Courier New" w:hAnsi="Courier New" w:hint="default"/>
      </w:rPr>
    </w:lvl>
    <w:lvl w:ilvl="8" w:tplc="232217DE">
      <w:start w:val="1"/>
      <w:numFmt w:val="bullet"/>
      <w:lvlText w:val=""/>
      <w:lvlJc w:val="left"/>
      <w:pPr>
        <w:ind w:left="6120" w:hanging="360"/>
      </w:pPr>
      <w:rPr>
        <w:rFonts w:ascii="Wingdings" w:hAnsi="Wingdings" w:hint="default"/>
      </w:rPr>
    </w:lvl>
  </w:abstractNum>
  <w:abstractNum w:abstractNumId="7" w15:restartNumberingAfterBreak="0">
    <w:nsid w:val="45BA3C8E"/>
    <w:multiLevelType w:val="hybridMultilevel"/>
    <w:tmpl w:val="92F67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E46A7"/>
    <w:multiLevelType w:val="hybridMultilevel"/>
    <w:tmpl w:val="78606D40"/>
    <w:lvl w:ilvl="0" w:tplc="0409000F">
      <w:start w:val="1"/>
      <w:numFmt w:val="decimal"/>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9" w15:restartNumberingAfterBreak="0">
    <w:nsid w:val="5AE66937"/>
    <w:multiLevelType w:val="hybridMultilevel"/>
    <w:tmpl w:val="5872A3E8"/>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10" w15:restartNumberingAfterBreak="0">
    <w:nsid w:val="61AF5220"/>
    <w:multiLevelType w:val="hybridMultilevel"/>
    <w:tmpl w:val="B2F858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21D3BD1"/>
    <w:multiLevelType w:val="hybridMultilevel"/>
    <w:tmpl w:val="0A10766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2" w15:restartNumberingAfterBreak="0">
    <w:nsid w:val="6F9B5821"/>
    <w:multiLevelType w:val="hybridMultilevel"/>
    <w:tmpl w:val="7BD6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6D7A02"/>
    <w:multiLevelType w:val="hybridMultilevel"/>
    <w:tmpl w:val="074E8760"/>
    <w:lvl w:ilvl="0" w:tplc="6CC6790A">
      <w:numFmt w:val="bullet"/>
      <w:lvlText w:val="-"/>
      <w:lvlJc w:val="left"/>
      <w:pPr>
        <w:ind w:left="1800" w:hanging="360"/>
      </w:pPr>
      <w:rPr>
        <w:rFonts w:ascii="Open Sans" w:eastAsia="Times New Roman" w:hAnsi="Open Sans" w:cs="Open San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5C14CE8"/>
    <w:multiLevelType w:val="hybridMultilevel"/>
    <w:tmpl w:val="2FAC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0D6D71"/>
    <w:multiLevelType w:val="hybridMultilevel"/>
    <w:tmpl w:val="5E9635BE"/>
    <w:lvl w:ilvl="0" w:tplc="6EC28FCE">
      <w:start w:val="13"/>
      <w:numFmt w:val="bullet"/>
      <w:lvlText w:val="-"/>
      <w:lvlJc w:val="left"/>
      <w:pPr>
        <w:ind w:left="2084" w:hanging="360"/>
      </w:pPr>
      <w:rPr>
        <w:rFonts w:ascii="Open Sans" w:eastAsia="Calibri" w:hAnsi="Open Sans" w:cs="Open San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6" w15:restartNumberingAfterBreak="0">
    <w:nsid w:val="789E185F"/>
    <w:multiLevelType w:val="hybridMultilevel"/>
    <w:tmpl w:val="42CE4F16"/>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7" w15:restartNumberingAfterBreak="0">
    <w:nsid w:val="7C20371A"/>
    <w:multiLevelType w:val="hybridMultilevel"/>
    <w:tmpl w:val="E00CAD70"/>
    <w:lvl w:ilvl="0" w:tplc="2F12211E">
      <w:numFmt w:val="bullet"/>
      <w:lvlText w:val="-"/>
      <w:lvlJc w:val="left"/>
      <w:pPr>
        <w:ind w:left="1800" w:hanging="360"/>
      </w:pPr>
      <w:rPr>
        <w:rFonts w:ascii="Open Sans" w:eastAsia="Calibri" w:hAnsi="Open Sans" w:cs="Open San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DE92FBF"/>
    <w:multiLevelType w:val="hybridMultilevel"/>
    <w:tmpl w:val="ECFE637C"/>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num w:numId="1">
    <w:abstractNumId w:val="18"/>
  </w:num>
  <w:num w:numId="2">
    <w:abstractNumId w:val="8"/>
  </w:num>
  <w:num w:numId="3">
    <w:abstractNumId w:val="16"/>
  </w:num>
  <w:num w:numId="4">
    <w:abstractNumId w:val="11"/>
  </w:num>
  <w:num w:numId="5">
    <w:abstractNumId w:val="1"/>
  </w:num>
  <w:num w:numId="6">
    <w:abstractNumId w:val="6"/>
  </w:num>
  <w:num w:numId="7">
    <w:abstractNumId w:val="0"/>
  </w:num>
  <w:num w:numId="8">
    <w:abstractNumId w:val="4"/>
  </w:num>
  <w:num w:numId="9">
    <w:abstractNumId w:val="14"/>
  </w:num>
  <w:num w:numId="10">
    <w:abstractNumId w:val="15"/>
  </w:num>
  <w:num w:numId="11">
    <w:abstractNumId w:val="12"/>
  </w:num>
  <w:num w:numId="12">
    <w:abstractNumId w:val="7"/>
  </w:num>
  <w:num w:numId="13">
    <w:abstractNumId w:val="3"/>
  </w:num>
  <w:num w:numId="14">
    <w:abstractNumId w:val="10"/>
  </w:num>
  <w:num w:numId="15">
    <w:abstractNumId w:val="5"/>
  </w:num>
  <w:num w:numId="16">
    <w:abstractNumId w:val="17"/>
  </w:num>
  <w:num w:numId="17">
    <w:abstractNumId w:val="9"/>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54"/>
    <w:rsid w:val="00004010"/>
    <w:rsid w:val="0001342D"/>
    <w:rsid w:val="00016565"/>
    <w:rsid w:val="00022E22"/>
    <w:rsid w:val="000478E5"/>
    <w:rsid w:val="00062DBE"/>
    <w:rsid w:val="00064367"/>
    <w:rsid w:val="000A299A"/>
    <w:rsid w:val="000F41A2"/>
    <w:rsid w:val="001035F2"/>
    <w:rsid w:val="001039F5"/>
    <w:rsid w:val="001049AD"/>
    <w:rsid w:val="001119CD"/>
    <w:rsid w:val="0012731C"/>
    <w:rsid w:val="00135AF3"/>
    <w:rsid w:val="001440CF"/>
    <w:rsid w:val="00164854"/>
    <w:rsid w:val="00165C7E"/>
    <w:rsid w:val="00190917"/>
    <w:rsid w:val="001A11CA"/>
    <w:rsid w:val="001A1289"/>
    <w:rsid w:val="001C7A9D"/>
    <w:rsid w:val="001D4CE5"/>
    <w:rsid w:val="001F2601"/>
    <w:rsid w:val="00200977"/>
    <w:rsid w:val="00203697"/>
    <w:rsid w:val="0024051C"/>
    <w:rsid w:val="00255959"/>
    <w:rsid w:val="0027236F"/>
    <w:rsid w:val="002A6044"/>
    <w:rsid w:val="002D1D73"/>
    <w:rsid w:val="002D77EE"/>
    <w:rsid w:val="003155C4"/>
    <w:rsid w:val="003178C9"/>
    <w:rsid w:val="003453A6"/>
    <w:rsid w:val="00351B29"/>
    <w:rsid w:val="0035532B"/>
    <w:rsid w:val="003951D3"/>
    <w:rsid w:val="003A325C"/>
    <w:rsid w:val="003A49B6"/>
    <w:rsid w:val="003A7305"/>
    <w:rsid w:val="003B1660"/>
    <w:rsid w:val="003B6D21"/>
    <w:rsid w:val="003E7AF8"/>
    <w:rsid w:val="003F42F1"/>
    <w:rsid w:val="003F623C"/>
    <w:rsid w:val="00402985"/>
    <w:rsid w:val="00403B40"/>
    <w:rsid w:val="004105AB"/>
    <w:rsid w:val="00415558"/>
    <w:rsid w:val="0042421B"/>
    <w:rsid w:val="00451676"/>
    <w:rsid w:val="00455E0D"/>
    <w:rsid w:val="00474A71"/>
    <w:rsid w:val="00482704"/>
    <w:rsid w:val="004949E5"/>
    <w:rsid w:val="004A54B0"/>
    <w:rsid w:val="004B0416"/>
    <w:rsid w:val="004B31F0"/>
    <w:rsid w:val="004C40F2"/>
    <w:rsid w:val="004D0623"/>
    <w:rsid w:val="004D28CF"/>
    <w:rsid w:val="004E05A5"/>
    <w:rsid w:val="004E3B37"/>
    <w:rsid w:val="004E41DC"/>
    <w:rsid w:val="005014A8"/>
    <w:rsid w:val="00507E7E"/>
    <w:rsid w:val="005545ED"/>
    <w:rsid w:val="00586C72"/>
    <w:rsid w:val="00596A8D"/>
    <w:rsid w:val="005B0638"/>
    <w:rsid w:val="005B190F"/>
    <w:rsid w:val="005B4A4C"/>
    <w:rsid w:val="005F340C"/>
    <w:rsid w:val="00612B1D"/>
    <w:rsid w:val="00617F36"/>
    <w:rsid w:val="0062792F"/>
    <w:rsid w:val="00634798"/>
    <w:rsid w:val="006475E8"/>
    <w:rsid w:val="00651E2B"/>
    <w:rsid w:val="006777D2"/>
    <w:rsid w:val="00686D47"/>
    <w:rsid w:val="00695003"/>
    <w:rsid w:val="00697D02"/>
    <w:rsid w:val="006B128B"/>
    <w:rsid w:val="006C0BED"/>
    <w:rsid w:val="006C3914"/>
    <w:rsid w:val="006C4142"/>
    <w:rsid w:val="006C7988"/>
    <w:rsid w:val="006D018B"/>
    <w:rsid w:val="006D68B1"/>
    <w:rsid w:val="006F3CD7"/>
    <w:rsid w:val="006F5F2C"/>
    <w:rsid w:val="00717966"/>
    <w:rsid w:val="00724DAF"/>
    <w:rsid w:val="00745950"/>
    <w:rsid w:val="00746EC8"/>
    <w:rsid w:val="00760BF1"/>
    <w:rsid w:val="00766BD9"/>
    <w:rsid w:val="007832FC"/>
    <w:rsid w:val="00785820"/>
    <w:rsid w:val="00790161"/>
    <w:rsid w:val="007A3154"/>
    <w:rsid w:val="007A618D"/>
    <w:rsid w:val="007B0182"/>
    <w:rsid w:val="007B7DCA"/>
    <w:rsid w:val="007C1EC0"/>
    <w:rsid w:val="007D12CD"/>
    <w:rsid w:val="007F2C31"/>
    <w:rsid w:val="007F7DBC"/>
    <w:rsid w:val="008056D3"/>
    <w:rsid w:val="008070AE"/>
    <w:rsid w:val="00825A15"/>
    <w:rsid w:val="008309B9"/>
    <w:rsid w:val="00832C95"/>
    <w:rsid w:val="008464C4"/>
    <w:rsid w:val="00860861"/>
    <w:rsid w:val="0087287D"/>
    <w:rsid w:val="00891D11"/>
    <w:rsid w:val="0089679F"/>
    <w:rsid w:val="008A179E"/>
    <w:rsid w:val="008B0D82"/>
    <w:rsid w:val="008B7DCB"/>
    <w:rsid w:val="008F77DB"/>
    <w:rsid w:val="009142A7"/>
    <w:rsid w:val="00914535"/>
    <w:rsid w:val="0091572A"/>
    <w:rsid w:val="00924BA3"/>
    <w:rsid w:val="009617D7"/>
    <w:rsid w:val="009778D6"/>
    <w:rsid w:val="0099562D"/>
    <w:rsid w:val="00997DCB"/>
    <w:rsid w:val="009C304E"/>
    <w:rsid w:val="009D2C22"/>
    <w:rsid w:val="009D71DF"/>
    <w:rsid w:val="00A124A4"/>
    <w:rsid w:val="00A168D8"/>
    <w:rsid w:val="00A24841"/>
    <w:rsid w:val="00A24F12"/>
    <w:rsid w:val="00A26EE7"/>
    <w:rsid w:val="00A55152"/>
    <w:rsid w:val="00A74F43"/>
    <w:rsid w:val="00A828F8"/>
    <w:rsid w:val="00AA5850"/>
    <w:rsid w:val="00AB6E10"/>
    <w:rsid w:val="00AC4F7C"/>
    <w:rsid w:val="00AD2A4E"/>
    <w:rsid w:val="00AE0AC6"/>
    <w:rsid w:val="00AE0CE8"/>
    <w:rsid w:val="00AE5C71"/>
    <w:rsid w:val="00AE6CBF"/>
    <w:rsid w:val="00AF00D1"/>
    <w:rsid w:val="00AF3985"/>
    <w:rsid w:val="00AF58D6"/>
    <w:rsid w:val="00B007E3"/>
    <w:rsid w:val="00B17857"/>
    <w:rsid w:val="00B21E04"/>
    <w:rsid w:val="00B313BA"/>
    <w:rsid w:val="00B402B1"/>
    <w:rsid w:val="00B54108"/>
    <w:rsid w:val="00B5420A"/>
    <w:rsid w:val="00B65EB3"/>
    <w:rsid w:val="00BB26CA"/>
    <w:rsid w:val="00BB510D"/>
    <w:rsid w:val="00BB54E5"/>
    <w:rsid w:val="00BC65D4"/>
    <w:rsid w:val="00BC791B"/>
    <w:rsid w:val="00BC7FA6"/>
    <w:rsid w:val="00BD544C"/>
    <w:rsid w:val="00BF5013"/>
    <w:rsid w:val="00C22FE6"/>
    <w:rsid w:val="00C30CD3"/>
    <w:rsid w:val="00C30DD2"/>
    <w:rsid w:val="00C31345"/>
    <w:rsid w:val="00C44FD9"/>
    <w:rsid w:val="00C55370"/>
    <w:rsid w:val="00C575D5"/>
    <w:rsid w:val="00C76534"/>
    <w:rsid w:val="00C87E61"/>
    <w:rsid w:val="00CC2ED2"/>
    <w:rsid w:val="00CC3F0B"/>
    <w:rsid w:val="00CC7282"/>
    <w:rsid w:val="00CD1B9B"/>
    <w:rsid w:val="00CD5EDC"/>
    <w:rsid w:val="00D032AF"/>
    <w:rsid w:val="00D141E9"/>
    <w:rsid w:val="00D223B1"/>
    <w:rsid w:val="00D437DB"/>
    <w:rsid w:val="00D57661"/>
    <w:rsid w:val="00D64D9D"/>
    <w:rsid w:val="00D7074D"/>
    <w:rsid w:val="00D73965"/>
    <w:rsid w:val="00D80FFB"/>
    <w:rsid w:val="00D86E44"/>
    <w:rsid w:val="00D953E9"/>
    <w:rsid w:val="00DA6194"/>
    <w:rsid w:val="00DC085A"/>
    <w:rsid w:val="00DD1613"/>
    <w:rsid w:val="00DD3148"/>
    <w:rsid w:val="00DE36D8"/>
    <w:rsid w:val="00E04E3F"/>
    <w:rsid w:val="00E1438F"/>
    <w:rsid w:val="00E158AE"/>
    <w:rsid w:val="00E46044"/>
    <w:rsid w:val="00E67A8C"/>
    <w:rsid w:val="00E710A9"/>
    <w:rsid w:val="00E811B5"/>
    <w:rsid w:val="00E92F99"/>
    <w:rsid w:val="00EA760E"/>
    <w:rsid w:val="00EB0744"/>
    <w:rsid w:val="00ED5B11"/>
    <w:rsid w:val="00F03CBC"/>
    <w:rsid w:val="00F05235"/>
    <w:rsid w:val="00F35D3C"/>
    <w:rsid w:val="00F42323"/>
    <w:rsid w:val="00F61DF7"/>
    <w:rsid w:val="00F811A5"/>
    <w:rsid w:val="00F829EA"/>
    <w:rsid w:val="00F96A89"/>
    <w:rsid w:val="00FA6751"/>
    <w:rsid w:val="00FB11B2"/>
    <w:rsid w:val="00FB22DE"/>
    <w:rsid w:val="00FB6811"/>
    <w:rsid w:val="00FC28CE"/>
    <w:rsid w:val="00FC28D4"/>
    <w:rsid w:val="00FF06D6"/>
    <w:rsid w:val="00FF3790"/>
    <w:rsid w:val="00FF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EB31B"/>
  <w15:chartTrackingRefBased/>
  <w15:docId w15:val="{DFC46B65-9A21-4934-B979-9DB4A20E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1DF"/>
    <w:pPr>
      <w:spacing w:after="0" w:line="276" w:lineRule="auto"/>
    </w:pPr>
    <w:rPr>
      <w:rFonts w:ascii="Arial" w:eastAsia="Arial" w:hAnsi="Arial" w:cs="Arial"/>
      <w:lang w:val="en-GB" w:eastAsia="ko-KR"/>
    </w:rPr>
  </w:style>
  <w:style w:type="paragraph" w:styleId="1">
    <w:name w:val="heading 1"/>
    <w:basedOn w:val="a"/>
    <w:link w:val="1Char"/>
    <w:uiPriority w:val="9"/>
    <w:qFormat/>
    <w:rsid w:val="00B5420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A3154"/>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Char">
    <w:name w:val="Κεφαλίδα Char"/>
    <w:basedOn w:val="a0"/>
    <w:link w:val="a3"/>
    <w:uiPriority w:val="99"/>
    <w:rsid w:val="007A3154"/>
  </w:style>
  <w:style w:type="paragraph" w:styleId="a4">
    <w:name w:val="footer"/>
    <w:basedOn w:val="a"/>
    <w:link w:val="Char0"/>
    <w:uiPriority w:val="99"/>
    <w:unhideWhenUsed/>
    <w:rsid w:val="007A3154"/>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Char0">
    <w:name w:val="Υποσέλιδο Char"/>
    <w:basedOn w:val="a0"/>
    <w:link w:val="a4"/>
    <w:uiPriority w:val="99"/>
    <w:rsid w:val="007A3154"/>
  </w:style>
  <w:style w:type="table" w:styleId="a5">
    <w:name w:val="Table Grid"/>
    <w:basedOn w:val="a1"/>
    <w:uiPriority w:val="39"/>
    <w:rsid w:val="007A3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4336"/>
    <w:pPr>
      <w:autoSpaceDE w:val="0"/>
      <w:autoSpaceDN w:val="0"/>
      <w:adjustRightInd w:val="0"/>
      <w:spacing w:after="0" w:line="240" w:lineRule="auto"/>
    </w:pPr>
    <w:rPr>
      <w:rFonts w:ascii="Calibri" w:hAnsi="Calibri" w:cs="Calibri"/>
      <w:color w:val="000000"/>
      <w:sz w:val="24"/>
      <w:szCs w:val="24"/>
    </w:rPr>
  </w:style>
  <w:style w:type="paragraph" w:styleId="a6">
    <w:name w:val="Body Text"/>
    <w:basedOn w:val="a"/>
    <w:link w:val="Char1"/>
    <w:uiPriority w:val="1"/>
    <w:qFormat/>
    <w:rsid w:val="0099562D"/>
    <w:pPr>
      <w:widowControl w:val="0"/>
      <w:autoSpaceDE w:val="0"/>
      <w:autoSpaceDN w:val="0"/>
      <w:spacing w:line="240" w:lineRule="auto"/>
    </w:pPr>
    <w:rPr>
      <w:rFonts w:ascii="Calibri" w:eastAsia="Calibri" w:hAnsi="Calibri" w:cs="Calibri"/>
      <w:lang w:val="el-GR" w:eastAsia="en-US"/>
    </w:rPr>
  </w:style>
  <w:style w:type="character" w:customStyle="1" w:styleId="Char1">
    <w:name w:val="Σώμα κειμένου Char"/>
    <w:basedOn w:val="a0"/>
    <w:link w:val="a6"/>
    <w:uiPriority w:val="1"/>
    <w:rsid w:val="0099562D"/>
    <w:rPr>
      <w:rFonts w:ascii="Calibri" w:eastAsia="Calibri" w:hAnsi="Calibri" w:cs="Calibri"/>
      <w:lang w:val="el-GR"/>
    </w:rPr>
  </w:style>
  <w:style w:type="paragraph" w:customStyle="1" w:styleId="TableParagraph">
    <w:name w:val="Table Paragraph"/>
    <w:basedOn w:val="a"/>
    <w:uiPriority w:val="1"/>
    <w:qFormat/>
    <w:rsid w:val="0099562D"/>
    <w:pPr>
      <w:widowControl w:val="0"/>
      <w:autoSpaceDE w:val="0"/>
      <w:autoSpaceDN w:val="0"/>
      <w:spacing w:line="240" w:lineRule="auto"/>
      <w:ind w:left="310"/>
      <w:jc w:val="center"/>
    </w:pPr>
    <w:rPr>
      <w:rFonts w:ascii="Calibri" w:eastAsia="Calibri" w:hAnsi="Calibri" w:cs="Calibri"/>
      <w:lang w:val="el-GR" w:eastAsia="en-US"/>
    </w:rPr>
  </w:style>
  <w:style w:type="character" w:customStyle="1" w:styleId="gmail-im">
    <w:name w:val="gmail-im"/>
    <w:basedOn w:val="a0"/>
    <w:rsid w:val="006C7988"/>
  </w:style>
  <w:style w:type="paragraph" w:customStyle="1" w:styleId="10">
    <w:name w:val="Βασικό1"/>
    <w:rsid w:val="00D64D9D"/>
    <w:pPr>
      <w:suppressAutoHyphens/>
      <w:autoSpaceDN w:val="0"/>
      <w:spacing w:line="240" w:lineRule="auto"/>
    </w:pPr>
    <w:rPr>
      <w:rFonts w:ascii="Calibri" w:eastAsia="Calibri" w:hAnsi="Calibri" w:cs="Times New Roman"/>
      <w:lang w:val="el-GR"/>
    </w:rPr>
  </w:style>
  <w:style w:type="character" w:styleId="a7">
    <w:name w:val="Emphasis"/>
    <w:basedOn w:val="a0"/>
    <w:uiPriority w:val="20"/>
    <w:qFormat/>
    <w:rsid w:val="00451676"/>
    <w:rPr>
      <w:i/>
      <w:iCs/>
    </w:rPr>
  </w:style>
  <w:style w:type="paragraph" w:styleId="a8">
    <w:name w:val="List Paragraph"/>
    <w:basedOn w:val="a"/>
    <w:uiPriority w:val="34"/>
    <w:qFormat/>
    <w:rsid w:val="003B1660"/>
    <w:pPr>
      <w:spacing w:after="160" w:line="259" w:lineRule="auto"/>
      <w:ind w:left="720"/>
      <w:contextualSpacing/>
    </w:pPr>
    <w:rPr>
      <w:rFonts w:asciiTheme="minorHAnsi" w:eastAsiaTheme="minorHAnsi" w:hAnsiTheme="minorHAnsi" w:cstheme="minorBidi"/>
      <w:lang w:val="en-US" w:eastAsia="en-US"/>
    </w:rPr>
  </w:style>
  <w:style w:type="character" w:styleId="a9">
    <w:name w:val="annotation reference"/>
    <w:basedOn w:val="a0"/>
    <w:uiPriority w:val="99"/>
    <w:semiHidden/>
    <w:unhideWhenUsed/>
    <w:rsid w:val="009778D6"/>
    <w:rPr>
      <w:sz w:val="16"/>
      <w:szCs w:val="16"/>
    </w:rPr>
  </w:style>
  <w:style w:type="paragraph" w:styleId="aa">
    <w:name w:val="annotation text"/>
    <w:basedOn w:val="a"/>
    <w:link w:val="Char2"/>
    <w:uiPriority w:val="99"/>
    <w:unhideWhenUsed/>
    <w:rsid w:val="009778D6"/>
    <w:pPr>
      <w:spacing w:line="240" w:lineRule="auto"/>
    </w:pPr>
    <w:rPr>
      <w:sz w:val="20"/>
      <w:szCs w:val="20"/>
    </w:rPr>
  </w:style>
  <w:style w:type="character" w:customStyle="1" w:styleId="Char2">
    <w:name w:val="Κείμενο σχολίου Char"/>
    <w:basedOn w:val="a0"/>
    <w:link w:val="aa"/>
    <w:uiPriority w:val="99"/>
    <w:rsid w:val="009778D6"/>
    <w:rPr>
      <w:rFonts w:ascii="Arial" w:eastAsia="Arial" w:hAnsi="Arial" w:cs="Arial"/>
      <w:sz w:val="20"/>
      <w:szCs w:val="20"/>
      <w:lang w:val="en-GB" w:eastAsia="ko-KR"/>
    </w:rPr>
  </w:style>
  <w:style w:type="paragraph" w:styleId="ab">
    <w:name w:val="annotation subject"/>
    <w:basedOn w:val="aa"/>
    <w:next w:val="aa"/>
    <w:link w:val="Char3"/>
    <w:uiPriority w:val="99"/>
    <w:semiHidden/>
    <w:unhideWhenUsed/>
    <w:rsid w:val="009778D6"/>
    <w:rPr>
      <w:b/>
      <w:bCs/>
    </w:rPr>
  </w:style>
  <w:style w:type="character" w:customStyle="1" w:styleId="Char3">
    <w:name w:val="Θέμα σχολίου Char"/>
    <w:basedOn w:val="Char2"/>
    <w:link w:val="ab"/>
    <w:uiPriority w:val="99"/>
    <w:semiHidden/>
    <w:rsid w:val="009778D6"/>
    <w:rPr>
      <w:rFonts w:ascii="Arial" w:eastAsia="Arial" w:hAnsi="Arial" w:cs="Arial"/>
      <w:b/>
      <w:bCs/>
      <w:sz w:val="20"/>
      <w:szCs w:val="20"/>
      <w:lang w:val="en-GB" w:eastAsia="ko-KR"/>
    </w:rPr>
  </w:style>
  <w:style w:type="character" w:customStyle="1" w:styleId="1Char">
    <w:name w:val="Επικεφαλίδα 1 Char"/>
    <w:basedOn w:val="a0"/>
    <w:link w:val="1"/>
    <w:uiPriority w:val="9"/>
    <w:rsid w:val="00B5420A"/>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AF398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
    <w:name w:val="Hyperlink"/>
    <w:basedOn w:val="a0"/>
    <w:uiPriority w:val="99"/>
    <w:unhideWhenUsed/>
    <w:rsid w:val="00C76534"/>
    <w:rPr>
      <w:color w:val="0563C1" w:themeColor="hyperlink"/>
      <w:u w:val="single"/>
    </w:rPr>
  </w:style>
  <w:style w:type="character" w:customStyle="1" w:styleId="UnresolvedMention">
    <w:name w:val="Unresolved Mention"/>
    <w:basedOn w:val="a0"/>
    <w:uiPriority w:val="99"/>
    <w:rsid w:val="00A1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48650">
      <w:bodyDiv w:val="1"/>
      <w:marLeft w:val="0"/>
      <w:marRight w:val="0"/>
      <w:marTop w:val="0"/>
      <w:marBottom w:val="0"/>
      <w:divBdr>
        <w:top w:val="none" w:sz="0" w:space="0" w:color="auto"/>
        <w:left w:val="none" w:sz="0" w:space="0" w:color="auto"/>
        <w:bottom w:val="none" w:sz="0" w:space="0" w:color="auto"/>
        <w:right w:val="none" w:sz="0" w:space="0" w:color="auto"/>
      </w:divBdr>
    </w:div>
    <w:div w:id="1831168033">
      <w:bodyDiv w:val="1"/>
      <w:marLeft w:val="0"/>
      <w:marRight w:val="0"/>
      <w:marTop w:val="0"/>
      <w:marBottom w:val="0"/>
      <w:divBdr>
        <w:top w:val="none" w:sz="0" w:space="0" w:color="auto"/>
        <w:left w:val="none" w:sz="0" w:space="0" w:color="auto"/>
        <w:bottom w:val="none" w:sz="0" w:space="0" w:color="auto"/>
        <w:right w:val="none" w:sz="0" w:space="0" w:color="auto"/>
      </w:divBdr>
    </w:div>
    <w:div w:id="200003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up@uth.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rofile.php?id=6155391143398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toevents.gr/" TargetMode="External"/><Relationship Id="rId4" Type="http://schemas.openxmlformats.org/officeDocument/2006/relationships/settings" Target="settings.xml"/><Relationship Id="rId9" Type="http://schemas.openxmlformats.org/officeDocument/2006/relationships/hyperlink" Target="https://www.ttoevents.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CA5D8-54F6-4E3D-85DF-D46A6704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606</Words>
  <Characters>3278</Characters>
  <Application>Microsoft Office Word</Application>
  <DocSecurity>0</DocSecurity>
  <Lines>27</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Thomaidis</dc:creator>
  <cp:keywords/>
  <dc:description/>
  <cp:lastModifiedBy>ATHANASIADI KORALIA</cp:lastModifiedBy>
  <cp:revision>6</cp:revision>
  <dcterms:created xsi:type="dcterms:W3CDTF">2023-11-20T10:44:00Z</dcterms:created>
  <dcterms:modified xsi:type="dcterms:W3CDTF">2023-11-20T12:52:00Z</dcterms:modified>
</cp:coreProperties>
</file>