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A13B2" w14:textId="77777777" w:rsidR="00063137" w:rsidRDefault="00063137" w:rsidP="00882ECD">
      <w:pPr>
        <w:shd w:val="clear" w:color="auto" w:fill="FFFFFF"/>
        <w:spacing w:after="0" w:line="240" w:lineRule="auto"/>
        <w:ind w:left="-284" w:right="-483"/>
        <w:jc w:val="center"/>
        <w:textAlignment w:val="baseline"/>
        <w:rPr>
          <w:rFonts w:cs="Helvetica"/>
          <w:b/>
          <w:color w:val="002060"/>
          <w:sz w:val="28"/>
          <w:szCs w:val="28"/>
          <w:lang w:val="el-GR"/>
        </w:rPr>
      </w:pPr>
      <w:bookmarkStart w:id="0" w:name="_GoBack"/>
      <w:bookmarkEnd w:id="0"/>
    </w:p>
    <w:p w14:paraId="1B6D7288" w14:textId="16681162" w:rsidR="00990A04" w:rsidRPr="00624C6A" w:rsidRDefault="00063137" w:rsidP="00882ECD">
      <w:pPr>
        <w:shd w:val="clear" w:color="auto" w:fill="FFFFFF"/>
        <w:spacing w:after="0" w:line="240" w:lineRule="auto"/>
        <w:ind w:left="-284" w:right="-483"/>
        <w:jc w:val="center"/>
        <w:textAlignment w:val="baseline"/>
        <w:rPr>
          <w:rFonts w:cs="Helvetica"/>
          <w:b/>
          <w:color w:val="002060"/>
          <w:sz w:val="28"/>
          <w:szCs w:val="28"/>
          <w:lang w:val="en-US"/>
        </w:rPr>
      </w:pPr>
      <w:r>
        <w:rPr>
          <w:rFonts w:cs="Helvetica"/>
          <w:b/>
          <w:color w:val="002060"/>
          <w:sz w:val="28"/>
          <w:szCs w:val="28"/>
          <w:lang w:val="el-GR"/>
        </w:rPr>
        <w:t>Έναρξη</w:t>
      </w:r>
      <w:r w:rsidRPr="00624C6A">
        <w:rPr>
          <w:rFonts w:cs="Helvetica"/>
          <w:b/>
          <w:color w:val="002060"/>
          <w:sz w:val="28"/>
          <w:szCs w:val="28"/>
          <w:lang w:val="en-US"/>
        </w:rPr>
        <w:t xml:space="preserve"> </w:t>
      </w:r>
      <w:r>
        <w:rPr>
          <w:rFonts w:cs="Helvetica"/>
          <w:b/>
          <w:color w:val="002060"/>
          <w:sz w:val="28"/>
          <w:szCs w:val="28"/>
          <w:lang w:val="el-GR"/>
        </w:rPr>
        <w:t>της</w:t>
      </w:r>
      <w:r w:rsidRPr="00624C6A">
        <w:rPr>
          <w:rFonts w:cs="Helvetica"/>
          <w:b/>
          <w:color w:val="002060"/>
          <w:sz w:val="28"/>
          <w:szCs w:val="28"/>
          <w:lang w:val="en-US"/>
        </w:rPr>
        <w:t xml:space="preserve"> </w:t>
      </w:r>
      <w:r>
        <w:rPr>
          <w:rFonts w:cs="Helvetica"/>
          <w:b/>
          <w:color w:val="002060"/>
          <w:sz w:val="28"/>
          <w:szCs w:val="28"/>
          <w:lang w:val="el-GR"/>
        </w:rPr>
        <w:t>πιλοτικής</w:t>
      </w:r>
      <w:r w:rsidRPr="00624C6A">
        <w:rPr>
          <w:rFonts w:cs="Helvetica"/>
          <w:b/>
          <w:color w:val="002060"/>
          <w:sz w:val="28"/>
          <w:szCs w:val="28"/>
          <w:lang w:val="en-US"/>
        </w:rPr>
        <w:t xml:space="preserve"> </w:t>
      </w:r>
      <w:r>
        <w:rPr>
          <w:rFonts w:cs="Helvetica"/>
          <w:b/>
          <w:color w:val="002060"/>
          <w:sz w:val="28"/>
          <w:szCs w:val="28"/>
          <w:lang w:val="el-GR"/>
        </w:rPr>
        <w:t>εκπαίδευση</w:t>
      </w:r>
      <w:r w:rsidR="00624C6A">
        <w:rPr>
          <w:rFonts w:cs="Helvetica"/>
          <w:b/>
          <w:color w:val="002060"/>
          <w:sz w:val="28"/>
          <w:szCs w:val="28"/>
          <w:lang w:val="el-GR"/>
        </w:rPr>
        <w:t>ς</w:t>
      </w:r>
      <w:r w:rsidRPr="00624C6A">
        <w:rPr>
          <w:rFonts w:cs="Helvetica"/>
          <w:b/>
          <w:color w:val="002060"/>
          <w:sz w:val="28"/>
          <w:szCs w:val="28"/>
          <w:lang w:val="en-US"/>
        </w:rPr>
        <w:t xml:space="preserve"> </w:t>
      </w:r>
      <w:r w:rsidR="00624C6A">
        <w:rPr>
          <w:rFonts w:cs="Helvetica"/>
          <w:b/>
          <w:color w:val="002060"/>
          <w:sz w:val="28"/>
          <w:szCs w:val="28"/>
          <w:lang w:val="el-GR"/>
        </w:rPr>
        <w:t>του</w:t>
      </w:r>
      <w:r w:rsidR="00624C6A" w:rsidRPr="00624C6A">
        <w:rPr>
          <w:rFonts w:cs="Helvetica"/>
          <w:b/>
          <w:color w:val="002060"/>
          <w:sz w:val="28"/>
          <w:szCs w:val="28"/>
          <w:lang w:val="en-US"/>
        </w:rPr>
        <w:t xml:space="preserve"> </w:t>
      </w:r>
      <w:r w:rsidR="003C2723" w:rsidRPr="003C2723">
        <w:rPr>
          <w:rFonts w:cs="Helvetica"/>
          <w:b/>
          <w:color w:val="002060"/>
          <w:sz w:val="28"/>
          <w:szCs w:val="28"/>
          <w:lang w:val="el-GR"/>
        </w:rPr>
        <w:t>έργου</w:t>
      </w:r>
      <w:r w:rsidR="003C2723" w:rsidRPr="00624C6A">
        <w:rPr>
          <w:rFonts w:cs="Helvetica"/>
          <w:b/>
          <w:color w:val="002060"/>
          <w:sz w:val="28"/>
          <w:szCs w:val="28"/>
          <w:lang w:val="en-US"/>
        </w:rPr>
        <w:t xml:space="preserve"> CRISIS </w:t>
      </w:r>
      <w:r w:rsidR="00624C6A" w:rsidRPr="004D35AA">
        <w:rPr>
          <w:rFonts w:cs="Helvetica"/>
          <w:b/>
          <w:color w:val="002060"/>
          <w:sz w:val="28"/>
          <w:szCs w:val="28"/>
          <w:lang w:val="en-US"/>
        </w:rPr>
        <w:t>- Competences for Resilient Smart Cities’ Staff</w:t>
      </w:r>
    </w:p>
    <w:p w14:paraId="2BE311C8" w14:textId="77777777" w:rsidR="00882ECD" w:rsidRPr="004D35AA" w:rsidRDefault="00882ECD" w:rsidP="00882ECD">
      <w:pPr>
        <w:spacing w:line="240" w:lineRule="auto"/>
        <w:ind w:left="-284" w:right="-483"/>
        <w:jc w:val="both"/>
        <w:rPr>
          <w:sz w:val="24"/>
          <w:szCs w:val="24"/>
          <w:lang w:val="en-US"/>
        </w:rPr>
      </w:pPr>
    </w:p>
    <w:p w14:paraId="44156356" w14:textId="429D6972" w:rsidR="003C2723" w:rsidRPr="00236E7C" w:rsidRDefault="003C2723" w:rsidP="00882ECD">
      <w:pPr>
        <w:spacing w:line="240" w:lineRule="auto"/>
        <w:ind w:left="-284" w:right="-483"/>
        <w:jc w:val="both"/>
        <w:rPr>
          <w:sz w:val="24"/>
          <w:szCs w:val="24"/>
          <w:lang w:val="el-GR"/>
        </w:rPr>
      </w:pPr>
      <w:r w:rsidRPr="00236E7C">
        <w:rPr>
          <w:sz w:val="24"/>
          <w:szCs w:val="24"/>
          <w:lang w:val="el-GR"/>
        </w:rPr>
        <w:t xml:space="preserve">Το έργο </w:t>
      </w:r>
      <w:r w:rsidRPr="00236E7C">
        <w:rPr>
          <w:b/>
          <w:sz w:val="24"/>
          <w:szCs w:val="24"/>
          <w:lang w:val="en-US"/>
        </w:rPr>
        <w:t>CRISIS</w:t>
      </w:r>
      <w:r w:rsidRPr="00236E7C">
        <w:rPr>
          <w:b/>
          <w:sz w:val="24"/>
          <w:szCs w:val="24"/>
          <w:lang w:val="el-GR"/>
        </w:rPr>
        <w:t xml:space="preserve"> (</w:t>
      </w:r>
      <w:r w:rsidRPr="00236E7C">
        <w:rPr>
          <w:b/>
          <w:sz w:val="24"/>
          <w:szCs w:val="24"/>
          <w:lang w:val="en-US"/>
        </w:rPr>
        <w:t>Competences</w:t>
      </w:r>
      <w:r w:rsidRPr="00236E7C">
        <w:rPr>
          <w:b/>
          <w:sz w:val="24"/>
          <w:szCs w:val="24"/>
          <w:lang w:val="el-GR"/>
        </w:rPr>
        <w:t xml:space="preserve"> </w:t>
      </w:r>
      <w:r w:rsidRPr="00236E7C">
        <w:rPr>
          <w:b/>
          <w:sz w:val="24"/>
          <w:szCs w:val="24"/>
          <w:lang w:val="en-US"/>
        </w:rPr>
        <w:t>for</w:t>
      </w:r>
      <w:r w:rsidRPr="00236E7C">
        <w:rPr>
          <w:b/>
          <w:sz w:val="24"/>
          <w:szCs w:val="24"/>
          <w:lang w:val="el-GR"/>
        </w:rPr>
        <w:t xml:space="preserve"> </w:t>
      </w:r>
      <w:r w:rsidRPr="00236E7C">
        <w:rPr>
          <w:b/>
          <w:sz w:val="24"/>
          <w:szCs w:val="24"/>
          <w:lang w:val="en-US"/>
        </w:rPr>
        <w:t>Resilient</w:t>
      </w:r>
      <w:r w:rsidRPr="00236E7C">
        <w:rPr>
          <w:b/>
          <w:sz w:val="24"/>
          <w:szCs w:val="24"/>
          <w:lang w:val="el-GR"/>
        </w:rPr>
        <w:t xml:space="preserve"> </w:t>
      </w:r>
      <w:r w:rsidRPr="00236E7C">
        <w:rPr>
          <w:b/>
          <w:sz w:val="24"/>
          <w:szCs w:val="24"/>
          <w:lang w:val="en-US"/>
        </w:rPr>
        <w:t>Smart</w:t>
      </w:r>
      <w:r w:rsidRPr="00236E7C">
        <w:rPr>
          <w:b/>
          <w:sz w:val="24"/>
          <w:szCs w:val="24"/>
          <w:lang w:val="el-GR"/>
        </w:rPr>
        <w:t xml:space="preserve"> </w:t>
      </w:r>
      <w:r w:rsidRPr="00236E7C">
        <w:rPr>
          <w:b/>
          <w:sz w:val="24"/>
          <w:szCs w:val="24"/>
          <w:lang w:val="en-US"/>
        </w:rPr>
        <w:t>Cities</w:t>
      </w:r>
      <w:r w:rsidRPr="00236E7C">
        <w:rPr>
          <w:b/>
          <w:sz w:val="24"/>
          <w:szCs w:val="24"/>
          <w:lang w:val="el-GR"/>
        </w:rPr>
        <w:t xml:space="preserve">’ </w:t>
      </w:r>
      <w:r w:rsidRPr="00236E7C">
        <w:rPr>
          <w:b/>
          <w:sz w:val="24"/>
          <w:szCs w:val="24"/>
          <w:lang w:val="en-US"/>
        </w:rPr>
        <w:t>Staff</w:t>
      </w:r>
      <w:r w:rsidRPr="00236E7C">
        <w:rPr>
          <w:b/>
          <w:sz w:val="24"/>
          <w:szCs w:val="24"/>
          <w:lang w:val="el-GR"/>
        </w:rPr>
        <w:t>)</w:t>
      </w:r>
      <w:r w:rsidRPr="00236E7C">
        <w:rPr>
          <w:sz w:val="24"/>
          <w:szCs w:val="24"/>
          <w:lang w:val="el-GR"/>
        </w:rPr>
        <w:t xml:space="preserve"> </w:t>
      </w:r>
      <w:r w:rsidR="00624C6A">
        <w:rPr>
          <w:sz w:val="24"/>
          <w:szCs w:val="24"/>
          <w:lang w:val="el-GR"/>
        </w:rPr>
        <w:t>(</w:t>
      </w:r>
      <w:hyperlink r:id="rId8" w:history="1">
        <w:r w:rsidR="00624C6A" w:rsidRPr="0047691C">
          <w:rPr>
            <w:rStyle w:val="-"/>
          </w:rPr>
          <w:t>https://crisisproject.eu/</w:t>
        </w:r>
      </w:hyperlink>
      <w:r w:rsidR="00624C6A">
        <w:rPr>
          <w:lang w:val="el-GR"/>
        </w:rPr>
        <w:t>)</w:t>
      </w:r>
      <w:r w:rsidR="00624C6A" w:rsidRPr="00236E7C">
        <w:t xml:space="preserve"> </w:t>
      </w:r>
      <w:r w:rsidRPr="00236E7C">
        <w:rPr>
          <w:sz w:val="24"/>
          <w:szCs w:val="24"/>
          <w:lang w:val="el-GR"/>
        </w:rPr>
        <w:t xml:space="preserve">υλοποιείται από μία κοινοπραξία 5 εταίρων από 4 διαφορετικές Ευρωπαϊκές χώρες (Ελλάδα, Κύπρος, Γερμανία και Πορτογαλία) </w:t>
      </w:r>
      <w:r w:rsidR="00063137" w:rsidRPr="00624C6A">
        <w:rPr>
          <w:b/>
          <w:bCs/>
          <w:sz w:val="24"/>
          <w:szCs w:val="24"/>
          <w:lang w:val="el-GR"/>
        </w:rPr>
        <w:t>με συντονιστή το Πανεπιστήμιο Θεσσαλίας</w:t>
      </w:r>
      <w:r w:rsidR="00063137">
        <w:rPr>
          <w:sz w:val="24"/>
          <w:szCs w:val="24"/>
          <w:lang w:val="el-GR"/>
        </w:rPr>
        <w:t xml:space="preserve"> </w:t>
      </w:r>
      <w:r w:rsidRPr="00236E7C">
        <w:rPr>
          <w:sz w:val="24"/>
          <w:szCs w:val="24"/>
          <w:lang w:val="el-GR"/>
        </w:rPr>
        <w:t xml:space="preserve">και προτείνει μια ολιστική προσέγγιση για την επαγγελματική ανάπτυξη του </w:t>
      </w:r>
      <w:r w:rsidR="00063137">
        <w:rPr>
          <w:sz w:val="24"/>
          <w:szCs w:val="24"/>
          <w:lang w:val="el-GR"/>
        </w:rPr>
        <w:t xml:space="preserve">προσωπικού </w:t>
      </w:r>
      <w:r w:rsidR="00063137" w:rsidRPr="00063137">
        <w:rPr>
          <w:b/>
          <w:bCs/>
          <w:sz w:val="24"/>
          <w:szCs w:val="24"/>
          <w:lang w:val="el-GR"/>
        </w:rPr>
        <w:t xml:space="preserve">των </w:t>
      </w:r>
      <w:r w:rsidRPr="00063137">
        <w:rPr>
          <w:b/>
          <w:bCs/>
          <w:sz w:val="24"/>
          <w:szCs w:val="24"/>
          <w:lang w:val="el-GR"/>
        </w:rPr>
        <w:t>ανθεκτικών και έξυπνων πόλεων</w:t>
      </w:r>
      <w:r w:rsidRPr="00236E7C">
        <w:rPr>
          <w:sz w:val="24"/>
          <w:szCs w:val="24"/>
          <w:lang w:val="el-GR"/>
        </w:rPr>
        <w:t xml:space="preserve"> μέσω της ανάπτυξης ενός νέου προφίλ εργασίας για τα στελέχη αυτά, καθώς και της σχεδίασης, ανάπτυξης και προσφοράς ενός πιλοτικού εκπαιδευτικού προγράμματος για την πιστοποίηση της πρώτης ομάδας στελεχών ανθεκτικών και έξυπνων πόλεων.</w:t>
      </w:r>
    </w:p>
    <w:p w14:paraId="0390B0A3" w14:textId="252A6663" w:rsidR="003C2723" w:rsidRPr="00236E7C" w:rsidRDefault="003C2723" w:rsidP="00882ECD">
      <w:pPr>
        <w:spacing w:line="240" w:lineRule="auto"/>
        <w:ind w:left="-284" w:right="-483"/>
        <w:jc w:val="both"/>
        <w:rPr>
          <w:sz w:val="24"/>
          <w:szCs w:val="24"/>
          <w:lang w:val="el-GR"/>
        </w:rPr>
      </w:pPr>
      <w:r w:rsidRPr="00236E7C">
        <w:rPr>
          <w:sz w:val="24"/>
          <w:szCs w:val="24"/>
          <w:lang w:val="el-GR"/>
        </w:rPr>
        <w:t xml:space="preserve">Προς αυτή την </w:t>
      </w:r>
      <w:r w:rsidR="004D35AA" w:rsidRPr="00236E7C">
        <w:rPr>
          <w:sz w:val="24"/>
          <w:szCs w:val="24"/>
          <w:lang w:val="el-GR"/>
        </w:rPr>
        <w:t>κατεύθυνση</w:t>
      </w:r>
      <w:r w:rsidRPr="00236E7C">
        <w:rPr>
          <w:sz w:val="24"/>
          <w:szCs w:val="24"/>
          <w:lang w:val="el-GR"/>
        </w:rPr>
        <w:t xml:space="preserve">, το έργο προσδιόρισε τις 20 πιο σημαντικές ικανότητες για στελέχη ανθεκτικών και έξυπνων πόλεων μέσω βιβλιογραφικής έρευνας αλλά και ερωτηματολογίων που διανεμήθηκαν σε υπαλλήλους και πολιτικούς δήμων και περιφερειών της Ελλάδας. Στη συνέχεια, ταξινόμησε τις 20 αυτές δεξιότητες σε τρεις κατηγορίες και εννιά τομείς δυνατοτήτων ανθεκτικότητας έξυπνων πόλεων και ανάπτυξε ένα εργαλείο αυτό-αξιολόγησης γνώσεων και ικανοτήτων ανθεκτικών έξυπνων πόλεων στη βάση των επιπέδων επάρκειας του Ευρωπαϊκού προτύπου ψηφιακών ικανοτήτων </w:t>
      </w:r>
      <w:r w:rsidRPr="00236E7C">
        <w:rPr>
          <w:sz w:val="24"/>
          <w:szCs w:val="24"/>
          <w:lang w:val="en-US"/>
        </w:rPr>
        <w:t>DigComp</w:t>
      </w:r>
      <w:r w:rsidRPr="00236E7C">
        <w:rPr>
          <w:sz w:val="24"/>
          <w:szCs w:val="24"/>
          <w:lang w:val="el-GR"/>
        </w:rPr>
        <w:t xml:space="preserve">. Στοχεύοντας στη δημιουργία ενός προγράμματος επαγγελματικής ανάπτυξης, δημιουργήθηκε ένα αρθρωτό εκπαιδευτικό πρόγραμμα χωρισμένο σε τέσσερις φάσεις και καθορίστηκαν τα μαθησιακά αποτελέσματα για κάθε ικανότητα, τα οποία καθοδήγησαν την ανάπτυξη του εκπαιδευτικού υλικού. </w:t>
      </w:r>
    </w:p>
    <w:p w14:paraId="6B696B64" w14:textId="679F7A42" w:rsidR="00926D3E" w:rsidRDefault="00624C6A" w:rsidP="00882ECD">
      <w:pPr>
        <w:spacing w:after="0" w:line="240" w:lineRule="auto"/>
        <w:ind w:left="-284" w:right="-483"/>
        <w:jc w:val="both"/>
        <w:rPr>
          <w:rFonts w:cstheme="minorHAnsi"/>
          <w:sz w:val="24"/>
          <w:szCs w:val="24"/>
          <w:lang w:val="el-GR"/>
        </w:rPr>
      </w:pPr>
      <w:r>
        <w:rPr>
          <w:rFonts w:cstheme="minorHAnsi"/>
          <w:sz w:val="24"/>
          <w:szCs w:val="24"/>
          <w:lang w:val="el-GR"/>
        </w:rPr>
        <w:t>Στα πλαίσια αυτά</w:t>
      </w:r>
      <w:r w:rsidR="00063137">
        <w:rPr>
          <w:rFonts w:cstheme="minorHAnsi"/>
          <w:sz w:val="24"/>
          <w:szCs w:val="24"/>
          <w:lang w:val="el-GR"/>
        </w:rPr>
        <w:t>, στις 20 Μαρτίου 2023 ξεκινά πιλοτική εκπαίδευση</w:t>
      </w:r>
      <w:r>
        <w:rPr>
          <w:rFonts w:cstheme="minorHAnsi"/>
          <w:sz w:val="24"/>
          <w:szCs w:val="24"/>
          <w:lang w:val="el-GR"/>
        </w:rPr>
        <w:t>,</w:t>
      </w:r>
      <w:r w:rsidR="00063137">
        <w:rPr>
          <w:rFonts w:cstheme="minorHAnsi"/>
          <w:sz w:val="24"/>
          <w:szCs w:val="24"/>
          <w:lang w:val="el-GR"/>
        </w:rPr>
        <w:t xml:space="preserve"> η οποία </w:t>
      </w:r>
      <w:r>
        <w:rPr>
          <w:rFonts w:cstheme="minorHAnsi"/>
          <w:sz w:val="24"/>
          <w:szCs w:val="24"/>
          <w:lang w:val="el-GR"/>
        </w:rPr>
        <w:t>θα διαρκέσει ως τις 12 Ιουνίου και οδηγεί σε πιστοποίηση. Η εκπαίδευση προσφέρεται δωρεάν</w:t>
      </w:r>
      <w:r w:rsidR="00882ECD">
        <w:rPr>
          <w:rFonts w:cstheme="minorHAnsi"/>
          <w:sz w:val="24"/>
          <w:szCs w:val="24"/>
          <w:lang w:val="el-GR"/>
        </w:rPr>
        <w:t xml:space="preserve">, περισσότερες πληροφορίες μπορείτε να βρείτε στο σύνδεσμο </w:t>
      </w:r>
      <w:hyperlink r:id="rId9" w:history="1">
        <w:r w:rsidR="00882ECD" w:rsidRPr="0047691C">
          <w:rPr>
            <w:rStyle w:val="-"/>
            <w:rFonts w:cstheme="minorHAnsi"/>
            <w:sz w:val="24"/>
            <w:szCs w:val="24"/>
            <w:lang w:val="el-GR"/>
          </w:rPr>
          <w:t>http://bit.ly/41LmN6Z</w:t>
        </w:r>
      </w:hyperlink>
      <w:r w:rsidR="00882ECD" w:rsidRPr="00882ECD">
        <w:rPr>
          <w:rFonts w:cstheme="minorHAnsi"/>
          <w:sz w:val="24"/>
          <w:szCs w:val="24"/>
          <w:lang w:val="el-GR"/>
        </w:rPr>
        <w:t xml:space="preserve">, </w:t>
      </w:r>
      <w:r w:rsidR="00882ECD">
        <w:rPr>
          <w:rFonts w:cstheme="minorHAnsi"/>
          <w:sz w:val="24"/>
          <w:szCs w:val="24"/>
          <w:lang w:val="el-GR"/>
        </w:rPr>
        <w:t xml:space="preserve">ενώ </w:t>
      </w:r>
      <w:r>
        <w:rPr>
          <w:rFonts w:cstheme="minorHAnsi"/>
          <w:sz w:val="24"/>
          <w:szCs w:val="24"/>
          <w:lang w:val="el-GR"/>
        </w:rPr>
        <w:t xml:space="preserve">η εγγραφή μπορεί να γίνει στον ακόλουθο σύνδεσμο </w:t>
      </w:r>
      <w:hyperlink r:id="rId10" w:history="1">
        <w:r w:rsidRPr="0047691C">
          <w:rPr>
            <w:rStyle w:val="-"/>
            <w:rFonts w:cstheme="minorHAnsi"/>
            <w:sz w:val="24"/>
            <w:szCs w:val="24"/>
            <w:lang w:val="el-GR"/>
          </w:rPr>
          <w:t>https://crisisproject.eu/registration/</w:t>
        </w:r>
      </w:hyperlink>
      <w:r>
        <w:rPr>
          <w:rFonts w:cstheme="minorHAnsi"/>
          <w:sz w:val="24"/>
          <w:szCs w:val="24"/>
          <w:lang w:val="el-GR"/>
        </w:rPr>
        <w:t xml:space="preserve"> </w:t>
      </w:r>
      <w:r w:rsidR="00882ECD">
        <w:rPr>
          <w:rFonts w:cstheme="minorHAnsi"/>
          <w:sz w:val="24"/>
          <w:szCs w:val="24"/>
          <w:lang w:val="el-GR"/>
        </w:rPr>
        <w:t>.</w:t>
      </w:r>
    </w:p>
    <w:p w14:paraId="0E77EA4D" w14:textId="77777777" w:rsidR="00063137" w:rsidRPr="00236E7C" w:rsidRDefault="00063137" w:rsidP="00882ECD">
      <w:pPr>
        <w:spacing w:after="0" w:line="240" w:lineRule="auto"/>
        <w:ind w:left="-284" w:right="-483"/>
        <w:jc w:val="both"/>
        <w:rPr>
          <w:rFonts w:cstheme="minorHAnsi"/>
          <w:sz w:val="24"/>
          <w:szCs w:val="24"/>
          <w:lang w:val="el-GR"/>
        </w:rPr>
      </w:pPr>
    </w:p>
    <w:p w14:paraId="4649BEAF" w14:textId="499CD286" w:rsidR="000870F5" w:rsidRPr="00236E7C" w:rsidRDefault="000870F5" w:rsidP="00882ECD">
      <w:pPr>
        <w:spacing w:after="0" w:line="240" w:lineRule="auto"/>
        <w:ind w:left="-284" w:right="-483"/>
        <w:jc w:val="both"/>
        <w:rPr>
          <w:rFonts w:cstheme="minorHAnsi"/>
          <w:color w:val="1D2129"/>
          <w:sz w:val="24"/>
          <w:szCs w:val="24"/>
        </w:rPr>
      </w:pPr>
      <w:r w:rsidRPr="00236E7C">
        <w:rPr>
          <w:rFonts w:cstheme="minorHAnsi"/>
          <w:sz w:val="24"/>
          <w:szCs w:val="24"/>
          <w:lang w:val="el-GR"/>
        </w:rPr>
        <w:t xml:space="preserve">Για περισσότερες πληροφορίες σχετικά με </w:t>
      </w:r>
      <w:r w:rsidRPr="00236E7C">
        <w:rPr>
          <w:rFonts w:cstheme="minorHAnsi"/>
          <w:sz w:val="24"/>
          <w:szCs w:val="24"/>
        </w:rPr>
        <w:t>το</w:t>
      </w:r>
      <w:r w:rsidR="00E01739" w:rsidRPr="00236E7C">
        <w:rPr>
          <w:rFonts w:cstheme="minorHAnsi"/>
          <w:sz w:val="24"/>
          <w:szCs w:val="24"/>
        </w:rPr>
        <w:t xml:space="preserve"> </w:t>
      </w:r>
      <w:r w:rsidRPr="00236E7C">
        <w:rPr>
          <w:rFonts w:cstheme="minorHAnsi"/>
          <w:sz w:val="24"/>
          <w:szCs w:val="24"/>
        </w:rPr>
        <w:t>έργο</w:t>
      </w:r>
      <w:r w:rsidR="00E01739" w:rsidRPr="00236E7C">
        <w:rPr>
          <w:rFonts w:cstheme="minorHAnsi"/>
          <w:sz w:val="24"/>
          <w:szCs w:val="24"/>
        </w:rPr>
        <w:t xml:space="preserve"> </w:t>
      </w:r>
      <w:r w:rsidR="00926D3E" w:rsidRPr="00236E7C">
        <w:rPr>
          <w:rFonts w:cstheme="minorHAnsi"/>
          <w:sz w:val="24"/>
          <w:szCs w:val="24"/>
          <w:lang w:val="el-GR"/>
        </w:rPr>
        <w:t>«</w:t>
      </w:r>
      <w:r w:rsidR="003C2723" w:rsidRPr="00236E7C">
        <w:rPr>
          <w:rFonts w:cstheme="minorHAnsi"/>
          <w:sz w:val="24"/>
          <w:szCs w:val="24"/>
          <w:lang w:val="en-US"/>
        </w:rPr>
        <w:t>CRISIS</w:t>
      </w:r>
      <w:r w:rsidR="00926D3E" w:rsidRPr="00236E7C">
        <w:rPr>
          <w:rFonts w:cstheme="minorHAnsi"/>
          <w:sz w:val="24"/>
          <w:szCs w:val="24"/>
          <w:lang w:val="el-GR"/>
        </w:rPr>
        <w:t>»</w:t>
      </w:r>
      <w:r w:rsidRPr="00236E7C">
        <w:rPr>
          <w:rFonts w:cstheme="minorHAnsi"/>
          <w:color w:val="1D2129"/>
          <w:sz w:val="24"/>
          <w:szCs w:val="24"/>
        </w:rPr>
        <w:t>:</w:t>
      </w:r>
    </w:p>
    <w:p w14:paraId="277DD27E" w14:textId="19EC7F9F" w:rsidR="003C2723" w:rsidRPr="00236E7C" w:rsidRDefault="003C2723" w:rsidP="00882ECD">
      <w:pPr>
        <w:pStyle w:val="a8"/>
        <w:numPr>
          <w:ilvl w:val="0"/>
          <w:numId w:val="12"/>
        </w:numPr>
        <w:spacing w:after="200"/>
        <w:ind w:left="-284" w:right="-483" w:firstLine="0"/>
        <w:jc w:val="both"/>
        <w:rPr>
          <w:rFonts w:asciiTheme="minorHAnsi" w:hAnsiTheme="minorHAnsi"/>
        </w:rPr>
      </w:pPr>
      <w:r w:rsidRPr="00236E7C">
        <w:rPr>
          <w:rFonts w:asciiTheme="minorHAnsi" w:hAnsiTheme="minorHAnsi"/>
        </w:rPr>
        <w:t xml:space="preserve">Ιστοσελίδες: </w:t>
      </w:r>
      <w:hyperlink r:id="rId11" w:history="1">
        <w:r w:rsidR="00624C6A" w:rsidRPr="00236E7C">
          <w:rPr>
            <w:rStyle w:val="-"/>
            <w:rFonts w:asciiTheme="minorHAnsi" w:hAnsiTheme="minorHAnsi"/>
          </w:rPr>
          <w:t>https://crisisproject.eu/</w:t>
        </w:r>
      </w:hyperlink>
    </w:p>
    <w:p w14:paraId="2100FAFA" w14:textId="09A33FB0" w:rsidR="003C2723" w:rsidRPr="00236E7C" w:rsidRDefault="003C2723" w:rsidP="00882ECD">
      <w:pPr>
        <w:pStyle w:val="a8"/>
        <w:numPr>
          <w:ilvl w:val="0"/>
          <w:numId w:val="12"/>
        </w:numPr>
        <w:spacing w:after="200"/>
        <w:ind w:left="-284" w:right="-483" w:firstLine="0"/>
        <w:jc w:val="both"/>
        <w:rPr>
          <w:rFonts w:asciiTheme="minorHAnsi" w:hAnsiTheme="minorHAnsi"/>
        </w:rPr>
      </w:pPr>
      <w:r w:rsidRPr="00236E7C">
        <w:rPr>
          <w:rFonts w:asciiTheme="minorHAnsi" w:hAnsiTheme="minorHAnsi"/>
          <w:lang w:val="en-US"/>
        </w:rPr>
        <w:t>Facebook: @</w:t>
      </w:r>
      <w:r w:rsidR="00624C6A">
        <w:rPr>
          <w:rFonts w:asciiTheme="minorHAnsi" w:hAnsiTheme="minorHAnsi"/>
          <w:lang w:val="en-US"/>
        </w:rPr>
        <w:t xml:space="preserve">CrisisProjectEu </w:t>
      </w:r>
    </w:p>
    <w:p w14:paraId="16DB21AC" w14:textId="4739711A" w:rsidR="003C2723" w:rsidRPr="00624C6A" w:rsidRDefault="003C2723" w:rsidP="00882ECD">
      <w:pPr>
        <w:pStyle w:val="a8"/>
        <w:numPr>
          <w:ilvl w:val="0"/>
          <w:numId w:val="12"/>
        </w:numPr>
        <w:spacing w:after="200"/>
        <w:ind w:left="-284" w:right="-483" w:firstLine="0"/>
        <w:jc w:val="both"/>
        <w:rPr>
          <w:rFonts w:asciiTheme="minorHAnsi" w:hAnsiTheme="minorHAnsi"/>
          <w:lang w:val="en-US"/>
        </w:rPr>
      </w:pPr>
      <w:r w:rsidRPr="00624C6A">
        <w:rPr>
          <w:rFonts w:asciiTheme="minorHAnsi" w:hAnsiTheme="minorHAnsi"/>
          <w:lang w:val="en-US"/>
        </w:rPr>
        <w:t xml:space="preserve">Linkedin: </w:t>
      </w:r>
      <w:hyperlink r:id="rId12" w:history="1">
        <w:r w:rsidRPr="00624C6A">
          <w:rPr>
            <w:rStyle w:val="-"/>
            <w:rFonts w:asciiTheme="minorHAnsi" w:hAnsiTheme="minorHAnsi"/>
            <w:lang w:val="en-US"/>
          </w:rPr>
          <w:t>https://www.linkedin.com/company/crisis-project/</w:t>
        </w:r>
      </w:hyperlink>
    </w:p>
    <w:p w14:paraId="306A56B7" w14:textId="1B2BACC1" w:rsidR="003C2723" w:rsidRDefault="003C2723" w:rsidP="00882ECD">
      <w:pPr>
        <w:pStyle w:val="a8"/>
        <w:numPr>
          <w:ilvl w:val="0"/>
          <w:numId w:val="12"/>
        </w:numPr>
        <w:spacing w:after="200"/>
        <w:ind w:left="-284" w:right="-483" w:firstLine="0"/>
        <w:jc w:val="both"/>
        <w:rPr>
          <w:rFonts w:asciiTheme="minorHAnsi" w:hAnsiTheme="minorHAnsi"/>
          <w:lang w:val="en-US"/>
        </w:rPr>
      </w:pPr>
      <w:r w:rsidRPr="00236E7C">
        <w:rPr>
          <w:rFonts w:asciiTheme="minorHAnsi" w:hAnsiTheme="minorHAnsi"/>
          <w:lang w:val="en-US"/>
        </w:rPr>
        <w:t xml:space="preserve">Email: </w:t>
      </w:r>
      <w:hyperlink r:id="rId13" w:history="1">
        <w:r w:rsidR="00D95C6B" w:rsidRPr="0047691C">
          <w:rPr>
            <w:rStyle w:val="-"/>
            <w:rFonts w:asciiTheme="minorHAnsi" w:hAnsiTheme="minorHAnsi"/>
            <w:lang w:val="en-US"/>
          </w:rPr>
          <w:t>crisisprojecteu@uth.gr</w:t>
        </w:r>
      </w:hyperlink>
    </w:p>
    <w:p w14:paraId="52D36D8A" w14:textId="6B8B75C6" w:rsidR="00882ECD" w:rsidRPr="00882ECD" w:rsidRDefault="00882ECD" w:rsidP="00882ECD">
      <w:pPr>
        <w:ind w:left="-284" w:right="-483"/>
        <w:jc w:val="both"/>
        <w:rPr>
          <w:b/>
          <w:bCs/>
          <w:lang w:val="el-GR"/>
        </w:rPr>
      </w:pPr>
      <w:r w:rsidRPr="00882ECD">
        <w:rPr>
          <w:b/>
          <w:bCs/>
          <w:lang w:val="en-US"/>
        </w:rPr>
        <w:t>O</w:t>
      </w:r>
      <w:r w:rsidRPr="00882ECD">
        <w:rPr>
          <w:b/>
          <w:bCs/>
          <w:lang w:val="el-GR"/>
        </w:rPr>
        <w:t xml:space="preserve"> επιστημονικός υπεύθυνος του έργου</w:t>
      </w:r>
      <w:r>
        <w:rPr>
          <w:b/>
          <w:bCs/>
          <w:lang w:val="el-GR"/>
        </w:rPr>
        <w:t>,</w:t>
      </w:r>
    </w:p>
    <w:p w14:paraId="357681C8" w14:textId="1D53DF66" w:rsidR="00882ECD" w:rsidRPr="00882ECD" w:rsidRDefault="00882ECD" w:rsidP="00882ECD">
      <w:pPr>
        <w:ind w:left="-284" w:right="-483"/>
        <w:jc w:val="both"/>
        <w:rPr>
          <w:b/>
          <w:bCs/>
          <w:lang w:val="el-GR"/>
        </w:rPr>
      </w:pPr>
      <w:r w:rsidRPr="00882ECD">
        <w:rPr>
          <w:b/>
          <w:bCs/>
          <w:lang w:val="el-GR"/>
        </w:rPr>
        <w:t>Καθηγητής Πάνος Φιτσιλής</w:t>
      </w:r>
    </w:p>
    <w:p w14:paraId="5BD04BDD" w14:textId="60FB3925" w:rsidR="00624C6A" w:rsidRPr="00882ECD" w:rsidRDefault="00624C6A" w:rsidP="00882ECD">
      <w:pPr>
        <w:pStyle w:val="Web"/>
        <w:shd w:val="clear" w:color="auto" w:fill="FFFFFF"/>
        <w:spacing w:before="0" w:beforeAutospacing="0" w:after="0" w:afterAutospacing="0"/>
        <w:ind w:left="-284" w:right="-483"/>
        <w:rPr>
          <w:rFonts w:asciiTheme="minorHAnsi" w:hAnsiTheme="minorHAnsi" w:cs="Helvetica"/>
          <w:color w:val="0000FF"/>
          <w:sz w:val="22"/>
          <w:szCs w:val="22"/>
          <w:u w:val="single"/>
          <w:lang w:val="en-US"/>
        </w:rPr>
      </w:pPr>
    </w:p>
    <w:p w14:paraId="20CC34CF" w14:textId="38E16F03" w:rsidR="00624C6A" w:rsidRDefault="00882ECD" w:rsidP="00882ECD">
      <w:pPr>
        <w:pStyle w:val="Web"/>
        <w:shd w:val="clear" w:color="auto" w:fill="FFFFFF"/>
        <w:spacing w:before="0" w:beforeAutospacing="0" w:after="0" w:afterAutospacing="0"/>
        <w:ind w:left="-284" w:right="-483"/>
        <w:jc w:val="center"/>
        <w:rPr>
          <w:rFonts w:asciiTheme="minorHAnsi" w:hAnsiTheme="minorHAnsi" w:cs="Helvetica"/>
          <w:color w:val="0000FF"/>
          <w:sz w:val="22"/>
          <w:szCs w:val="22"/>
          <w:u w:val="single"/>
          <w:lang w:val="en-US"/>
        </w:rPr>
      </w:pPr>
      <w:r w:rsidRPr="00882ECD">
        <w:rPr>
          <w:rFonts w:ascii="Arial" w:hAnsi="Arial" w:cs="Arial"/>
          <w:noProof/>
          <w:color w:val="333333"/>
          <w:spacing w:val="-4"/>
          <w:sz w:val="27"/>
          <w:szCs w:val="27"/>
        </w:rPr>
        <w:drawing>
          <wp:inline distT="0" distB="0" distL="0" distR="0" wp14:anchorId="1AEEA84F" wp14:editId="68BA73F8">
            <wp:extent cx="5274310" cy="3756025"/>
            <wp:effectExtent l="0" t="0" r="254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4"/>
                    <a:stretch>
                      <a:fillRect/>
                    </a:stretch>
                  </pic:blipFill>
                  <pic:spPr>
                    <a:xfrm>
                      <a:off x="0" y="0"/>
                      <a:ext cx="5274310" cy="3756025"/>
                    </a:xfrm>
                    <a:prstGeom prst="rect">
                      <a:avLst/>
                    </a:prstGeom>
                  </pic:spPr>
                </pic:pic>
              </a:graphicData>
            </a:graphic>
          </wp:inline>
        </w:drawing>
      </w:r>
    </w:p>
    <w:p w14:paraId="3B6CA7F2" w14:textId="77777777" w:rsidR="00882ECD" w:rsidRPr="003D7FA9" w:rsidRDefault="00882ECD" w:rsidP="00882ECD">
      <w:pPr>
        <w:pStyle w:val="Web"/>
        <w:shd w:val="clear" w:color="auto" w:fill="FFFFFF"/>
        <w:spacing w:before="0" w:beforeAutospacing="0" w:after="0" w:afterAutospacing="0"/>
        <w:ind w:left="-284" w:right="-483"/>
        <w:rPr>
          <w:rFonts w:asciiTheme="minorHAnsi" w:hAnsiTheme="minorHAnsi" w:cs="Helvetica"/>
          <w:color w:val="0000FF"/>
          <w:sz w:val="22"/>
          <w:szCs w:val="22"/>
          <w:u w:val="single"/>
          <w:lang w:val="en-US"/>
        </w:rPr>
      </w:pPr>
    </w:p>
    <w:tbl>
      <w:tblPr>
        <w:tblStyle w:val="a7"/>
        <w:tblW w:w="8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4730"/>
      </w:tblGrid>
      <w:tr w:rsidR="007C409E" w:rsidRPr="00E01739" w14:paraId="3856065A" w14:textId="77777777" w:rsidTr="006D24A2">
        <w:trPr>
          <w:trHeight w:val="1170"/>
        </w:trPr>
        <w:tc>
          <w:tcPr>
            <w:tcW w:w="1840" w:type="dxa"/>
          </w:tcPr>
          <w:p w14:paraId="1ED59519" w14:textId="36E8783B" w:rsidR="007C409E" w:rsidRPr="00E01739" w:rsidRDefault="00624C6A" w:rsidP="00882ECD">
            <w:pPr>
              <w:ind w:left="-284" w:right="-483"/>
              <w:rPr>
                <w:rFonts w:cstheme="minorHAnsi"/>
                <w:sz w:val="20"/>
                <w:szCs w:val="20"/>
                <w:lang w:val="en-US"/>
              </w:rPr>
            </w:pPr>
            <w:r w:rsidRPr="004E5050">
              <w:rPr>
                <w:noProof/>
                <w:lang w:val="el-GR" w:eastAsia="el-GR"/>
              </w:rPr>
              <w:drawing>
                <wp:anchor distT="0" distB="0" distL="114300" distR="114300" simplePos="0" relativeHeight="251661312" behindDoc="0" locked="1" layoutInCell="1" allowOverlap="1" wp14:anchorId="0F594D9F" wp14:editId="70038C99">
                  <wp:simplePos x="0" y="0"/>
                  <wp:positionH relativeFrom="column">
                    <wp:posOffset>0</wp:posOffset>
                  </wp:positionH>
                  <wp:positionV relativeFrom="page">
                    <wp:posOffset>156210</wp:posOffset>
                  </wp:positionV>
                  <wp:extent cx="2308860" cy="659130"/>
                  <wp:effectExtent l="0" t="0" r="0" b="7620"/>
                  <wp:wrapSquare wrapText="bothSides"/>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860" cy="659130"/>
                          </a:xfrm>
                          <a:prstGeom prst="rect">
                            <a:avLst/>
                          </a:prstGeom>
                        </pic:spPr>
                      </pic:pic>
                    </a:graphicData>
                  </a:graphic>
                  <wp14:sizeRelH relativeFrom="page">
                    <wp14:pctWidth>0</wp14:pctWidth>
                  </wp14:sizeRelH>
                  <wp14:sizeRelV relativeFrom="page">
                    <wp14:pctHeight>0</wp14:pctHeight>
                  </wp14:sizeRelV>
                </wp:anchor>
              </w:drawing>
            </w:r>
          </w:p>
        </w:tc>
        <w:tc>
          <w:tcPr>
            <w:tcW w:w="6742" w:type="dxa"/>
          </w:tcPr>
          <w:p w14:paraId="02C59D27" w14:textId="77777777" w:rsidR="007C409E" w:rsidRPr="00E01739" w:rsidRDefault="007C409E" w:rsidP="00882ECD">
            <w:pPr>
              <w:ind w:left="-284" w:right="-483"/>
              <w:rPr>
                <w:rFonts w:cstheme="minorHAnsi"/>
                <w:iCs/>
                <w:color w:val="000000" w:themeColor="text1"/>
                <w:sz w:val="20"/>
                <w:szCs w:val="20"/>
                <w:lang w:val="el-GR"/>
              </w:rPr>
            </w:pPr>
          </w:p>
          <w:p w14:paraId="722A9611" w14:textId="77777777" w:rsidR="007C409E" w:rsidRPr="003C2723" w:rsidRDefault="007C409E" w:rsidP="00882ECD">
            <w:pPr>
              <w:ind w:left="-284" w:right="-483"/>
              <w:rPr>
                <w:rFonts w:cstheme="minorHAnsi"/>
                <w:bCs/>
                <w:color w:val="000000" w:themeColor="text1"/>
                <w:sz w:val="20"/>
                <w:szCs w:val="20"/>
                <w:lang w:val="el-GR"/>
              </w:rPr>
            </w:pPr>
            <w:r w:rsidRPr="00E01739">
              <w:rPr>
                <w:rFonts w:cstheme="minorHAnsi"/>
                <w:iCs/>
                <w:color w:val="000000" w:themeColor="text1"/>
                <w:sz w:val="20"/>
                <w:szCs w:val="20"/>
                <w:lang w:val="en-GB"/>
              </w:rPr>
              <w:t>To</w:t>
            </w:r>
            <w:r w:rsidRPr="00E01739">
              <w:rPr>
                <w:rFonts w:cstheme="minorHAnsi"/>
                <w:iCs/>
                <w:color w:val="000000" w:themeColor="text1"/>
                <w:sz w:val="20"/>
                <w:szCs w:val="20"/>
                <w:lang w:val="el-GR"/>
              </w:rPr>
              <w:t xml:space="preserve"> έργο </w:t>
            </w:r>
            <w:r w:rsidR="003C2723">
              <w:rPr>
                <w:rFonts w:cstheme="minorHAnsi"/>
                <w:sz w:val="20"/>
                <w:szCs w:val="20"/>
                <w:lang w:val="el-GR"/>
              </w:rPr>
              <w:t>CRISIS</w:t>
            </w:r>
            <w:r w:rsidRPr="00E01739">
              <w:rPr>
                <w:rFonts w:cstheme="minorHAnsi"/>
                <w:sz w:val="20"/>
                <w:szCs w:val="20"/>
                <w:lang w:val="el-GR"/>
              </w:rPr>
              <w:t xml:space="preserve"> συγ</w:t>
            </w:r>
            <w:r w:rsidRPr="00E01739">
              <w:rPr>
                <w:rFonts w:cstheme="minorHAnsi"/>
                <w:iCs/>
                <w:color w:val="000000" w:themeColor="text1"/>
                <w:sz w:val="20"/>
                <w:szCs w:val="20"/>
                <w:lang w:val="el-GR"/>
              </w:rPr>
              <w:t xml:space="preserve">χρηματοδοτείται από το πρόγραμμα </w:t>
            </w:r>
            <w:r w:rsidR="002D41A5" w:rsidRPr="002D41A5">
              <w:rPr>
                <w:rFonts w:cstheme="minorHAnsi"/>
                <w:iCs/>
                <w:color w:val="000000" w:themeColor="text1"/>
                <w:sz w:val="20"/>
                <w:szCs w:val="20"/>
                <w:lang w:val="el-GR"/>
              </w:rPr>
              <w:t>“</w:t>
            </w:r>
            <w:r w:rsidR="003C2723">
              <w:rPr>
                <w:rFonts w:cstheme="minorHAnsi"/>
                <w:iCs/>
                <w:color w:val="000000" w:themeColor="text1"/>
                <w:sz w:val="20"/>
                <w:szCs w:val="20"/>
                <w:lang w:val="en-US"/>
              </w:rPr>
              <w:t>Erasmus</w:t>
            </w:r>
            <w:r w:rsidR="003C2723" w:rsidRPr="003C2723">
              <w:rPr>
                <w:rFonts w:cstheme="minorHAnsi"/>
                <w:iCs/>
                <w:color w:val="000000" w:themeColor="text1"/>
                <w:sz w:val="20"/>
                <w:szCs w:val="20"/>
                <w:lang w:val="el-GR"/>
              </w:rPr>
              <w:t>+</w:t>
            </w:r>
            <w:r w:rsidR="002D41A5" w:rsidRPr="002D41A5">
              <w:rPr>
                <w:rFonts w:cstheme="minorHAnsi"/>
                <w:iCs/>
                <w:color w:val="000000" w:themeColor="text1"/>
                <w:sz w:val="20"/>
                <w:szCs w:val="20"/>
                <w:lang w:val="el-GR"/>
              </w:rPr>
              <w:t>”</w:t>
            </w:r>
            <w:r w:rsidR="00E01739" w:rsidRPr="00E01739">
              <w:rPr>
                <w:rFonts w:cstheme="minorHAnsi"/>
                <w:iCs/>
                <w:color w:val="000000" w:themeColor="text1"/>
                <w:sz w:val="20"/>
                <w:szCs w:val="20"/>
                <w:lang w:val="el-GR"/>
              </w:rPr>
              <w:t xml:space="preserve"> της Ευρωπαϊκής Επιτροπής.</w:t>
            </w:r>
            <w:r w:rsidRPr="00E01739">
              <w:rPr>
                <w:rFonts w:cstheme="minorHAnsi"/>
                <w:iCs/>
                <w:color w:val="000000" w:themeColor="text1"/>
                <w:sz w:val="20"/>
                <w:szCs w:val="20"/>
                <w:lang w:val="el-GR"/>
              </w:rPr>
              <w:t xml:space="preserve"> Αριθμός Συμφωνητικού: </w:t>
            </w:r>
            <w:r w:rsidR="002D41A5" w:rsidRPr="003C2723">
              <w:rPr>
                <w:rFonts w:cstheme="minorHAnsi"/>
                <w:iCs/>
                <w:color w:val="000000" w:themeColor="text1"/>
                <w:sz w:val="20"/>
                <w:szCs w:val="20"/>
                <w:lang w:val="el-GR"/>
              </w:rPr>
              <w:t>“</w:t>
            </w:r>
            <w:r w:rsidR="003C2723" w:rsidRPr="003C2723">
              <w:rPr>
                <w:rFonts w:cstheme="minorHAnsi"/>
                <w:iCs/>
                <w:color w:val="000000" w:themeColor="text1"/>
                <w:sz w:val="20"/>
                <w:szCs w:val="20"/>
                <w:lang w:val="el-GR"/>
              </w:rPr>
              <w:t>2021-1-EL01-KA220-HED-000032257</w:t>
            </w:r>
            <w:r w:rsidR="002D41A5" w:rsidRPr="003C2723">
              <w:rPr>
                <w:rFonts w:cstheme="minorHAnsi"/>
                <w:iCs/>
                <w:color w:val="000000" w:themeColor="text1"/>
                <w:sz w:val="20"/>
                <w:szCs w:val="20"/>
                <w:lang w:val="el-GR"/>
              </w:rPr>
              <w:t>”</w:t>
            </w:r>
          </w:p>
          <w:p w14:paraId="66CBED28" w14:textId="77777777" w:rsidR="007C409E" w:rsidRPr="00E01739" w:rsidRDefault="007C409E" w:rsidP="00882ECD">
            <w:pPr>
              <w:ind w:left="-284" w:right="-483"/>
              <w:rPr>
                <w:rFonts w:cstheme="minorHAnsi"/>
                <w:sz w:val="20"/>
                <w:szCs w:val="20"/>
                <w:lang w:val="el-GR"/>
              </w:rPr>
            </w:pPr>
          </w:p>
        </w:tc>
      </w:tr>
    </w:tbl>
    <w:p w14:paraId="573E76F9" w14:textId="77777777" w:rsidR="007C409E" w:rsidRPr="00E01739" w:rsidRDefault="007C409E" w:rsidP="00882ECD">
      <w:pPr>
        <w:shd w:val="clear" w:color="auto" w:fill="FFFFFF"/>
        <w:spacing w:after="240"/>
        <w:ind w:left="-284" w:right="-483"/>
        <w:jc w:val="both"/>
        <w:rPr>
          <w:rFonts w:eastAsia="Times New Roman" w:cstheme="minorHAnsi"/>
          <w:spacing w:val="-4"/>
          <w:sz w:val="20"/>
          <w:szCs w:val="20"/>
          <w:lang w:eastAsia="el-GR"/>
        </w:rPr>
      </w:pPr>
      <w:r w:rsidRPr="00E01739">
        <w:rPr>
          <w:rFonts w:cstheme="minorHAnsi"/>
          <w:sz w:val="20"/>
          <w:szCs w:val="20"/>
          <w:shd w:val="clear" w:color="auto" w:fill="FFFFFF"/>
        </w:rPr>
        <w:t>Η υποστήριξη</w:t>
      </w:r>
      <w:r w:rsidR="00E01739" w:rsidRPr="00E01739">
        <w:rPr>
          <w:rFonts w:cstheme="minorHAnsi"/>
          <w:sz w:val="20"/>
          <w:szCs w:val="20"/>
          <w:shd w:val="clear" w:color="auto" w:fill="FFFFFF"/>
        </w:rPr>
        <w:t xml:space="preserve"> </w:t>
      </w:r>
      <w:r w:rsidRPr="00E01739">
        <w:rPr>
          <w:rFonts w:cstheme="minorHAnsi"/>
          <w:sz w:val="20"/>
          <w:szCs w:val="20"/>
          <w:shd w:val="clear" w:color="auto" w:fill="FFFFFF"/>
        </w:rPr>
        <w:t>της</w:t>
      </w:r>
      <w:r w:rsidR="00E01739" w:rsidRPr="00E01739">
        <w:rPr>
          <w:rFonts w:cstheme="minorHAnsi"/>
          <w:sz w:val="20"/>
          <w:szCs w:val="20"/>
          <w:shd w:val="clear" w:color="auto" w:fill="FFFFFF"/>
        </w:rPr>
        <w:t xml:space="preserve"> </w:t>
      </w:r>
      <w:r w:rsidRPr="00E01739">
        <w:rPr>
          <w:rFonts w:cstheme="minorHAnsi"/>
          <w:sz w:val="20"/>
          <w:szCs w:val="20"/>
          <w:shd w:val="clear" w:color="auto" w:fill="FFFFFF"/>
        </w:rPr>
        <w:t>Ευρωπαϊκής Επιτροπής για την παραγωγή αυτής της έκδοσης δεν συνιστά έγκριση του περιεχομένου,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w:t>
      </w:r>
    </w:p>
    <w:p w14:paraId="126704DA" w14:textId="77777777" w:rsidR="007C409E" w:rsidRDefault="007C409E" w:rsidP="00882ECD">
      <w:pPr>
        <w:shd w:val="clear" w:color="auto" w:fill="FFFFFF"/>
        <w:spacing w:after="240"/>
        <w:ind w:left="-284" w:right="-483"/>
        <w:jc w:val="both"/>
        <w:rPr>
          <w:rFonts w:ascii="Arial" w:hAnsi="Arial" w:cs="Arial"/>
          <w:color w:val="333333"/>
          <w:spacing w:val="-4"/>
          <w:sz w:val="27"/>
          <w:szCs w:val="27"/>
        </w:rPr>
      </w:pPr>
    </w:p>
    <w:p w14:paraId="1531E33C" w14:textId="18902618" w:rsidR="003C2723" w:rsidRPr="004D35AA" w:rsidRDefault="003C2723" w:rsidP="00882ECD">
      <w:pPr>
        <w:shd w:val="clear" w:color="auto" w:fill="FFFFFF"/>
        <w:spacing w:after="240"/>
        <w:ind w:left="-284" w:right="-483"/>
        <w:jc w:val="both"/>
        <w:rPr>
          <w:rFonts w:ascii="Arial" w:hAnsi="Arial" w:cs="Arial"/>
          <w:color w:val="333333"/>
          <w:spacing w:val="-4"/>
          <w:sz w:val="27"/>
          <w:szCs w:val="27"/>
          <w:lang w:val="el-GR"/>
        </w:rPr>
      </w:pPr>
    </w:p>
    <w:p w14:paraId="35E72593" w14:textId="77777777" w:rsidR="006823A4" w:rsidRPr="000870F5" w:rsidRDefault="006823A4" w:rsidP="00882ECD">
      <w:pPr>
        <w:autoSpaceDE w:val="0"/>
        <w:autoSpaceDN w:val="0"/>
        <w:adjustRightInd w:val="0"/>
        <w:spacing w:after="0" w:line="240" w:lineRule="auto"/>
        <w:ind w:left="-284" w:right="-483"/>
        <w:jc w:val="both"/>
        <w:rPr>
          <w:rFonts w:ascii="Arial" w:eastAsia="Times New Roman" w:hAnsi="Arial" w:cs="Arial"/>
          <w:color w:val="333333"/>
          <w:spacing w:val="-4"/>
          <w:sz w:val="27"/>
          <w:szCs w:val="27"/>
          <w:lang w:val="el-GR" w:eastAsia="el-GR"/>
        </w:rPr>
      </w:pPr>
    </w:p>
    <w:sectPr w:rsidR="006823A4" w:rsidRPr="000870F5" w:rsidSect="00E83130">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FCBC9" w14:textId="77777777" w:rsidR="00FB4A27" w:rsidRDefault="00FB4A27" w:rsidP="00A30FAE">
      <w:pPr>
        <w:spacing w:after="0" w:line="240" w:lineRule="auto"/>
      </w:pPr>
      <w:r>
        <w:separator/>
      </w:r>
    </w:p>
  </w:endnote>
  <w:endnote w:type="continuationSeparator" w:id="0">
    <w:p w14:paraId="02FB7846" w14:textId="77777777" w:rsidR="00FB4A27" w:rsidRDefault="00FB4A27" w:rsidP="00A30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omforta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30943" w14:textId="34A725CF" w:rsidR="00063137" w:rsidRDefault="00063137">
    <w:pPr>
      <w:pStyle w:val="a6"/>
    </w:pPr>
  </w:p>
  <w:tbl>
    <w:tblPr>
      <w:tblStyle w:val="a7"/>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783"/>
    </w:tblGrid>
    <w:tr w:rsidR="00063137" w14:paraId="40D893A6" w14:textId="77777777" w:rsidTr="00063137">
      <w:tc>
        <w:tcPr>
          <w:tcW w:w="4148" w:type="dxa"/>
        </w:tcPr>
        <w:p w14:paraId="536C3AE9" w14:textId="77777777" w:rsidR="00063137" w:rsidRDefault="00063137" w:rsidP="00063137">
          <w:pPr>
            <w:pStyle w:val="a6"/>
          </w:pPr>
          <w:r>
            <w:rPr>
              <w:noProof/>
              <w:lang w:val="el-GR" w:eastAsia="el-GR"/>
            </w:rPr>
            <w:drawing>
              <wp:inline distT="0" distB="0" distL="0" distR="0" wp14:anchorId="4FA519F3" wp14:editId="612AD301">
                <wp:extent cx="1080000" cy="1080000"/>
                <wp:effectExtent l="0" t="0" r="6350" b="6350"/>
                <wp:docPr id="3" name="Picture 3"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783" w:type="dxa"/>
        </w:tcPr>
        <w:p w14:paraId="7A1CE05F" w14:textId="2A524608" w:rsidR="00063137" w:rsidRDefault="00063137" w:rsidP="00063137">
          <w:pPr>
            <w:pStyle w:val="a6"/>
            <w:jc w:val="right"/>
          </w:pPr>
          <w:r w:rsidRPr="00F54B3C">
            <w:rPr>
              <w:noProof/>
              <w:lang w:val="el-GR" w:eastAsia="el-GR"/>
            </w:rPr>
            <w:drawing>
              <wp:inline distT="0" distB="0" distL="0" distR="0" wp14:anchorId="315577D3" wp14:editId="3057CE1B">
                <wp:extent cx="1339200" cy="1044000"/>
                <wp:effectExtent l="0" t="0" r="0" b="381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
                        <a:srcRect t="-1" r="82639" b="46862"/>
                        <a:stretch/>
                      </pic:blipFill>
                      <pic:spPr>
                        <a:xfrm>
                          <a:off x="0" y="0"/>
                          <a:ext cx="1339200" cy="1044000"/>
                        </a:xfrm>
                        <a:prstGeom prst="rect">
                          <a:avLst/>
                        </a:prstGeom>
                      </pic:spPr>
                    </pic:pic>
                  </a:graphicData>
                </a:graphic>
              </wp:inline>
            </w:drawing>
          </w:r>
        </w:p>
      </w:tc>
    </w:tr>
  </w:tbl>
  <w:p w14:paraId="0B624135" w14:textId="77777777" w:rsidR="00063137" w:rsidRDefault="0006313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E2347" w14:textId="77777777" w:rsidR="00FB4A27" w:rsidRDefault="00FB4A27" w:rsidP="00A30FAE">
      <w:pPr>
        <w:spacing w:after="0" w:line="240" w:lineRule="auto"/>
      </w:pPr>
      <w:r>
        <w:separator/>
      </w:r>
    </w:p>
  </w:footnote>
  <w:footnote w:type="continuationSeparator" w:id="0">
    <w:p w14:paraId="7B8BB7F5" w14:textId="77777777" w:rsidR="00FB4A27" w:rsidRDefault="00FB4A27" w:rsidP="00A30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D921" w14:textId="4757575E" w:rsidR="00063137" w:rsidRDefault="00063137">
    <w:pPr>
      <w:pStyle w:val="a5"/>
      <w:rPr>
        <w:noProof/>
        <w:lang w:val="el-GR" w:eastAsia="el-GR"/>
      </w:rPr>
    </w:pPr>
  </w:p>
  <w:tbl>
    <w:tblPr>
      <w:tblStyle w:val="a7"/>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63137" w14:paraId="4E8260FE" w14:textId="77777777" w:rsidTr="00063137">
      <w:tc>
        <w:tcPr>
          <w:tcW w:w="4508" w:type="dxa"/>
        </w:tcPr>
        <w:p w14:paraId="46B2249F" w14:textId="1B7AB076" w:rsidR="00063137" w:rsidRDefault="00624C6A" w:rsidP="00063137">
          <w:pPr>
            <w:pStyle w:val="a5"/>
            <w:rPr>
              <w:lang w:val="en-US"/>
            </w:rPr>
          </w:pPr>
          <w:r>
            <w:rPr>
              <w:noProof/>
              <w:lang w:val="el-GR" w:eastAsia="el-GR"/>
            </w:rPr>
            <w:drawing>
              <wp:inline distT="0" distB="0" distL="0" distR="0" wp14:anchorId="4CD068D2" wp14:editId="725224D7">
                <wp:extent cx="1080000" cy="574679"/>
                <wp:effectExtent l="0" t="0" r="6350" b="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574679"/>
                        </a:xfrm>
                        <a:prstGeom prst="rect">
                          <a:avLst/>
                        </a:prstGeom>
                        <a:noFill/>
                        <a:ln>
                          <a:noFill/>
                        </a:ln>
                      </pic:spPr>
                    </pic:pic>
                  </a:graphicData>
                </a:graphic>
              </wp:inline>
            </w:drawing>
          </w:r>
        </w:p>
      </w:tc>
      <w:tc>
        <w:tcPr>
          <w:tcW w:w="4508" w:type="dxa"/>
        </w:tcPr>
        <w:p w14:paraId="3B33D515" w14:textId="4444B904" w:rsidR="00063137" w:rsidRDefault="00063137" w:rsidP="00063137">
          <w:pPr>
            <w:pStyle w:val="a5"/>
            <w:jc w:val="right"/>
            <w:rPr>
              <w:lang w:val="en-US"/>
            </w:rPr>
          </w:pPr>
        </w:p>
      </w:tc>
    </w:tr>
  </w:tbl>
  <w:p w14:paraId="17758C68" w14:textId="4F1B7876" w:rsidR="00837950" w:rsidRDefault="00837950">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 o:bullet="t">
        <v:imagedata r:id="rId1" o:title="📍"/>
      </v:shape>
    </w:pict>
  </w:numPicBullet>
  <w:numPicBullet w:numPicBulletId="1">
    <w:pict>
      <v:shape id="_x0000_i1027" type="#_x0000_t75" alt="✅" style="width:12pt;height:12pt;visibility:visible;mso-wrap-style:square" o:bullet="t">
        <v:imagedata r:id="rId2" o:title="✅"/>
      </v:shape>
    </w:pict>
  </w:numPicBullet>
  <w:abstractNum w:abstractNumId="0" w15:restartNumberingAfterBreak="0">
    <w:nsid w:val="11DC4976"/>
    <w:multiLevelType w:val="hybridMultilevel"/>
    <w:tmpl w:val="DD4678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4292F28"/>
    <w:multiLevelType w:val="hybridMultilevel"/>
    <w:tmpl w:val="B6C41AA8"/>
    <w:lvl w:ilvl="0" w:tplc="27ECDD62">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9A13AFC"/>
    <w:multiLevelType w:val="hybridMultilevel"/>
    <w:tmpl w:val="BCC084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E45587E"/>
    <w:multiLevelType w:val="hybridMultilevel"/>
    <w:tmpl w:val="4448CEF4"/>
    <w:lvl w:ilvl="0" w:tplc="DF241C3C">
      <w:start w:val="1"/>
      <w:numFmt w:val="bullet"/>
      <w:lvlText w:val=""/>
      <w:lvlPicBulletId w:val="1"/>
      <w:lvlJc w:val="left"/>
      <w:pPr>
        <w:tabs>
          <w:tab w:val="num" w:pos="720"/>
        </w:tabs>
        <w:ind w:left="720" w:hanging="360"/>
      </w:pPr>
      <w:rPr>
        <w:rFonts w:ascii="Symbol" w:hAnsi="Symbol" w:hint="default"/>
      </w:rPr>
    </w:lvl>
    <w:lvl w:ilvl="1" w:tplc="7FF67FEA" w:tentative="1">
      <w:start w:val="1"/>
      <w:numFmt w:val="bullet"/>
      <w:lvlText w:val=""/>
      <w:lvlJc w:val="left"/>
      <w:pPr>
        <w:tabs>
          <w:tab w:val="num" w:pos="1440"/>
        </w:tabs>
        <w:ind w:left="1440" w:hanging="360"/>
      </w:pPr>
      <w:rPr>
        <w:rFonts w:ascii="Symbol" w:hAnsi="Symbol" w:hint="default"/>
      </w:rPr>
    </w:lvl>
    <w:lvl w:ilvl="2" w:tplc="B4F80EC0" w:tentative="1">
      <w:start w:val="1"/>
      <w:numFmt w:val="bullet"/>
      <w:lvlText w:val=""/>
      <w:lvlJc w:val="left"/>
      <w:pPr>
        <w:tabs>
          <w:tab w:val="num" w:pos="2160"/>
        </w:tabs>
        <w:ind w:left="2160" w:hanging="360"/>
      </w:pPr>
      <w:rPr>
        <w:rFonts w:ascii="Symbol" w:hAnsi="Symbol" w:hint="default"/>
      </w:rPr>
    </w:lvl>
    <w:lvl w:ilvl="3" w:tplc="47701EDE" w:tentative="1">
      <w:start w:val="1"/>
      <w:numFmt w:val="bullet"/>
      <w:lvlText w:val=""/>
      <w:lvlJc w:val="left"/>
      <w:pPr>
        <w:tabs>
          <w:tab w:val="num" w:pos="2880"/>
        </w:tabs>
        <w:ind w:left="2880" w:hanging="360"/>
      </w:pPr>
      <w:rPr>
        <w:rFonts w:ascii="Symbol" w:hAnsi="Symbol" w:hint="default"/>
      </w:rPr>
    </w:lvl>
    <w:lvl w:ilvl="4" w:tplc="B4E8BEB6" w:tentative="1">
      <w:start w:val="1"/>
      <w:numFmt w:val="bullet"/>
      <w:lvlText w:val=""/>
      <w:lvlJc w:val="left"/>
      <w:pPr>
        <w:tabs>
          <w:tab w:val="num" w:pos="3600"/>
        </w:tabs>
        <w:ind w:left="3600" w:hanging="360"/>
      </w:pPr>
      <w:rPr>
        <w:rFonts w:ascii="Symbol" w:hAnsi="Symbol" w:hint="default"/>
      </w:rPr>
    </w:lvl>
    <w:lvl w:ilvl="5" w:tplc="BD9EE322" w:tentative="1">
      <w:start w:val="1"/>
      <w:numFmt w:val="bullet"/>
      <w:lvlText w:val=""/>
      <w:lvlJc w:val="left"/>
      <w:pPr>
        <w:tabs>
          <w:tab w:val="num" w:pos="4320"/>
        </w:tabs>
        <w:ind w:left="4320" w:hanging="360"/>
      </w:pPr>
      <w:rPr>
        <w:rFonts w:ascii="Symbol" w:hAnsi="Symbol" w:hint="default"/>
      </w:rPr>
    </w:lvl>
    <w:lvl w:ilvl="6" w:tplc="328212C2" w:tentative="1">
      <w:start w:val="1"/>
      <w:numFmt w:val="bullet"/>
      <w:lvlText w:val=""/>
      <w:lvlJc w:val="left"/>
      <w:pPr>
        <w:tabs>
          <w:tab w:val="num" w:pos="5040"/>
        </w:tabs>
        <w:ind w:left="5040" w:hanging="360"/>
      </w:pPr>
      <w:rPr>
        <w:rFonts w:ascii="Symbol" w:hAnsi="Symbol" w:hint="default"/>
      </w:rPr>
    </w:lvl>
    <w:lvl w:ilvl="7" w:tplc="F4E81D40" w:tentative="1">
      <w:start w:val="1"/>
      <w:numFmt w:val="bullet"/>
      <w:lvlText w:val=""/>
      <w:lvlJc w:val="left"/>
      <w:pPr>
        <w:tabs>
          <w:tab w:val="num" w:pos="5760"/>
        </w:tabs>
        <w:ind w:left="5760" w:hanging="360"/>
      </w:pPr>
      <w:rPr>
        <w:rFonts w:ascii="Symbol" w:hAnsi="Symbol" w:hint="default"/>
      </w:rPr>
    </w:lvl>
    <w:lvl w:ilvl="8" w:tplc="AB8A3D7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69950A6"/>
    <w:multiLevelType w:val="multilevel"/>
    <w:tmpl w:val="67CEB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AF1199"/>
    <w:multiLevelType w:val="multilevel"/>
    <w:tmpl w:val="65E6AB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Helvetic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3A0032"/>
    <w:multiLevelType w:val="hybridMultilevel"/>
    <w:tmpl w:val="3962D3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29D6708"/>
    <w:multiLevelType w:val="hybridMultilevel"/>
    <w:tmpl w:val="C472CF32"/>
    <w:lvl w:ilvl="0" w:tplc="531EF990">
      <w:start w:val="1"/>
      <w:numFmt w:val="bullet"/>
      <w:lvlText w:val=""/>
      <w:lvlPicBulletId w:val="0"/>
      <w:lvlJc w:val="left"/>
      <w:pPr>
        <w:tabs>
          <w:tab w:val="num" w:pos="720"/>
        </w:tabs>
        <w:ind w:left="720" w:hanging="360"/>
      </w:pPr>
      <w:rPr>
        <w:rFonts w:ascii="Symbol" w:hAnsi="Symbol" w:hint="default"/>
      </w:rPr>
    </w:lvl>
    <w:lvl w:ilvl="1" w:tplc="A5A09600" w:tentative="1">
      <w:start w:val="1"/>
      <w:numFmt w:val="bullet"/>
      <w:lvlText w:val=""/>
      <w:lvlJc w:val="left"/>
      <w:pPr>
        <w:tabs>
          <w:tab w:val="num" w:pos="1440"/>
        </w:tabs>
        <w:ind w:left="1440" w:hanging="360"/>
      </w:pPr>
      <w:rPr>
        <w:rFonts w:ascii="Symbol" w:hAnsi="Symbol" w:hint="default"/>
      </w:rPr>
    </w:lvl>
    <w:lvl w:ilvl="2" w:tplc="1706BF0C" w:tentative="1">
      <w:start w:val="1"/>
      <w:numFmt w:val="bullet"/>
      <w:lvlText w:val=""/>
      <w:lvlJc w:val="left"/>
      <w:pPr>
        <w:tabs>
          <w:tab w:val="num" w:pos="2160"/>
        </w:tabs>
        <w:ind w:left="2160" w:hanging="360"/>
      </w:pPr>
      <w:rPr>
        <w:rFonts w:ascii="Symbol" w:hAnsi="Symbol" w:hint="default"/>
      </w:rPr>
    </w:lvl>
    <w:lvl w:ilvl="3" w:tplc="B798ED18" w:tentative="1">
      <w:start w:val="1"/>
      <w:numFmt w:val="bullet"/>
      <w:lvlText w:val=""/>
      <w:lvlJc w:val="left"/>
      <w:pPr>
        <w:tabs>
          <w:tab w:val="num" w:pos="2880"/>
        </w:tabs>
        <w:ind w:left="2880" w:hanging="360"/>
      </w:pPr>
      <w:rPr>
        <w:rFonts w:ascii="Symbol" w:hAnsi="Symbol" w:hint="default"/>
      </w:rPr>
    </w:lvl>
    <w:lvl w:ilvl="4" w:tplc="3266F492" w:tentative="1">
      <w:start w:val="1"/>
      <w:numFmt w:val="bullet"/>
      <w:lvlText w:val=""/>
      <w:lvlJc w:val="left"/>
      <w:pPr>
        <w:tabs>
          <w:tab w:val="num" w:pos="3600"/>
        </w:tabs>
        <w:ind w:left="3600" w:hanging="360"/>
      </w:pPr>
      <w:rPr>
        <w:rFonts w:ascii="Symbol" w:hAnsi="Symbol" w:hint="default"/>
      </w:rPr>
    </w:lvl>
    <w:lvl w:ilvl="5" w:tplc="3CD646AA" w:tentative="1">
      <w:start w:val="1"/>
      <w:numFmt w:val="bullet"/>
      <w:lvlText w:val=""/>
      <w:lvlJc w:val="left"/>
      <w:pPr>
        <w:tabs>
          <w:tab w:val="num" w:pos="4320"/>
        </w:tabs>
        <w:ind w:left="4320" w:hanging="360"/>
      </w:pPr>
      <w:rPr>
        <w:rFonts w:ascii="Symbol" w:hAnsi="Symbol" w:hint="default"/>
      </w:rPr>
    </w:lvl>
    <w:lvl w:ilvl="6" w:tplc="5ED471CE" w:tentative="1">
      <w:start w:val="1"/>
      <w:numFmt w:val="bullet"/>
      <w:lvlText w:val=""/>
      <w:lvlJc w:val="left"/>
      <w:pPr>
        <w:tabs>
          <w:tab w:val="num" w:pos="5040"/>
        </w:tabs>
        <w:ind w:left="5040" w:hanging="360"/>
      </w:pPr>
      <w:rPr>
        <w:rFonts w:ascii="Symbol" w:hAnsi="Symbol" w:hint="default"/>
      </w:rPr>
    </w:lvl>
    <w:lvl w:ilvl="7" w:tplc="4BCC47C4" w:tentative="1">
      <w:start w:val="1"/>
      <w:numFmt w:val="bullet"/>
      <w:lvlText w:val=""/>
      <w:lvlJc w:val="left"/>
      <w:pPr>
        <w:tabs>
          <w:tab w:val="num" w:pos="5760"/>
        </w:tabs>
        <w:ind w:left="5760" w:hanging="360"/>
      </w:pPr>
      <w:rPr>
        <w:rFonts w:ascii="Symbol" w:hAnsi="Symbol" w:hint="default"/>
      </w:rPr>
    </w:lvl>
    <w:lvl w:ilvl="8" w:tplc="B8BC71F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4EC6EAB"/>
    <w:multiLevelType w:val="multilevel"/>
    <w:tmpl w:val="B1244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A4468F"/>
    <w:multiLevelType w:val="hybridMultilevel"/>
    <w:tmpl w:val="392C9814"/>
    <w:lvl w:ilvl="0" w:tplc="BEFC805C">
      <w:start w:val="1"/>
      <w:numFmt w:val="bullet"/>
      <w:lvlText w:val=""/>
      <w:lvlPicBulletId w:val="0"/>
      <w:lvlJc w:val="left"/>
      <w:pPr>
        <w:tabs>
          <w:tab w:val="num" w:pos="720"/>
        </w:tabs>
        <w:ind w:left="720" w:hanging="360"/>
      </w:pPr>
      <w:rPr>
        <w:rFonts w:ascii="Symbol" w:hAnsi="Symbol" w:hint="default"/>
      </w:rPr>
    </w:lvl>
    <w:lvl w:ilvl="1" w:tplc="B02E4D96" w:tentative="1">
      <w:start w:val="1"/>
      <w:numFmt w:val="bullet"/>
      <w:lvlText w:val=""/>
      <w:lvlJc w:val="left"/>
      <w:pPr>
        <w:tabs>
          <w:tab w:val="num" w:pos="1440"/>
        </w:tabs>
        <w:ind w:left="1440" w:hanging="360"/>
      </w:pPr>
      <w:rPr>
        <w:rFonts w:ascii="Symbol" w:hAnsi="Symbol" w:hint="default"/>
      </w:rPr>
    </w:lvl>
    <w:lvl w:ilvl="2" w:tplc="EBB421AE" w:tentative="1">
      <w:start w:val="1"/>
      <w:numFmt w:val="bullet"/>
      <w:lvlText w:val=""/>
      <w:lvlJc w:val="left"/>
      <w:pPr>
        <w:tabs>
          <w:tab w:val="num" w:pos="2160"/>
        </w:tabs>
        <w:ind w:left="2160" w:hanging="360"/>
      </w:pPr>
      <w:rPr>
        <w:rFonts w:ascii="Symbol" w:hAnsi="Symbol" w:hint="default"/>
      </w:rPr>
    </w:lvl>
    <w:lvl w:ilvl="3" w:tplc="8D9C1380" w:tentative="1">
      <w:start w:val="1"/>
      <w:numFmt w:val="bullet"/>
      <w:lvlText w:val=""/>
      <w:lvlJc w:val="left"/>
      <w:pPr>
        <w:tabs>
          <w:tab w:val="num" w:pos="2880"/>
        </w:tabs>
        <w:ind w:left="2880" w:hanging="360"/>
      </w:pPr>
      <w:rPr>
        <w:rFonts w:ascii="Symbol" w:hAnsi="Symbol" w:hint="default"/>
      </w:rPr>
    </w:lvl>
    <w:lvl w:ilvl="4" w:tplc="5792F0AC" w:tentative="1">
      <w:start w:val="1"/>
      <w:numFmt w:val="bullet"/>
      <w:lvlText w:val=""/>
      <w:lvlJc w:val="left"/>
      <w:pPr>
        <w:tabs>
          <w:tab w:val="num" w:pos="3600"/>
        </w:tabs>
        <w:ind w:left="3600" w:hanging="360"/>
      </w:pPr>
      <w:rPr>
        <w:rFonts w:ascii="Symbol" w:hAnsi="Symbol" w:hint="default"/>
      </w:rPr>
    </w:lvl>
    <w:lvl w:ilvl="5" w:tplc="8B0AA78A" w:tentative="1">
      <w:start w:val="1"/>
      <w:numFmt w:val="bullet"/>
      <w:lvlText w:val=""/>
      <w:lvlJc w:val="left"/>
      <w:pPr>
        <w:tabs>
          <w:tab w:val="num" w:pos="4320"/>
        </w:tabs>
        <w:ind w:left="4320" w:hanging="360"/>
      </w:pPr>
      <w:rPr>
        <w:rFonts w:ascii="Symbol" w:hAnsi="Symbol" w:hint="default"/>
      </w:rPr>
    </w:lvl>
    <w:lvl w:ilvl="6" w:tplc="C88C3E68" w:tentative="1">
      <w:start w:val="1"/>
      <w:numFmt w:val="bullet"/>
      <w:lvlText w:val=""/>
      <w:lvlJc w:val="left"/>
      <w:pPr>
        <w:tabs>
          <w:tab w:val="num" w:pos="5040"/>
        </w:tabs>
        <w:ind w:left="5040" w:hanging="360"/>
      </w:pPr>
      <w:rPr>
        <w:rFonts w:ascii="Symbol" w:hAnsi="Symbol" w:hint="default"/>
      </w:rPr>
    </w:lvl>
    <w:lvl w:ilvl="7" w:tplc="7C648034" w:tentative="1">
      <w:start w:val="1"/>
      <w:numFmt w:val="bullet"/>
      <w:lvlText w:val=""/>
      <w:lvlJc w:val="left"/>
      <w:pPr>
        <w:tabs>
          <w:tab w:val="num" w:pos="5760"/>
        </w:tabs>
        <w:ind w:left="5760" w:hanging="360"/>
      </w:pPr>
      <w:rPr>
        <w:rFonts w:ascii="Symbol" w:hAnsi="Symbol" w:hint="default"/>
      </w:rPr>
    </w:lvl>
    <w:lvl w:ilvl="8" w:tplc="C38E9E6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CB23321"/>
    <w:multiLevelType w:val="hybridMultilevel"/>
    <w:tmpl w:val="68784D10"/>
    <w:lvl w:ilvl="0" w:tplc="D4E4D45C">
      <w:start w:val="1"/>
      <w:numFmt w:val="bullet"/>
      <w:lvlText w:val=""/>
      <w:lvlPicBulletId w:val="0"/>
      <w:lvlJc w:val="left"/>
      <w:pPr>
        <w:tabs>
          <w:tab w:val="num" w:pos="720"/>
        </w:tabs>
        <w:ind w:left="720" w:hanging="360"/>
      </w:pPr>
      <w:rPr>
        <w:rFonts w:ascii="Symbol" w:hAnsi="Symbol" w:hint="default"/>
      </w:rPr>
    </w:lvl>
    <w:lvl w:ilvl="1" w:tplc="71429254" w:tentative="1">
      <w:start w:val="1"/>
      <w:numFmt w:val="bullet"/>
      <w:lvlText w:val=""/>
      <w:lvlJc w:val="left"/>
      <w:pPr>
        <w:tabs>
          <w:tab w:val="num" w:pos="1440"/>
        </w:tabs>
        <w:ind w:left="1440" w:hanging="360"/>
      </w:pPr>
      <w:rPr>
        <w:rFonts w:ascii="Symbol" w:hAnsi="Symbol" w:hint="default"/>
      </w:rPr>
    </w:lvl>
    <w:lvl w:ilvl="2" w:tplc="2C88E73C" w:tentative="1">
      <w:start w:val="1"/>
      <w:numFmt w:val="bullet"/>
      <w:lvlText w:val=""/>
      <w:lvlJc w:val="left"/>
      <w:pPr>
        <w:tabs>
          <w:tab w:val="num" w:pos="2160"/>
        </w:tabs>
        <w:ind w:left="2160" w:hanging="360"/>
      </w:pPr>
      <w:rPr>
        <w:rFonts w:ascii="Symbol" w:hAnsi="Symbol" w:hint="default"/>
      </w:rPr>
    </w:lvl>
    <w:lvl w:ilvl="3" w:tplc="6874B3F6" w:tentative="1">
      <w:start w:val="1"/>
      <w:numFmt w:val="bullet"/>
      <w:lvlText w:val=""/>
      <w:lvlJc w:val="left"/>
      <w:pPr>
        <w:tabs>
          <w:tab w:val="num" w:pos="2880"/>
        </w:tabs>
        <w:ind w:left="2880" w:hanging="360"/>
      </w:pPr>
      <w:rPr>
        <w:rFonts w:ascii="Symbol" w:hAnsi="Symbol" w:hint="default"/>
      </w:rPr>
    </w:lvl>
    <w:lvl w:ilvl="4" w:tplc="792040F6" w:tentative="1">
      <w:start w:val="1"/>
      <w:numFmt w:val="bullet"/>
      <w:lvlText w:val=""/>
      <w:lvlJc w:val="left"/>
      <w:pPr>
        <w:tabs>
          <w:tab w:val="num" w:pos="3600"/>
        </w:tabs>
        <w:ind w:left="3600" w:hanging="360"/>
      </w:pPr>
      <w:rPr>
        <w:rFonts w:ascii="Symbol" w:hAnsi="Symbol" w:hint="default"/>
      </w:rPr>
    </w:lvl>
    <w:lvl w:ilvl="5" w:tplc="85FEE95C" w:tentative="1">
      <w:start w:val="1"/>
      <w:numFmt w:val="bullet"/>
      <w:lvlText w:val=""/>
      <w:lvlJc w:val="left"/>
      <w:pPr>
        <w:tabs>
          <w:tab w:val="num" w:pos="4320"/>
        </w:tabs>
        <w:ind w:left="4320" w:hanging="360"/>
      </w:pPr>
      <w:rPr>
        <w:rFonts w:ascii="Symbol" w:hAnsi="Symbol" w:hint="default"/>
      </w:rPr>
    </w:lvl>
    <w:lvl w:ilvl="6" w:tplc="0E88CAE8" w:tentative="1">
      <w:start w:val="1"/>
      <w:numFmt w:val="bullet"/>
      <w:lvlText w:val=""/>
      <w:lvlJc w:val="left"/>
      <w:pPr>
        <w:tabs>
          <w:tab w:val="num" w:pos="5040"/>
        </w:tabs>
        <w:ind w:left="5040" w:hanging="360"/>
      </w:pPr>
      <w:rPr>
        <w:rFonts w:ascii="Symbol" w:hAnsi="Symbol" w:hint="default"/>
      </w:rPr>
    </w:lvl>
    <w:lvl w:ilvl="7" w:tplc="BFCEC144" w:tentative="1">
      <w:start w:val="1"/>
      <w:numFmt w:val="bullet"/>
      <w:lvlText w:val=""/>
      <w:lvlJc w:val="left"/>
      <w:pPr>
        <w:tabs>
          <w:tab w:val="num" w:pos="5760"/>
        </w:tabs>
        <w:ind w:left="5760" w:hanging="360"/>
      </w:pPr>
      <w:rPr>
        <w:rFonts w:ascii="Symbol" w:hAnsi="Symbol" w:hint="default"/>
      </w:rPr>
    </w:lvl>
    <w:lvl w:ilvl="8" w:tplc="D60665F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FEE48BA"/>
    <w:multiLevelType w:val="hybridMultilevel"/>
    <w:tmpl w:val="9B42B354"/>
    <w:lvl w:ilvl="0" w:tplc="45786E34">
      <w:start w:val="1"/>
      <w:numFmt w:val="bullet"/>
      <w:lvlText w:val=""/>
      <w:lvlPicBulletId w:val="0"/>
      <w:lvlJc w:val="left"/>
      <w:pPr>
        <w:tabs>
          <w:tab w:val="num" w:pos="720"/>
        </w:tabs>
        <w:ind w:left="720" w:hanging="360"/>
      </w:pPr>
      <w:rPr>
        <w:rFonts w:ascii="Symbol" w:hAnsi="Symbol" w:hint="default"/>
      </w:rPr>
    </w:lvl>
    <w:lvl w:ilvl="1" w:tplc="53623A14" w:tentative="1">
      <w:start w:val="1"/>
      <w:numFmt w:val="bullet"/>
      <w:lvlText w:val=""/>
      <w:lvlJc w:val="left"/>
      <w:pPr>
        <w:tabs>
          <w:tab w:val="num" w:pos="1440"/>
        </w:tabs>
        <w:ind w:left="1440" w:hanging="360"/>
      </w:pPr>
      <w:rPr>
        <w:rFonts w:ascii="Symbol" w:hAnsi="Symbol" w:hint="default"/>
      </w:rPr>
    </w:lvl>
    <w:lvl w:ilvl="2" w:tplc="A51216F2" w:tentative="1">
      <w:start w:val="1"/>
      <w:numFmt w:val="bullet"/>
      <w:lvlText w:val=""/>
      <w:lvlJc w:val="left"/>
      <w:pPr>
        <w:tabs>
          <w:tab w:val="num" w:pos="2160"/>
        </w:tabs>
        <w:ind w:left="2160" w:hanging="360"/>
      </w:pPr>
      <w:rPr>
        <w:rFonts w:ascii="Symbol" w:hAnsi="Symbol" w:hint="default"/>
      </w:rPr>
    </w:lvl>
    <w:lvl w:ilvl="3" w:tplc="A9908E62" w:tentative="1">
      <w:start w:val="1"/>
      <w:numFmt w:val="bullet"/>
      <w:lvlText w:val=""/>
      <w:lvlJc w:val="left"/>
      <w:pPr>
        <w:tabs>
          <w:tab w:val="num" w:pos="2880"/>
        </w:tabs>
        <w:ind w:left="2880" w:hanging="360"/>
      </w:pPr>
      <w:rPr>
        <w:rFonts w:ascii="Symbol" w:hAnsi="Symbol" w:hint="default"/>
      </w:rPr>
    </w:lvl>
    <w:lvl w:ilvl="4" w:tplc="C5AA9728" w:tentative="1">
      <w:start w:val="1"/>
      <w:numFmt w:val="bullet"/>
      <w:lvlText w:val=""/>
      <w:lvlJc w:val="left"/>
      <w:pPr>
        <w:tabs>
          <w:tab w:val="num" w:pos="3600"/>
        </w:tabs>
        <w:ind w:left="3600" w:hanging="360"/>
      </w:pPr>
      <w:rPr>
        <w:rFonts w:ascii="Symbol" w:hAnsi="Symbol" w:hint="default"/>
      </w:rPr>
    </w:lvl>
    <w:lvl w:ilvl="5" w:tplc="69AED73E" w:tentative="1">
      <w:start w:val="1"/>
      <w:numFmt w:val="bullet"/>
      <w:lvlText w:val=""/>
      <w:lvlJc w:val="left"/>
      <w:pPr>
        <w:tabs>
          <w:tab w:val="num" w:pos="4320"/>
        </w:tabs>
        <w:ind w:left="4320" w:hanging="360"/>
      </w:pPr>
      <w:rPr>
        <w:rFonts w:ascii="Symbol" w:hAnsi="Symbol" w:hint="default"/>
      </w:rPr>
    </w:lvl>
    <w:lvl w:ilvl="6" w:tplc="1C88FCA6" w:tentative="1">
      <w:start w:val="1"/>
      <w:numFmt w:val="bullet"/>
      <w:lvlText w:val=""/>
      <w:lvlJc w:val="left"/>
      <w:pPr>
        <w:tabs>
          <w:tab w:val="num" w:pos="5040"/>
        </w:tabs>
        <w:ind w:left="5040" w:hanging="360"/>
      </w:pPr>
      <w:rPr>
        <w:rFonts w:ascii="Symbol" w:hAnsi="Symbol" w:hint="default"/>
      </w:rPr>
    </w:lvl>
    <w:lvl w:ilvl="7" w:tplc="0E30B7B8" w:tentative="1">
      <w:start w:val="1"/>
      <w:numFmt w:val="bullet"/>
      <w:lvlText w:val=""/>
      <w:lvlJc w:val="left"/>
      <w:pPr>
        <w:tabs>
          <w:tab w:val="num" w:pos="5760"/>
        </w:tabs>
        <w:ind w:left="5760" w:hanging="360"/>
      </w:pPr>
      <w:rPr>
        <w:rFonts w:ascii="Symbol" w:hAnsi="Symbol" w:hint="default"/>
      </w:rPr>
    </w:lvl>
    <w:lvl w:ilvl="8" w:tplc="BE8C9FE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11"/>
  </w:num>
  <w:num w:numId="4">
    <w:abstractNumId w:val="10"/>
  </w:num>
  <w:num w:numId="5">
    <w:abstractNumId w:val="3"/>
  </w:num>
  <w:num w:numId="6">
    <w:abstractNumId w:val="4"/>
  </w:num>
  <w:num w:numId="7">
    <w:abstractNumId w:val="8"/>
  </w:num>
  <w:num w:numId="8">
    <w:abstractNumId w:val="5"/>
  </w:num>
  <w:num w:numId="9">
    <w:abstractNumId w:val="0"/>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709"/>
    <w:rsid w:val="0000380B"/>
    <w:rsid w:val="00003D99"/>
    <w:rsid w:val="00013553"/>
    <w:rsid w:val="000279AE"/>
    <w:rsid w:val="000324D3"/>
    <w:rsid w:val="000415EC"/>
    <w:rsid w:val="000527C5"/>
    <w:rsid w:val="00060DE3"/>
    <w:rsid w:val="000612DE"/>
    <w:rsid w:val="00063137"/>
    <w:rsid w:val="00063141"/>
    <w:rsid w:val="00063F57"/>
    <w:rsid w:val="00066512"/>
    <w:rsid w:val="000675C2"/>
    <w:rsid w:val="00072A3C"/>
    <w:rsid w:val="000849DA"/>
    <w:rsid w:val="000870F5"/>
    <w:rsid w:val="000C02C6"/>
    <w:rsid w:val="000E1792"/>
    <w:rsid w:val="000F646F"/>
    <w:rsid w:val="00111E22"/>
    <w:rsid w:val="00111F7D"/>
    <w:rsid w:val="0011328F"/>
    <w:rsid w:val="00114ADE"/>
    <w:rsid w:val="00131178"/>
    <w:rsid w:val="001418AF"/>
    <w:rsid w:val="00142039"/>
    <w:rsid w:val="00143308"/>
    <w:rsid w:val="00157769"/>
    <w:rsid w:val="001602E8"/>
    <w:rsid w:val="00162396"/>
    <w:rsid w:val="00172826"/>
    <w:rsid w:val="001730DF"/>
    <w:rsid w:val="00175AF7"/>
    <w:rsid w:val="00177377"/>
    <w:rsid w:val="00177486"/>
    <w:rsid w:val="00190C83"/>
    <w:rsid w:val="00197387"/>
    <w:rsid w:val="001A578C"/>
    <w:rsid w:val="001A79E3"/>
    <w:rsid w:val="001B6AE4"/>
    <w:rsid w:val="001D448D"/>
    <w:rsid w:val="001D4EFF"/>
    <w:rsid w:val="00202655"/>
    <w:rsid w:val="00211E1E"/>
    <w:rsid w:val="00223539"/>
    <w:rsid w:val="00223928"/>
    <w:rsid w:val="00225835"/>
    <w:rsid w:val="00236E7C"/>
    <w:rsid w:val="00250AC8"/>
    <w:rsid w:val="00252DAC"/>
    <w:rsid w:val="00257462"/>
    <w:rsid w:val="002615BE"/>
    <w:rsid w:val="0026615E"/>
    <w:rsid w:val="00267216"/>
    <w:rsid w:val="00272753"/>
    <w:rsid w:val="002925B6"/>
    <w:rsid w:val="002D31FD"/>
    <w:rsid w:val="002D41A5"/>
    <w:rsid w:val="002E6631"/>
    <w:rsid w:val="002E7CCD"/>
    <w:rsid w:val="002F272F"/>
    <w:rsid w:val="002F7D61"/>
    <w:rsid w:val="00303291"/>
    <w:rsid w:val="003131D3"/>
    <w:rsid w:val="00331674"/>
    <w:rsid w:val="00333767"/>
    <w:rsid w:val="0033530D"/>
    <w:rsid w:val="003421BC"/>
    <w:rsid w:val="0034446D"/>
    <w:rsid w:val="003462D3"/>
    <w:rsid w:val="003471FD"/>
    <w:rsid w:val="00350CB3"/>
    <w:rsid w:val="00360523"/>
    <w:rsid w:val="003720BF"/>
    <w:rsid w:val="00386232"/>
    <w:rsid w:val="003964B7"/>
    <w:rsid w:val="003974BB"/>
    <w:rsid w:val="003A1360"/>
    <w:rsid w:val="003A3600"/>
    <w:rsid w:val="003A63EC"/>
    <w:rsid w:val="003A7672"/>
    <w:rsid w:val="003C2723"/>
    <w:rsid w:val="003C69DA"/>
    <w:rsid w:val="003C7717"/>
    <w:rsid w:val="003D2205"/>
    <w:rsid w:val="003E4E84"/>
    <w:rsid w:val="003F57E3"/>
    <w:rsid w:val="003F694F"/>
    <w:rsid w:val="00402EED"/>
    <w:rsid w:val="00405064"/>
    <w:rsid w:val="00411C37"/>
    <w:rsid w:val="00417521"/>
    <w:rsid w:val="00443F88"/>
    <w:rsid w:val="0045045B"/>
    <w:rsid w:val="00461145"/>
    <w:rsid w:val="004634EB"/>
    <w:rsid w:val="00483360"/>
    <w:rsid w:val="00491BE3"/>
    <w:rsid w:val="0049684D"/>
    <w:rsid w:val="00497DB0"/>
    <w:rsid w:val="004A1230"/>
    <w:rsid w:val="004A6EA9"/>
    <w:rsid w:val="004C363F"/>
    <w:rsid w:val="004C419C"/>
    <w:rsid w:val="004C7D09"/>
    <w:rsid w:val="004D2D88"/>
    <w:rsid w:val="004D35AA"/>
    <w:rsid w:val="004D4F54"/>
    <w:rsid w:val="004F140D"/>
    <w:rsid w:val="00511DD2"/>
    <w:rsid w:val="005159B5"/>
    <w:rsid w:val="00522109"/>
    <w:rsid w:val="00527CA3"/>
    <w:rsid w:val="005525FC"/>
    <w:rsid w:val="005557A1"/>
    <w:rsid w:val="00584122"/>
    <w:rsid w:val="00595760"/>
    <w:rsid w:val="005A0E31"/>
    <w:rsid w:val="005A388B"/>
    <w:rsid w:val="005C57C6"/>
    <w:rsid w:val="005E27DE"/>
    <w:rsid w:val="005F137B"/>
    <w:rsid w:val="005F203C"/>
    <w:rsid w:val="005F4684"/>
    <w:rsid w:val="00600BFE"/>
    <w:rsid w:val="006028CC"/>
    <w:rsid w:val="006105BC"/>
    <w:rsid w:val="00624C6A"/>
    <w:rsid w:val="00625709"/>
    <w:rsid w:val="00626E4A"/>
    <w:rsid w:val="0063240A"/>
    <w:rsid w:val="0064236A"/>
    <w:rsid w:val="00644995"/>
    <w:rsid w:val="00653A55"/>
    <w:rsid w:val="00657F29"/>
    <w:rsid w:val="006644F9"/>
    <w:rsid w:val="006649D3"/>
    <w:rsid w:val="006818CD"/>
    <w:rsid w:val="006823A4"/>
    <w:rsid w:val="00686A57"/>
    <w:rsid w:val="00691E59"/>
    <w:rsid w:val="00694FE2"/>
    <w:rsid w:val="006A79B6"/>
    <w:rsid w:val="006B05F0"/>
    <w:rsid w:val="006C2B02"/>
    <w:rsid w:val="006E4AB0"/>
    <w:rsid w:val="006E5C65"/>
    <w:rsid w:val="006F0116"/>
    <w:rsid w:val="006F1DF7"/>
    <w:rsid w:val="006F3B79"/>
    <w:rsid w:val="0071566F"/>
    <w:rsid w:val="00721DE1"/>
    <w:rsid w:val="00736C77"/>
    <w:rsid w:val="00740C16"/>
    <w:rsid w:val="00743DEF"/>
    <w:rsid w:val="00760B94"/>
    <w:rsid w:val="007618E2"/>
    <w:rsid w:val="00771541"/>
    <w:rsid w:val="007743F0"/>
    <w:rsid w:val="00785EE5"/>
    <w:rsid w:val="007A1163"/>
    <w:rsid w:val="007A27D4"/>
    <w:rsid w:val="007A33BB"/>
    <w:rsid w:val="007A3957"/>
    <w:rsid w:val="007A5044"/>
    <w:rsid w:val="007B6420"/>
    <w:rsid w:val="007C409E"/>
    <w:rsid w:val="007D21E6"/>
    <w:rsid w:val="007E6F4D"/>
    <w:rsid w:val="007F04AA"/>
    <w:rsid w:val="007F5CBC"/>
    <w:rsid w:val="00800D8F"/>
    <w:rsid w:val="008023F4"/>
    <w:rsid w:val="00807CFD"/>
    <w:rsid w:val="0081179A"/>
    <w:rsid w:val="00813CE1"/>
    <w:rsid w:val="0082212D"/>
    <w:rsid w:val="00825E69"/>
    <w:rsid w:val="00831771"/>
    <w:rsid w:val="008326CE"/>
    <w:rsid w:val="008337E8"/>
    <w:rsid w:val="00835345"/>
    <w:rsid w:val="00837950"/>
    <w:rsid w:val="00852298"/>
    <w:rsid w:val="008538CA"/>
    <w:rsid w:val="00855B02"/>
    <w:rsid w:val="00862157"/>
    <w:rsid w:val="00862669"/>
    <w:rsid w:val="00875333"/>
    <w:rsid w:val="00881BDD"/>
    <w:rsid w:val="00882913"/>
    <w:rsid w:val="00882ECD"/>
    <w:rsid w:val="00885871"/>
    <w:rsid w:val="00891BCE"/>
    <w:rsid w:val="00891E6B"/>
    <w:rsid w:val="008A52BF"/>
    <w:rsid w:val="008C51ED"/>
    <w:rsid w:val="008E2386"/>
    <w:rsid w:val="008E2B20"/>
    <w:rsid w:val="00903647"/>
    <w:rsid w:val="00910447"/>
    <w:rsid w:val="00911F60"/>
    <w:rsid w:val="00917BF5"/>
    <w:rsid w:val="00924456"/>
    <w:rsid w:val="00926D3E"/>
    <w:rsid w:val="009461E4"/>
    <w:rsid w:val="00950185"/>
    <w:rsid w:val="00950375"/>
    <w:rsid w:val="00951736"/>
    <w:rsid w:val="0096437C"/>
    <w:rsid w:val="00971B76"/>
    <w:rsid w:val="00986B34"/>
    <w:rsid w:val="00990A04"/>
    <w:rsid w:val="00991D7E"/>
    <w:rsid w:val="009A0AA0"/>
    <w:rsid w:val="009C4DD4"/>
    <w:rsid w:val="009D0FA5"/>
    <w:rsid w:val="009D2871"/>
    <w:rsid w:val="009D3241"/>
    <w:rsid w:val="009E121E"/>
    <w:rsid w:val="009E3F6C"/>
    <w:rsid w:val="009E631A"/>
    <w:rsid w:val="00A175E6"/>
    <w:rsid w:val="00A2181B"/>
    <w:rsid w:val="00A30FAE"/>
    <w:rsid w:val="00A35B37"/>
    <w:rsid w:val="00A42A7A"/>
    <w:rsid w:val="00A61257"/>
    <w:rsid w:val="00A64CDA"/>
    <w:rsid w:val="00A70094"/>
    <w:rsid w:val="00A74654"/>
    <w:rsid w:val="00A806A5"/>
    <w:rsid w:val="00A8585F"/>
    <w:rsid w:val="00A95FA7"/>
    <w:rsid w:val="00AA1797"/>
    <w:rsid w:val="00AA2862"/>
    <w:rsid w:val="00AA3CFA"/>
    <w:rsid w:val="00AA6DFC"/>
    <w:rsid w:val="00AB495D"/>
    <w:rsid w:val="00AC57FC"/>
    <w:rsid w:val="00AE4C5F"/>
    <w:rsid w:val="00AF027D"/>
    <w:rsid w:val="00B15C34"/>
    <w:rsid w:val="00B21108"/>
    <w:rsid w:val="00B25847"/>
    <w:rsid w:val="00B34F05"/>
    <w:rsid w:val="00B35F9E"/>
    <w:rsid w:val="00B64D4E"/>
    <w:rsid w:val="00B660AB"/>
    <w:rsid w:val="00B90F78"/>
    <w:rsid w:val="00BA385A"/>
    <w:rsid w:val="00BA39A2"/>
    <w:rsid w:val="00BA3BC6"/>
    <w:rsid w:val="00BA74F0"/>
    <w:rsid w:val="00BC2242"/>
    <w:rsid w:val="00BC402D"/>
    <w:rsid w:val="00BE1B2E"/>
    <w:rsid w:val="00BF7946"/>
    <w:rsid w:val="00C04A7A"/>
    <w:rsid w:val="00C1074E"/>
    <w:rsid w:val="00C14DFE"/>
    <w:rsid w:val="00C236BA"/>
    <w:rsid w:val="00C27465"/>
    <w:rsid w:val="00C421B1"/>
    <w:rsid w:val="00C61234"/>
    <w:rsid w:val="00C61A8F"/>
    <w:rsid w:val="00C666A2"/>
    <w:rsid w:val="00C711AF"/>
    <w:rsid w:val="00C76C3F"/>
    <w:rsid w:val="00C827EF"/>
    <w:rsid w:val="00C93DA8"/>
    <w:rsid w:val="00CC408C"/>
    <w:rsid w:val="00CC7776"/>
    <w:rsid w:val="00CD194A"/>
    <w:rsid w:val="00CD19D9"/>
    <w:rsid w:val="00CD2F78"/>
    <w:rsid w:val="00CE6D66"/>
    <w:rsid w:val="00D11CE1"/>
    <w:rsid w:val="00D1364A"/>
    <w:rsid w:val="00D16B7F"/>
    <w:rsid w:val="00D23FBD"/>
    <w:rsid w:val="00D318DB"/>
    <w:rsid w:val="00D32085"/>
    <w:rsid w:val="00D43812"/>
    <w:rsid w:val="00D44605"/>
    <w:rsid w:val="00D634B7"/>
    <w:rsid w:val="00D71F12"/>
    <w:rsid w:val="00D72A3E"/>
    <w:rsid w:val="00D72A4F"/>
    <w:rsid w:val="00D74007"/>
    <w:rsid w:val="00D829AD"/>
    <w:rsid w:val="00D930DE"/>
    <w:rsid w:val="00D93DBE"/>
    <w:rsid w:val="00D95C6B"/>
    <w:rsid w:val="00DA0C59"/>
    <w:rsid w:val="00DB41E3"/>
    <w:rsid w:val="00DB5DE3"/>
    <w:rsid w:val="00DE2EBB"/>
    <w:rsid w:val="00DE382B"/>
    <w:rsid w:val="00DF065F"/>
    <w:rsid w:val="00DF0F8A"/>
    <w:rsid w:val="00E005E9"/>
    <w:rsid w:val="00E01739"/>
    <w:rsid w:val="00E01AA2"/>
    <w:rsid w:val="00E152E2"/>
    <w:rsid w:val="00E3279E"/>
    <w:rsid w:val="00E35AF5"/>
    <w:rsid w:val="00E35C84"/>
    <w:rsid w:val="00E36D9C"/>
    <w:rsid w:val="00E5632C"/>
    <w:rsid w:val="00E62549"/>
    <w:rsid w:val="00E70C4A"/>
    <w:rsid w:val="00E75857"/>
    <w:rsid w:val="00E83130"/>
    <w:rsid w:val="00E92E2F"/>
    <w:rsid w:val="00E93049"/>
    <w:rsid w:val="00EA0073"/>
    <w:rsid w:val="00EA1EAA"/>
    <w:rsid w:val="00EA6C21"/>
    <w:rsid w:val="00EB21D9"/>
    <w:rsid w:val="00EB26A0"/>
    <w:rsid w:val="00ED3123"/>
    <w:rsid w:val="00ED33A7"/>
    <w:rsid w:val="00ED3C9A"/>
    <w:rsid w:val="00EE1844"/>
    <w:rsid w:val="00EE3AB1"/>
    <w:rsid w:val="00EF07E9"/>
    <w:rsid w:val="00EF407B"/>
    <w:rsid w:val="00F0008A"/>
    <w:rsid w:val="00F04DCA"/>
    <w:rsid w:val="00F06295"/>
    <w:rsid w:val="00F076F2"/>
    <w:rsid w:val="00F21A53"/>
    <w:rsid w:val="00F27025"/>
    <w:rsid w:val="00F30077"/>
    <w:rsid w:val="00F33F31"/>
    <w:rsid w:val="00F730C1"/>
    <w:rsid w:val="00F77BFE"/>
    <w:rsid w:val="00F80051"/>
    <w:rsid w:val="00F81B94"/>
    <w:rsid w:val="00F91791"/>
    <w:rsid w:val="00FA08C8"/>
    <w:rsid w:val="00FB0F87"/>
    <w:rsid w:val="00FB1B59"/>
    <w:rsid w:val="00FB4A27"/>
    <w:rsid w:val="00FC4D01"/>
    <w:rsid w:val="00FE55A0"/>
    <w:rsid w:val="00FE5BAA"/>
    <w:rsid w:val="00FE5BCA"/>
    <w:rsid w:val="00FF6A74"/>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DB6D7FD"/>
  <w15:docId w15:val="{204828EE-F8AC-4048-9A5B-89A46C1A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130"/>
    <w:rPr>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2570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3">
    <w:name w:val="Strong"/>
    <w:basedOn w:val="a0"/>
    <w:uiPriority w:val="22"/>
    <w:qFormat/>
    <w:rsid w:val="00625709"/>
    <w:rPr>
      <w:b/>
      <w:bCs/>
    </w:rPr>
  </w:style>
  <w:style w:type="character" w:styleId="-">
    <w:name w:val="Hyperlink"/>
    <w:basedOn w:val="a0"/>
    <w:uiPriority w:val="99"/>
    <w:unhideWhenUsed/>
    <w:rsid w:val="00625709"/>
    <w:rPr>
      <w:color w:val="0000FF"/>
      <w:u w:val="single"/>
    </w:rPr>
  </w:style>
  <w:style w:type="character" w:customStyle="1" w:styleId="style-scope">
    <w:name w:val="style-scope"/>
    <w:basedOn w:val="a0"/>
    <w:rsid w:val="00625709"/>
  </w:style>
  <w:style w:type="paragraph" w:styleId="a4">
    <w:name w:val="Balloon Text"/>
    <w:basedOn w:val="a"/>
    <w:link w:val="Char"/>
    <w:uiPriority w:val="99"/>
    <w:semiHidden/>
    <w:unhideWhenUsed/>
    <w:rsid w:val="0062570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25709"/>
    <w:rPr>
      <w:rFonts w:ascii="Tahoma" w:hAnsi="Tahoma" w:cs="Tahoma"/>
      <w:sz w:val="16"/>
      <w:szCs w:val="16"/>
      <w:lang w:val="de-DE"/>
    </w:rPr>
  </w:style>
  <w:style w:type="paragraph" w:styleId="a5">
    <w:name w:val="header"/>
    <w:basedOn w:val="a"/>
    <w:link w:val="Char0"/>
    <w:uiPriority w:val="99"/>
    <w:unhideWhenUsed/>
    <w:rsid w:val="00837950"/>
    <w:pPr>
      <w:tabs>
        <w:tab w:val="center" w:pos="4153"/>
        <w:tab w:val="right" w:pos="8306"/>
      </w:tabs>
      <w:spacing w:after="0" w:line="240" w:lineRule="auto"/>
    </w:pPr>
  </w:style>
  <w:style w:type="character" w:customStyle="1" w:styleId="Char0">
    <w:name w:val="Κεφαλίδα Char"/>
    <w:basedOn w:val="a0"/>
    <w:link w:val="a5"/>
    <w:uiPriority w:val="99"/>
    <w:rsid w:val="00837950"/>
    <w:rPr>
      <w:lang w:val="de-DE"/>
    </w:rPr>
  </w:style>
  <w:style w:type="paragraph" w:styleId="a6">
    <w:name w:val="footer"/>
    <w:basedOn w:val="a"/>
    <w:link w:val="Char1"/>
    <w:uiPriority w:val="99"/>
    <w:unhideWhenUsed/>
    <w:rsid w:val="00837950"/>
    <w:pPr>
      <w:tabs>
        <w:tab w:val="center" w:pos="4153"/>
        <w:tab w:val="right" w:pos="8306"/>
      </w:tabs>
      <w:spacing w:after="0" w:line="240" w:lineRule="auto"/>
    </w:pPr>
  </w:style>
  <w:style w:type="character" w:customStyle="1" w:styleId="Char1">
    <w:name w:val="Υποσέλιδο Char"/>
    <w:basedOn w:val="a0"/>
    <w:link w:val="a6"/>
    <w:uiPriority w:val="99"/>
    <w:rsid w:val="00837950"/>
    <w:rPr>
      <w:lang w:val="de-DE"/>
    </w:rPr>
  </w:style>
  <w:style w:type="table" w:styleId="a7">
    <w:name w:val="Table Grid"/>
    <w:basedOn w:val="a1"/>
    <w:uiPriority w:val="39"/>
    <w:rsid w:val="00837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462D3"/>
    <w:pPr>
      <w:spacing w:after="0" w:line="240" w:lineRule="auto"/>
      <w:ind w:left="720"/>
      <w:contextualSpacing/>
    </w:pPr>
    <w:rPr>
      <w:rFonts w:ascii="Times New Roman" w:eastAsia="Times New Roman" w:hAnsi="Times New Roman" w:cs="Times New Roman"/>
      <w:sz w:val="24"/>
      <w:szCs w:val="24"/>
      <w:lang w:val="el-GR" w:eastAsia="el-GR"/>
    </w:rPr>
  </w:style>
  <w:style w:type="character" w:styleId="a9">
    <w:name w:val="Emphasis"/>
    <w:basedOn w:val="a0"/>
    <w:uiPriority w:val="20"/>
    <w:qFormat/>
    <w:rsid w:val="00771541"/>
    <w:rPr>
      <w:i/>
      <w:iCs/>
    </w:rPr>
  </w:style>
  <w:style w:type="character" w:customStyle="1" w:styleId="A70">
    <w:name w:val="A7"/>
    <w:uiPriority w:val="99"/>
    <w:rsid w:val="0063240A"/>
    <w:rPr>
      <w:rFonts w:cs="Comfortaa"/>
      <w:color w:val="000000"/>
      <w:sz w:val="18"/>
      <w:szCs w:val="18"/>
    </w:rPr>
  </w:style>
  <w:style w:type="paragraph" w:styleId="-HTML">
    <w:name w:val="HTML Preformatted"/>
    <w:basedOn w:val="a"/>
    <w:link w:val="-HTMLChar"/>
    <w:uiPriority w:val="99"/>
    <w:semiHidden/>
    <w:unhideWhenUsed/>
    <w:rsid w:val="007A3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semiHidden/>
    <w:rsid w:val="007A3957"/>
    <w:rPr>
      <w:rFonts w:ascii="Courier New" w:eastAsia="Times New Roman" w:hAnsi="Courier New" w:cs="Courier New"/>
      <w:sz w:val="20"/>
      <w:szCs w:val="20"/>
      <w:lang w:eastAsia="el-GR"/>
    </w:rPr>
  </w:style>
  <w:style w:type="character" w:customStyle="1" w:styleId="y2iqfc">
    <w:name w:val="y2iqfc"/>
    <w:basedOn w:val="a0"/>
    <w:rsid w:val="007A3957"/>
  </w:style>
  <w:style w:type="character" w:customStyle="1" w:styleId="UnresolvedMention">
    <w:name w:val="Unresolved Mention"/>
    <w:basedOn w:val="a0"/>
    <w:uiPriority w:val="99"/>
    <w:semiHidden/>
    <w:unhideWhenUsed/>
    <w:rsid w:val="00624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isisproject.eu/" TargetMode="External"/><Relationship Id="rId13" Type="http://schemas.openxmlformats.org/officeDocument/2006/relationships/hyperlink" Target="mailto:crisisprojecteu@uth.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company/crisis-projec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sisproject.e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crisisproject.eu/registr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t.ly/41LmN6Z"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5D4FA-A1E5-46E9-8D26-C3BC92A4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2428</Characters>
  <Application>Microsoft Office Word</Application>
  <DocSecurity>4</DocSecurity>
  <Lines>20</Lines>
  <Paragraphs>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giannikas</dc:creator>
  <cp:lastModifiedBy>GATOU OURANIA</cp:lastModifiedBy>
  <cp:revision>2</cp:revision>
  <dcterms:created xsi:type="dcterms:W3CDTF">2023-03-07T11:23:00Z</dcterms:created>
  <dcterms:modified xsi:type="dcterms:W3CDTF">2023-03-07T11:23:00Z</dcterms:modified>
</cp:coreProperties>
</file>