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BA" w:rsidRPr="00FE2DBA" w:rsidRDefault="00FE2DBA" w:rsidP="00FE2D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bookmarkStart w:id="0" w:name="_GoBack"/>
      <w:bookmarkEnd w:id="0"/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ΠΑΝΕΠΙΣΤΗΜΙΟ ΘΕΣΣΑΛΙΑΣ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ΣΧΟΛΗ ΕΠΙΣΤΗΜΩΝ ΥΓΕΙΑΣ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ΤΜΗΜΑ ΙΑΤΡΙΚΗΣ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ΠΡΟΓΡΑΜΜΑ ΜΕΤΑΠΤΥΧΙΑΚΩΝ ΣΠΟΥΔΩΝ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«ΓΕΝΕΤΙΚΗ ΤΟΥ ΑΝΘΡΩΠΟΥ-ΓΕΝΕΤΙΚΗ ΣΥΜΒΟΥΛΕΥΤΙΚΗ»</w:t>
      </w:r>
    </w:p>
    <w:p w:rsidR="00FE2DBA" w:rsidRDefault="00FE2DBA" w:rsidP="00F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84AE4" w:rsidRPr="00C84AE4" w:rsidRDefault="00C84AE4" w:rsidP="00C84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84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ΠΑΡΑΤΑΣΗ ΥΠΟΒΟΛΗΣ ΑΙΤΗΣΕΩΝ</w:t>
      </w:r>
    </w:p>
    <w:p w:rsidR="00FE2DBA" w:rsidRDefault="00FE2DBA" w:rsidP="00FE2D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Στο πλαίσιο του 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Προγράμματος Μεταπτυχιακών Σπουδών «Γενετική του  Ανθρώπου-Γενετική Συμβουλευτική»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του Τμήματος Ιατρικής Παν/μιου Θεσσαλίας ανακοινώνεται η παράταση υποβολής των αιτήσεων για το ακαδημαϊκό έτος 202</w:t>
      </w:r>
      <w:r w:rsidR="007540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-202</w:t>
      </w:r>
      <w:r w:rsidR="007540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3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έως την </w:t>
      </w:r>
      <w:r w:rsidR="007540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Τρίτη 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2</w:t>
      </w:r>
      <w:r w:rsidR="00C84AE4" w:rsidRPr="00C84AE4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7/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09/202</w:t>
      </w:r>
      <w:r w:rsidR="00754038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2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.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Το Πρόγραμμα Μεταπτυχιακών Σπουδών «Γενετική του Ανθρώπου-Γενετική Συμβουλευτική» έχει ως αντικείμενο την παροχή υψηλού επιπέδου εκπαίδευσης και εξειδίκευσης στο πεδίο της Γενετικής του Ανθρώπου, αλλά και την απόκτηση τεχνογνωσίας για τη διάγνωση γενετικών νοσημάτων.</w:t>
      </w:r>
    </w:p>
    <w:p w:rsidR="00FE2DBA" w:rsidRDefault="00FE2DBA" w:rsidP="00FE2D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Οι ενδιαφερόμενοι καλούνται να υποβάλλουν ηλεκτρονικά/αυτοπροσώπως ή ταχυδρομικώς φάκελο με τα απαραίτητα δικαιολογητικά.</w:t>
      </w:r>
    </w:p>
    <w:p w:rsidR="00FE2DBA" w:rsidRPr="00FE2DBA" w:rsidRDefault="00FE2DBA" w:rsidP="00FE2D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Γενικές πληροφορίες για το ΠΜΣ καθώς και η προκήρυξη είναι αναρτημένες στην ιστοσελίδα του:   </w:t>
      </w:r>
      <w:hyperlink r:id="rId4" w:tgtFrame="_blank" w:history="1">
        <w:r w:rsidRPr="00FE2D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http://www.med.uth.gr/pmsgenetiki/</w:t>
        </w:r>
      </w:hyperlink>
    </w:p>
    <w:p w:rsidR="00FE2DBA" w:rsidRPr="00FE2DBA" w:rsidRDefault="00FE2DBA" w:rsidP="00FE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DBA" w:rsidRPr="00FE2DBA" w:rsidRDefault="00FE2DBA" w:rsidP="00FE2D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Η Διευθύντρια του Π.Μ.Σ.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Ασπασία Τσέζου</w:t>
      </w:r>
      <w:r w:rsidRPr="00FE2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br/>
        <w:t>Καθηγήτρια Ιατρικής Γενετικής Π.Θ.</w:t>
      </w:r>
    </w:p>
    <w:p w:rsidR="00F65419" w:rsidRDefault="00FE2DBA" w:rsidP="00FE2DBA"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Από την Γραμματεία του ΠΜΣ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«Γενετική του  Ανθρώπου-Γενετική Συμβουλευτική»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Τμήμα Ιατρικής Παν/μίου Θεσσαλίας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Βιόπολις ΤΚ 41110, Λάρισα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τηλ. 2410685593</w:t>
      </w:r>
      <w:r w:rsidRPr="00FE2DBA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email: </w:t>
      </w:r>
      <w:hyperlink r:id="rId5" w:history="1">
        <w:r w:rsidRPr="00FE2DB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pms-genetiki@med.uth.gr</w:t>
        </w:r>
      </w:hyperlink>
    </w:p>
    <w:sectPr w:rsidR="00F65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BA"/>
    <w:rsid w:val="00754038"/>
    <w:rsid w:val="00966B72"/>
    <w:rsid w:val="00C84AE4"/>
    <w:rsid w:val="00F65419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3150-74FE-459C-B8A3-3A301F06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DBA"/>
    <w:rPr>
      <w:b/>
      <w:bCs/>
    </w:rPr>
  </w:style>
  <w:style w:type="character" w:styleId="-">
    <w:name w:val="Hyperlink"/>
    <w:basedOn w:val="a0"/>
    <w:uiPriority w:val="99"/>
    <w:semiHidden/>
    <w:unhideWhenUsed/>
    <w:rsid w:val="00FE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s-genetiki@med.uth.gr" TargetMode="External"/><Relationship Id="rId4" Type="http://schemas.openxmlformats.org/officeDocument/2006/relationships/hyperlink" Target="http://www.med.uth.gr/pmsgenetik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GATOU OURANIA</cp:lastModifiedBy>
  <cp:revision>2</cp:revision>
  <dcterms:created xsi:type="dcterms:W3CDTF">2022-09-19T11:13:00Z</dcterms:created>
  <dcterms:modified xsi:type="dcterms:W3CDTF">2022-09-19T11:13:00Z</dcterms:modified>
</cp:coreProperties>
</file>