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283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83"/>
      </w:tblGrid>
      <w:tr w:rsidR="000B4678" w:rsidTr="00C713A5">
        <w:tc>
          <w:tcPr>
            <w:tcW w:w="10283" w:type="dxa"/>
            <w:vAlign w:val="center"/>
          </w:tcPr>
          <w:p w:rsidR="000B4678" w:rsidRPr="00DD5FFD" w:rsidRDefault="008A642A" w:rsidP="00207A9B">
            <w:pPr>
              <w:tabs>
                <w:tab w:val="left" w:pos="3345"/>
              </w:tabs>
              <w:spacing w:beforeLines="60" w:before="144"/>
              <w:jc w:val="center"/>
              <w:rPr>
                <w:rFonts w:asciiTheme="minorHAnsi" w:hAnsiTheme="minorHAnsi" w:cstheme="minorHAnsi"/>
                <w:b/>
                <w:color w:val="2E74B5" w:themeColor="accent1" w:themeShade="BF"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color w:val="2E74B5" w:themeColor="accent1" w:themeShade="BF"/>
                <w:sz w:val="24"/>
                <w:szCs w:val="24"/>
                <w:lang w:val="el-G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98.4pt;margin-top:.5pt;width:69pt;height:58.65pt;z-index:251671552;mso-wrap-edited:f;mso-position-horizontal-relative:text;mso-position-vertical-relative:text" wrapcoords="-270 0 -270 21323 21600 21323 21600 0 -270 0">
                  <v:imagedata r:id="rId8" o:title=""/>
                </v:shape>
                <o:OLEObject Type="Embed" ProgID="Photoshop.Image.5" ShapeID="_x0000_s1026" DrawAspect="Content" ObjectID="_1715156975" r:id="rId9">
                  <o:FieldCodes>\s</o:FieldCodes>
                </o:OLEObject>
              </w:object>
            </w:r>
            <w:r w:rsidR="00A9763F" w:rsidRPr="00DD5FFD">
              <w:rPr>
                <w:rFonts w:asciiTheme="minorHAnsi" w:hAnsiTheme="minorHAnsi" w:cstheme="minorHAnsi"/>
                <w:b/>
                <w:noProof/>
                <w:color w:val="2E74B5" w:themeColor="accent1" w:themeShade="BF"/>
                <w:sz w:val="32"/>
                <w:szCs w:val="32"/>
                <w:lang w:val="el-GR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-182880</wp:posOffset>
                  </wp:positionH>
                  <wp:positionV relativeFrom="paragraph">
                    <wp:posOffset>67310</wp:posOffset>
                  </wp:positionV>
                  <wp:extent cx="782320" cy="796925"/>
                  <wp:effectExtent l="0" t="0" r="0" b="0"/>
                  <wp:wrapNone/>
                  <wp:docPr id="25" name="Picture 25" descr="Uth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Uth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796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4678" w:rsidRPr="00DD5FFD">
              <w:rPr>
                <w:rFonts w:asciiTheme="minorHAnsi" w:hAnsiTheme="minorHAnsi" w:cstheme="minorHAnsi"/>
                <w:b/>
                <w:color w:val="2E74B5" w:themeColor="accent1" w:themeShade="BF"/>
                <w:sz w:val="32"/>
                <w:szCs w:val="32"/>
              </w:rPr>
              <w:t>ΠΑΝΕΠΙΣΤΗΜΙΟ ΘΕΣΣΑΛΙΑΣ</w:t>
            </w:r>
          </w:p>
        </w:tc>
      </w:tr>
      <w:tr w:rsidR="000B4678" w:rsidTr="00C713A5">
        <w:tc>
          <w:tcPr>
            <w:tcW w:w="10283" w:type="dxa"/>
            <w:vAlign w:val="center"/>
          </w:tcPr>
          <w:p w:rsidR="000B4678" w:rsidRPr="00DD5FFD" w:rsidRDefault="000B4678" w:rsidP="00207A9B">
            <w:pPr>
              <w:spacing w:beforeLines="60" w:before="144"/>
              <w:jc w:val="center"/>
              <w:rPr>
                <w:rFonts w:asciiTheme="minorHAnsi" w:hAnsiTheme="minorHAnsi" w:cstheme="minorHAnsi"/>
                <w:b/>
                <w:color w:val="2E74B5" w:themeColor="accent1" w:themeShade="BF"/>
                <w:sz w:val="32"/>
                <w:szCs w:val="32"/>
              </w:rPr>
            </w:pPr>
            <w:r w:rsidRPr="00DD5FFD">
              <w:rPr>
                <w:rFonts w:asciiTheme="minorHAnsi" w:hAnsiTheme="minorHAnsi" w:cstheme="minorHAnsi"/>
                <w:b/>
                <w:color w:val="2E74B5" w:themeColor="accent1" w:themeShade="BF"/>
                <w:sz w:val="32"/>
                <w:szCs w:val="32"/>
              </w:rPr>
              <w:t>ΣΧΟΛΗ ΓΕΩΠΟΝΙΚΩΝ ΕΠΙΣΤΗΜΩΝ</w:t>
            </w:r>
          </w:p>
        </w:tc>
      </w:tr>
      <w:tr w:rsidR="000B4678" w:rsidRPr="00BB4E38" w:rsidTr="00C713A5">
        <w:tc>
          <w:tcPr>
            <w:tcW w:w="10283" w:type="dxa"/>
            <w:vAlign w:val="center"/>
          </w:tcPr>
          <w:p w:rsidR="000B4678" w:rsidRDefault="000B4678" w:rsidP="00207A9B">
            <w:pPr>
              <w:spacing w:beforeLines="60" w:before="144"/>
              <w:jc w:val="center"/>
              <w:rPr>
                <w:rFonts w:asciiTheme="minorHAnsi" w:hAnsiTheme="minorHAnsi" w:cstheme="minorHAnsi"/>
                <w:b/>
                <w:color w:val="2E74B5" w:themeColor="accent1" w:themeShade="BF"/>
                <w:sz w:val="32"/>
                <w:szCs w:val="32"/>
                <w:lang w:val="el-GR"/>
              </w:rPr>
            </w:pPr>
            <w:r w:rsidRPr="00DD5FFD">
              <w:rPr>
                <w:rFonts w:asciiTheme="minorHAnsi" w:hAnsiTheme="minorHAnsi" w:cstheme="minorHAnsi"/>
                <w:b/>
                <w:color w:val="2E74B5" w:themeColor="accent1" w:themeShade="BF"/>
                <w:sz w:val="32"/>
                <w:szCs w:val="32"/>
                <w:lang w:val="el-GR"/>
              </w:rPr>
              <w:t>ΤΜΗΜΑ ΓΕΩΠΟΝΙΑΣ ΙΧΘΥΟΛΟΓΙΑΣ ΚΑΙ ΥΔΑΤΙΝΟΥ ΠΕΡΙΒΑΛΛΟΝΤΟΣ</w:t>
            </w:r>
          </w:p>
          <w:p w:rsidR="000001B7" w:rsidRPr="00DD5FFD" w:rsidRDefault="000001B7" w:rsidP="00207A9B">
            <w:pPr>
              <w:spacing w:beforeLines="60" w:before="144"/>
              <w:jc w:val="center"/>
              <w:rPr>
                <w:rFonts w:asciiTheme="minorHAnsi" w:hAnsiTheme="minorHAnsi" w:cstheme="minorHAnsi"/>
                <w:b/>
                <w:color w:val="2E74B5" w:themeColor="accent1" w:themeShade="BF"/>
                <w:sz w:val="32"/>
                <w:szCs w:val="3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2E74B5" w:themeColor="accent1" w:themeShade="BF"/>
                <w:sz w:val="32"/>
                <w:szCs w:val="32"/>
                <w:lang w:val="el-GR"/>
              </w:rPr>
              <w:t>Εργαστήριο Θαλάσσιας Βιολογίας</w:t>
            </w:r>
          </w:p>
        </w:tc>
      </w:tr>
      <w:tr w:rsidR="000B4678" w:rsidRPr="00BB4E38" w:rsidTr="000924E1"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678" w:rsidRPr="00846637" w:rsidRDefault="000B4678" w:rsidP="00207A9B">
            <w:pPr>
              <w:spacing w:beforeLines="60" w:before="144"/>
              <w:jc w:val="center"/>
              <w:rPr>
                <w:rFonts w:ascii="Myriad Pro" w:hAnsi="Myriad Pro"/>
                <w:i/>
                <w:sz w:val="22"/>
                <w:szCs w:val="22"/>
                <w:lang w:val="el-GR"/>
              </w:rPr>
            </w:pPr>
            <w:r w:rsidRPr="00DD5FFD">
              <w:rPr>
                <w:rFonts w:ascii="Myriad Pro" w:hAnsi="Myriad Pro"/>
                <w:i/>
                <w:color w:val="2E74B5" w:themeColor="accent1" w:themeShade="BF"/>
                <w:sz w:val="22"/>
                <w:szCs w:val="22"/>
                <w:lang w:val="el-GR"/>
              </w:rPr>
              <w:t>Οδός Φυτόκου – ΤΚ 384 46 – Νέα Ιωνία Μαγνησίας</w:t>
            </w:r>
          </w:p>
        </w:tc>
      </w:tr>
      <w:tr w:rsidR="000924E1" w:rsidRPr="00BB4E38" w:rsidTr="00C713A5">
        <w:tc>
          <w:tcPr>
            <w:tcW w:w="10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4E1" w:rsidRPr="00BD3AC5" w:rsidRDefault="000924E1" w:rsidP="00BD3AC5">
            <w:pPr>
              <w:spacing w:after="120"/>
              <w:jc w:val="center"/>
              <w:rPr>
                <w:rFonts w:ascii="Calibri" w:eastAsia="Calibri" w:hAnsi="Calibri" w:cs="Calibri"/>
                <w:color w:val="000000"/>
                <w:lang w:val="el-GR"/>
              </w:rPr>
            </w:pPr>
            <w:r w:rsidRPr="00BD3AC5">
              <w:rPr>
                <w:rFonts w:ascii="Calibri" w:eastAsia="Calibri" w:hAnsi="Calibri" w:cs="Calibri"/>
                <w:color w:val="000000"/>
                <w:lang w:val="el-GR"/>
              </w:rPr>
              <w:sym w:font="Wingdings" w:char="F028"/>
            </w:r>
            <w:r w:rsidRPr="00BD3AC5">
              <w:rPr>
                <w:rFonts w:ascii="Calibri" w:eastAsia="Calibri" w:hAnsi="Calibri" w:cs="Calibri"/>
                <w:color w:val="000000"/>
                <w:lang w:val="el-GR"/>
              </w:rPr>
              <w:t xml:space="preserve"> 242 109 3133   </w:t>
            </w:r>
            <w:r w:rsidRPr="00BD3AC5">
              <w:rPr>
                <w:rFonts w:ascii="Calibri" w:eastAsia="Calibri" w:hAnsi="Calibri" w:cs="Calibri"/>
                <w:color w:val="000000"/>
                <w:lang w:val="el-GR"/>
              </w:rPr>
              <w:sym w:font="Wingdings" w:char="F028"/>
            </w:r>
            <w:r w:rsidRPr="00BD3AC5">
              <w:rPr>
                <w:rFonts w:ascii="Calibri" w:eastAsia="Calibri" w:hAnsi="Calibri" w:cs="Calibri"/>
                <w:color w:val="000000"/>
                <w:lang w:val="el-GR"/>
              </w:rPr>
              <w:t xml:space="preserve"> 242 109 3052   </w:t>
            </w:r>
            <w:r w:rsidRPr="00BD3AC5">
              <w:rPr>
                <w:rFonts w:ascii="Calibri" w:eastAsia="Calibri" w:hAnsi="Calibri" w:cs="Calibri"/>
                <w:color w:val="000000"/>
                <w:lang w:val="el-GR"/>
              </w:rPr>
              <w:sym w:font="Wingdings 2" w:char="F036"/>
            </w:r>
            <w:r w:rsidRPr="00BD3AC5">
              <w:rPr>
                <w:rFonts w:ascii="Calibri" w:eastAsia="Calibri" w:hAnsi="Calibri" w:cs="Calibri"/>
                <w:color w:val="000000"/>
                <w:lang w:val="el-GR"/>
              </w:rPr>
              <w:t xml:space="preserve"> 242 109 3157   </w:t>
            </w:r>
            <w:r w:rsidR="00BD3AC5" w:rsidRPr="00BD3AC5">
              <w:rPr>
                <w:rFonts w:ascii="Calibri" w:eastAsia="Calibri" w:hAnsi="Calibri" w:cs="Calibri"/>
                <w:color w:val="000000"/>
                <w:lang w:val="el-GR"/>
              </w:rPr>
              <w:t xml:space="preserve">Email: </w:t>
            </w:r>
            <w:r w:rsidRPr="00BD3AC5">
              <w:rPr>
                <w:rFonts w:ascii="Calibri" w:eastAsia="Calibri" w:hAnsi="Calibri" w:cs="Calibri"/>
                <w:color w:val="000000"/>
                <w:lang w:val="el-GR"/>
              </w:rPr>
              <w:t xml:space="preserve"> </w:t>
            </w:r>
            <w:hyperlink r:id="rId11" w:history="1">
              <w:r w:rsidR="00BD3AC5" w:rsidRPr="00BD3AC5">
                <w:rPr>
                  <w:rFonts w:ascii="Calibri" w:eastAsia="Calibri" w:hAnsi="Calibri" w:cs="Calibri"/>
                  <w:color w:val="000000"/>
                  <w:lang w:val="el-GR"/>
                </w:rPr>
                <w:t>dvafidis@uth.gr</w:t>
              </w:r>
            </w:hyperlink>
          </w:p>
          <w:p w:rsidR="00BD3AC5" w:rsidRPr="00BD3AC5" w:rsidRDefault="00BD3AC5" w:rsidP="00BD3AC5">
            <w:pPr>
              <w:spacing w:after="5"/>
              <w:ind w:left="8" w:right="116" w:hanging="8"/>
              <w:jc w:val="both"/>
              <w:rPr>
                <w:rFonts w:ascii="Calibri" w:eastAsia="Calibri" w:hAnsi="Calibri" w:cs="Calibri"/>
                <w:color w:val="000000"/>
                <w:lang w:val="el-GR"/>
              </w:rPr>
            </w:pPr>
            <w:r w:rsidRPr="00BD3AC5">
              <w:rPr>
                <w:rFonts w:ascii="Calibri" w:eastAsia="Calibri" w:hAnsi="Calibri" w:cs="Calibri"/>
                <w:color w:val="000000"/>
                <w:lang w:val="el-GR"/>
              </w:rPr>
              <w:t xml:space="preserve">                          </w:t>
            </w:r>
            <w:r w:rsidRPr="00C8528E">
              <w:rPr>
                <w:rFonts w:ascii="Calibri" w:eastAsia="Calibri" w:hAnsi="Calibri" w:cs="Calibri"/>
                <w:b/>
                <w:color w:val="000000"/>
                <w:lang w:val="el-GR"/>
              </w:rPr>
              <w:t>Πληροφορίες:</w:t>
            </w:r>
            <w:r w:rsidRPr="00BD3AC5">
              <w:rPr>
                <w:rFonts w:ascii="Calibri" w:eastAsia="Calibri" w:hAnsi="Calibri" w:cs="Calibri"/>
                <w:color w:val="000000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lang w:val="el-GR"/>
              </w:rPr>
              <w:t xml:space="preserve">Χρυσούλα Αποστολογάμβρου, </w:t>
            </w:r>
            <w:r w:rsidRPr="00BD3AC5">
              <w:rPr>
                <w:rFonts w:ascii="Calibri" w:eastAsia="Calibri" w:hAnsi="Calibri" w:cs="Calibri"/>
                <w:color w:val="000000"/>
                <w:lang w:val="el-GR"/>
              </w:rPr>
              <w:t>Τηλέφωνο: 24210-93</w:t>
            </w:r>
            <w:r>
              <w:rPr>
                <w:rFonts w:ascii="Calibri" w:eastAsia="Calibri" w:hAnsi="Calibri" w:cs="Calibri"/>
                <w:color w:val="000000"/>
                <w:lang w:val="el-GR"/>
              </w:rPr>
              <w:t>052,</w:t>
            </w:r>
            <w:r w:rsidRPr="00BD3AC5">
              <w:rPr>
                <w:rFonts w:ascii="Calibri" w:eastAsia="Calibri" w:hAnsi="Calibri" w:cs="Calibri"/>
                <w:color w:val="000000"/>
                <w:lang w:val="el-GR"/>
              </w:rPr>
              <w:t xml:space="preserve">Email: </w:t>
            </w:r>
            <w:r>
              <w:rPr>
                <w:rFonts w:ascii="Calibri" w:eastAsia="Calibri" w:hAnsi="Calibri" w:cs="Calibri"/>
                <w:color w:val="0000FF"/>
                <w:u w:val="single" w:color="0000FF"/>
                <w:lang w:val="en-US"/>
              </w:rPr>
              <w:t>chapostol</w:t>
            </w:r>
            <w:r w:rsidRPr="00BD3AC5">
              <w:rPr>
                <w:rFonts w:ascii="Calibri" w:eastAsia="Calibri" w:hAnsi="Calibri" w:cs="Calibri"/>
                <w:color w:val="0000FF"/>
                <w:u w:val="single" w:color="0000FF"/>
                <w:lang w:val="el-GR"/>
              </w:rPr>
              <w:t>@</w:t>
            </w:r>
            <w:r w:rsidRPr="00BD3AC5">
              <w:rPr>
                <w:rFonts w:ascii="Calibri" w:eastAsia="Calibri" w:hAnsi="Calibri" w:cs="Calibri"/>
                <w:color w:val="0000FF"/>
                <w:u w:val="single" w:color="0000FF"/>
                <w:lang w:val="en-US"/>
              </w:rPr>
              <w:t>uth</w:t>
            </w:r>
            <w:r w:rsidRPr="00BD3AC5">
              <w:rPr>
                <w:rFonts w:ascii="Calibri" w:eastAsia="Calibri" w:hAnsi="Calibri" w:cs="Calibri"/>
                <w:color w:val="0000FF"/>
                <w:u w:val="single" w:color="0000FF"/>
                <w:lang w:val="el-GR"/>
              </w:rPr>
              <w:t>.</w:t>
            </w:r>
            <w:r w:rsidRPr="00BD3AC5">
              <w:rPr>
                <w:rFonts w:ascii="Calibri" w:eastAsia="Calibri" w:hAnsi="Calibri" w:cs="Calibri"/>
                <w:color w:val="0000FF"/>
                <w:u w:val="single" w:color="0000FF"/>
                <w:lang w:val="en-US"/>
              </w:rPr>
              <w:t>gr</w:t>
            </w:r>
          </w:p>
          <w:p w:rsidR="00BD3AC5" w:rsidRPr="0041236A" w:rsidRDefault="00BD3AC5" w:rsidP="00BD3AC5">
            <w:pPr>
              <w:spacing w:after="120"/>
              <w:jc w:val="center"/>
              <w:rPr>
                <w:rFonts w:ascii="Myriad Pro" w:hAnsi="Myriad Pro"/>
                <w:sz w:val="22"/>
                <w:szCs w:val="22"/>
                <w:lang w:val="el-GR"/>
              </w:rPr>
            </w:pPr>
          </w:p>
        </w:tc>
      </w:tr>
    </w:tbl>
    <w:p w:rsidR="00D52987" w:rsidRDefault="00D52987" w:rsidP="000001B7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Δελτίο Τύπου</w:t>
      </w:r>
    </w:p>
    <w:p w:rsidR="00D52987" w:rsidRPr="0041236A" w:rsidRDefault="00D52987" w:rsidP="00D52987">
      <w:pPr>
        <w:jc w:val="center"/>
        <w:rPr>
          <w:rFonts w:asciiTheme="minorHAnsi" w:hAnsiTheme="minorHAnsi" w:cstheme="minorHAnsi"/>
          <w:sz w:val="24"/>
          <w:szCs w:val="22"/>
          <w:lang w:val="el-GR"/>
        </w:rPr>
      </w:pPr>
    </w:p>
    <w:p w:rsidR="00C51555" w:rsidRPr="000001B7" w:rsidRDefault="00C51555" w:rsidP="000001B7">
      <w:pPr>
        <w:spacing w:line="480" w:lineRule="auto"/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l-GR"/>
        </w:rPr>
      </w:pPr>
      <w:r w:rsidRPr="000001B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l-GR"/>
        </w:rPr>
        <w:t>Σε συνεργασία</w:t>
      </w:r>
      <w:r w:rsidR="001321B8" w:rsidRPr="000001B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l-GR"/>
        </w:rPr>
        <w:t xml:space="preserve"> με την Περιφέρεια Θεσσαλίας και συγκεκριμένα </w:t>
      </w:r>
      <w:r w:rsidRPr="000001B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l-GR"/>
        </w:rPr>
        <w:t xml:space="preserve"> με την Αντιπεριφερειάρχη Μαγνησίας και Σποράδων Δωροθέα Κολυνδρίνη και τον Πρύτανη του Πανεπιστημίου Θεσσαλίας Ζήση Μαμούρη, </w:t>
      </w:r>
      <w:r w:rsidR="00BB4E38" w:rsidRPr="000001B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l-GR"/>
        </w:rPr>
        <w:t xml:space="preserve">πραγματοποιήθηκε και φέτος η </w:t>
      </w:r>
      <w:r w:rsidRPr="000001B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l-GR"/>
        </w:rPr>
        <w:t xml:space="preserve"> πειραματικής αλιείας στον Παγασητικό με Επιστημονικά Υπεύθυνο τον κ. Δημήτριο Βαφείδη, Καθηγητή του τ. Γ.Ι.Υ.Π.. </w:t>
      </w:r>
    </w:p>
    <w:p w:rsidR="006A584F" w:rsidRPr="000001B7" w:rsidRDefault="00C51555" w:rsidP="000001B7">
      <w:pPr>
        <w:spacing w:line="480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0001B7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6A584F" w:rsidRPr="000001B7">
        <w:rPr>
          <w:rFonts w:asciiTheme="minorHAnsi" w:hAnsiTheme="minorHAnsi" w:cstheme="minorHAnsi"/>
          <w:sz w:val="22"/>
          <w:szCs w:val="22"/>
          <w:lang w:val="el-GR"/>
        </w:rPr>
        <w:t>Η πειραματική αλιεία είναι σημαντικό και αναπόσπαστο εργαλείο της αλιευτικής έρευνας καθώς παρέχει τη δυνατότητα δημιουργίας αξιόπιστων χρονοσειρών αλιευτικών δεδομένων, ενώ ταυτόχρονα αναγνωρίζει</w:t>
      </w:r>
      <w:r w:rsidR="005548EA" w:rsidRPr="000001B7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191594" w:rsidRPr="000001B7">
        <w:rPr>
          <w:rFonts w:asciiTheme="minorHAnsi" w:hAnsiTheme="minorHAnsi" w:cstheme="minorHAnsi"/>
          <w:sz w:val="22"/>
          <w:szCs w:val="22"/>
          <w:lang w:val="el-GR"/>
        </w:rPr>
        <w:t xml:space="preserve">είδη θαλάσσιων οργανισμών </w:t>
      </w:r>
      <w:r w:rsidR="005548EA" w:rsidRPr="000001B7">
        <w:rPr>
          <w:rFonts w:asciiTheme="minorHAnsi" w:hAnsiTheme="minorHAnsi" w:cstheme="minorHAnsi"/>
          <w:sz w:val="22"/>
          <w:szCs w:val="22"/>
          <w:lang w:val="el-GR"/>
        </w:rPr>
        <w:t xml:space="preserve">καθώς και τις </w:t>
      </w:r>
      <w:r w:rsidR="006A584F" w:rsidRPr="000001B7">
        <w:rPr>
          <w:rFonts w:asciiTheme="minorHAnsi" w:hAnsiTheme="minorHAnsi" w:cstheme="minorHAnsi"/>
          <w:sz w:val="22"/>
          <w:szCs w:val="22"/>
          <w:lang w:val="el-GR"/>
        </w:rPr>
        <w:t xml:space="preserve"> ποσότητες</w:t>
      </w:r>
      <w:r w:rsidR="005E09FE" w:rsidRPr="000001B7">
        <w:rPr>
          <w:rFonts w:asciiTheme="minorHAnsi" w:hAnsiTheme="minorHAnsi" w:cstheme="minorHAnsi"/>
          <w:sz w:val="22"/>
          <w:szCs w:val="22"/>
          <w:lang w:val="el-GR"/>
        </w:rPr>
        <w:t xml:space="preserve"> τους</w:t>
      </w:r>
      <w:r w:rsidR="006A584F" w:rsidRPr="000001B7">
        <w:rPr>
          <w:rFonts w:asciiTheme="minorHAnsi" w:hAnsiTheme="minorHAnsi" w:cstheme="minorHAnsi"/>
          <w:sz w:val="22"/>
          <w:szCs w:val="22"/>
          <w:lang w:val="el-GR"/>
        </w:rPr>
        <w:t>, ώστε να γνωστοποιηθεί ως ένα βαθμό το μέγεθ</w:t>
      </w:r>
      <w:r w:rsidR="000001B7" w:rsidRPr="000001B7">
        <w:rPr>
          <w:rFonts w:asciiTheme="minorHAnsi" w:hAnsiTheme="minorHAnsi" w:cstheme="minorHAnsi"/>
          <w:sz w:val="22"/>
          <w:szCs w:val="22"/>
          <w:lang w:val="el-GR"/>
        </w:rPr>
        <w:t xml:space="preserve">ος των αποθεμάτων στην περιοχή </w:t>
      </w:r>
      <w:r w:rsidR="006A584F" w:rsidRPr="000001B7">
        <w:rPr>
          <w:rFonts w:asciiTheme="minorHAnsi" w:hAnsiTheme="minorHAnsi" w:cstheme="minorHAnsi"/>
          <w:sz w:val="22"/>
          <w:szCs w:val="22"/>
          <w:lang w:val="el-GR"/>
        </w:rPr>
        <w:t xml:space="preserve"> και η οικονομική βιωσιμότητα </w:t>
      </w:r>
      <w:r w:rsidR="00835E70" w:rsidRPr="000001B7">
        <w:rPr>
          <w:rFonts w:asciiTheme="minorHAnsi" w:hAnsiTheme="minorHAnsi" w:cstheme="minorHAnsi"/>
          <w:sz w:val="22"/>
          <w:szCs w:val="22"/>
          <w:lang w:val="el-GR"/>
        </w:rPr>
        <w:t xml:space="preserve">της </w:t>
      </w:r>
      <w:r w:rsidR="006A584F" w:rsidRPr="000001B7">
        <w:rPr>
          <w:rFonts w:asciiTheme="minorHAnsi" w:hAnsiTheme="minorHAnsi" w:cstheme="minorHAnsi"/>
          <w:sz w:val="22"/>
          <w:szCs w:val="22"/>
          <w:lang w:val="el-GR"/>
        </w:rPr>
        <w:t xml:space="preserve">εμπορικής τους εκμετάλλευσης αντιστοίχως. </w:t>
      </w:r>
    </w:p>
    <w:p w:rsidR="005548EA" w:rsidRPr="000001B7" w:rsidRDefault="005548EA" w:rsidP="000001B7">
      <w:pPr>
        <w:spacing w:line="480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0001B7">
        <w:rPr>
          <w:rFonts w:asciiTheme="minorHAnsi" w:hAnsiTheme="minorHAnsi" w:cstheme="minorHAnsi"/>
          <w:sz w:val="22"/>
          <w:szCs w:val="22"/>
          <w:lang w:val="el-GR"/>
        </w:rPr>
        <w:t>Το Τμήμα μας, στο πλαίσιο της ευρύτερης στρατηγικής που έχει θέσει για την μελέτη του θαλάσσιου οικοσυστήματος, αλλά και στον πυλώνα της Αλιεί</w:t>
      </w:r>
      <w:r w:rsidR="000001B7">
        <w:rPr>
          <w:rFonts w:asciiTheme="minorHAnsi" w:hAnsiTheme="minorHAnsi" w:cstheme="minorHAnsi"/>
          <w:sz w:val="22"/>
          <w:szCs w:val="22"/>
          <w:lang w:val="el-GR"/>
        </w:rPr>
        <w:t xml:space="preserve">ας, είχε ξεκινήσει από το 2008 </w:t>
      </w:r>
      <w:r w:rsidRPr="000001B7">
        <w:rPr>
          <w:rFonts w:asciiTheme="minorHAnsi" w:hAnsiTheme="minorHAnsi" w:cstheme="minorHAnsi"/>
          <w:sz w:val="22"/>
          <w:szCs w:val="22"/>
          <w:lang w:val="el-GR"/>
        </w:rPr>
        <w:t xml:space="preserve">να υλοποιεί δράσεις πειραματικής αλιείας στον Παγασητικό κόλπο. </w:t>
      </w:r>
      <w:r w:rsidR="006B56B4" w:rsidRPr="000001B7">
        <w:rPr>
          <w:rFonts w:asciiTheme="minorHAnsi" w:hAnsiTheme="minorHAnsi" w:cstheme="minorHAnsi"/>
          <w:sz w:val="22"/>
          <w:szCs w:val="22"/>
          <w:lang w:val="el-GR"/>
        </w:rPr>
        <w:t>Έτσι</w:t>
      </w:r>
      <w:r w:rsidRPr="000001B7">
        <w:rPr>
          <w:rFonts w:asciiTheme="minorHAnsi" w:hAnsiTheme="minorHAnsi" w:cstheme="minorHAnsi"/>
          <w:sz w:val="22"/>
          <w:szCs w:val="22"/>
          <w:lang w:val="el-GR"/>
        </w:rPr>
        <w:t xml:space="preserve"> συλλέχθηκαν πολύτιμα δεδομένα, τα οποία παρουσιάστηκαν σε διάφορα επιστημονικά συνέδρια και ημερίδες, συμβάλλοντας έτσι στην διάχυση της πληροφορίας και στην μελέτη τόσο </w:t>
      </w:r>
      <w:r w:rsidR="00347ED2" w:rsidRPr="000001B7">
        <w:rPr>
          <w:rFonts w:asciiTheme="minorHAnsi" w:hAnsiTheme="minorHAnsi" w:cstheme="minorHAnsi"/>
          <w:sz w:val="22"/>
          <w:szCs w:val="22"/>
          <w:lang w:val="el-GR"/>
        </w:rPr>
        <w:t xml:space="preserve">της οικολογίας διάφορων θαλάσσιων οργανισμών </w:t>
      </w:r>
      <w:r w:rsidRPr="000001B7">
        <w:rPr>
          <w:rFonts w:asciiTheme="minorHAnsi" w:hAnsiTheme="minorHAnsi" w:cstheme="minorHAnsi"/>
          <w:sz w:val="22"/>
          <w:szCs w:val="22"/>
          <w:lang w:val="el-GR"/>
        </w:rPr>
        <w:t xml:space="preserve"> του Παγασητικού</w:t>
      </w:r>
      <w:r w:rsidR="00347ED2" w:rsidRPr="000001B7">
        <w:rPr>
          <w:rFonts w:asciiTheme="minorHAnsi" w:hAnsiTheme="minorHAnsi" w:cstheme="minorHAnsi"/>
          <w:sz w:val="22"/>
          <w:szCs w:val="22"/>
          <w:lang w:val="el-GR"/>
        </w:rPr>
        <w:t xml:space="preserve"> κόλπου, </w:t>
      </w:r>
      <w:r w:rsidRPr="000001B7">
        <w:rPr>
          <w:rFonts w:asciiTheme="minorHAnsi" w:hAnsiTheme="minorHAnsi" w:cstheme="minorHAnsi"/>
          <w:sz w:val="22"/>
          <w:szCs w:val="22"/>
          <w:lang w:val="el-GR"/>
        </w:rPr>
        <w:t xml:space="preserve"> όσο του θαλάσσιου περιβάλλοντος και των αλιευτικών πεδίων, γενικότερα.</w:t>
      </w:r>
    </w:p>
    <w:p w:rsidR="00D52987" w:rsidRPr="000001B7" w:rsidRDefault="000001B7" w:rsidP="000001B7">
      <w:pPr>
        <w:spacing w:line="480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0001B7">
        <w:rPr>
          <w:rFonts w:asciiTheme="minorHAnsi" w:hAnsiTheme="minorHAnsi" w:cstheme="minorHAnsi"/>
          <w:sz w:val="22"/>
          <w:szCs w:val="22"/>
          <w:lang w:val="el-GR"/>
        </w:rPr>
        <w:t>Η πειραματική αλιεία διενεργήθηκε</w:t>
      </w:r>
      <w:r w:rsidR="009D4BFC" w:rsidRPr="000001B7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D52987" w:rsidRPr="000001B7">
        <w:rPr>
          <w:rFonts w:asciiTheme="minorHAnsi" w:hAnsiTheme="minorHAnsi" w:cstheme="minorHAnsi"/>
          <w:sz w:val="22"/>
          <w:szCs w:val="22"/>
          <w:lang w:val="el-GR"/>
        </w:rPr>
        <w:t xml:space="preserve">με τη συνδρομή αδειοδοτημένου αλιευτικού σκάφους </w:t>
      </w:r>
      <w:r w:rsidR="00D52987" w:rsidRPr="000001B7">
        <w:rPr>
          <w:rFonts w:asciiTheme="minorHAnsi" w:hAnsiTheme="minorHAnsi" w:cstheme="minorHAnsi"/>
          <w:b/>
          <w:sz w:val="22"/>
          <w:szCs w:val="22"/>
          <w:lang w:val="el-GR"/>
        </w:rPr>
        <w:t xml:space="preserve">τύπου Μηχανότρατα, </w:t>
      </w:r>
      <w:r w:rsidR="00D52987" w:rsidRPr="000001B7">
        <w:rPr>
          <w:rFonts w:asciiTheme="minorHAnsi" w:hAnsiTheme="minorHAnsi" w:cstheme="minorHAnsi"/>
          <w:sz w:val="22"/>
          <w:szCs w:val="22"/>
          <w:lang w:val="el-GR"/>
        </w:rPr>
        <w:t>παρουσία επιστημονικής ομάδας του Τμήματος Γεωπονίας Ιχθυολογίας και Υδάτινου Περιβάλλοντος και του  Τμήματος  Αλιείας της Π.Ε. Μαγνησίας και Βορείων Σποράδων</w:t>
      </w:r>
      <w:r w:rsidR="001321B8" w:rsidRPr="000001B7"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  <w:r w:rsidR="00D52987" w:rsidRPr="000001B7">
        <w:rPr>
          <w:rFonts w:asciiTheme="minorHAnsi" w:hAnsiTheme="minorHAnsi" w:cstheme="minorHAnsi"/>
          <w:sz w:val="22"/>
          <w:szCs w:val="22"/>
          <w:lang w:val="el-GR"/>
        </w:rPr>
        <w:t xml:space="preserve">  Οι δειγματοληψίες</w:t>
      </w:r>
      <w:r w:rsidR="009D4BFC" w:rsidRPr="000001B7">
        <w:rPr>
          <w:rFonts w:asciiTheme="minorHAnsi" w:hAnsiTheme="minorHAnsi" w:cstheme="minorHAnsi"/>
          <w:sz w:val="22"/>
          <w:szCs w:val="22"/>
          <w:lang w:val="el-GR"/>
        </w:rPr>
        <w:t xml:space="preserve">, </w:t>
      </w:r>
      <w:r w:rsidR="00D52987" w:rsidRPr="000001B7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0001B7">
        <w:rPr>
          <w:rFonts w:asciiTheme="minorHAnsi" w:hAnsiTheme="minorHAnsi" w:cstheme="minorHAnsi"/>
          <w:sz w:val="22"/>
          <w:szCs w:val="22"/>
          <w:lang w:val="el-GR"/>
        </w:rPr>
        <w:t xml:space="preserve">πραγματοποιήθηκαν </w:t>
      </w:r>
      <w:r w:rsidR="00D52987" w:rsidRPr="000001B7">
        <w:rPr>
          <w:rFonts w:asciiTheme="minorHAnsi" w:hAnsiTheme="minorHAnsi" w:cstheme="minorHAnsi"/>
          <w:sz w:val="22"/>
          <w:szCs w:val="22"/>
          <w:lang w:val="el-GR"/>
        </w:rPr>
        <w:t xml:space="preserve"> σύμφωνα με το επιστημονικό πρωτόκολλο αλλά και με όλες τις  νόμιμες διατάξεις.</w:t>
      </w:r>
    </w:p>
    <w:sectPr w:rsidR="00D52987" w:rsidRPr="000001B7" w:rsidSect="00DC1D18">
      <w:footerReference w:type="even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F91" w:rsidRDefault="00460F91">
      <w:r>
        <w:separator/>
      </w:r>
    </w:p>
  </w:endnote>
  <w:endnote w:type="continuationSeparator" w:id="0">
    <w:p w:rsidR="00460F91" w:rsidRDefault="0046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14" w:rsidRDefault="00CF0314" w:rsidP="003303A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0314" w:rsidRDefault="00CF0314" w:rsidP="00CE497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14" w:rsidRDefault="00CF0314" w:rsidP="00CE49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F91" w:rsidRDefault="00460F91">
      <w:r>
        <w:separator/>
      </w:r>
    </w:p>
  </w:footnote>
  <w:footnote w:type="continuationSeparator" w:id="0">
    <w:p w:rsidR="00460F91" w:rsidRDefault="00460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4B43"/>
    <w:multiLevelType w:val="hybridMultilevel"/>
    <w:tmpl w:val="626C5A66"/>
    <w:lvl w:ilvl="0" w:tplc="8C22922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206FF"/>
    <w:multiLevelType w:val="hybridMultilevel"/>
    <w:tmpl w:val="546E8786"/>
    <w:lvl w:ilvl="0" w:tplc="A0F0941A">
      <w:numFmt w:val="bullet"/>
      <w:lvlText w:val="-"/>
      <w:lvlJc w:val="left"/>
      <w:pPr>
        <w:ind w:left="7023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2" w15:restartNumberingAfterBreak="0">
    <w:nsid w:val="33C84732"/>
    <w:multiLevelType w:val="hybridMultilevel"/>
    <w:tmpl w:val="C22E17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4799C"/>
    <w:multiLevelType w:val="hybridMultilevel"/>
    <w:tmpl w:val="DB3E678A"/>
    <w:lvl w:ilvl="0" w:tplc="426EEC88">
      <w:start w:val="1"/>
      <w:numFmt w:val="decimal"/>
      <w:lvlText w:val="%1)"/>
      <w:lvlJc w:val="left"/>
      <w:pPr>
        <w:tabs>
          <w:tab w:val="num" w:pos="5038"/>
        </w:tabs>
        <w:ind w:left="503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758"/>
        </w:tabs>
        <w:ind w:left="575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478"/>
        </w:tabs>
        <w:ind w:left="647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198"/>
        </w:tabs>
        <w:ind w:left="719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918"/>
        </w:tabs>
        <w:ind w:left="791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638"/>
        </w:tabs>
        <w:ind w:left="863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358"/>
        </w:tabs>
        <w:ind w:left="935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078"/>
        </w:tabs>
        <w:ind w:left="1007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798"/>
        </w:tabs>
        <w:ind w:left="10798" w:hanging="180"/>
      </w:pPr>
    </w:lvl>
  </w:abstractNum>
  <w:abstractNum w:abstractNumId="4" w15:restartNumberingAfterBreak="0">
    <w:nsid w:val="56314FA7"/>
    <w:multiLevelType w:val="hybridMultilevel"/>
    <w:tmpl w:val="051A0F48"/>
    <w:lvl w:ilvl="0" w:tplc="0408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2DC5001"/>
    <w:multiLevelType w:val="hybridMultilevel"/>
    <w:tmpl w:val="D8F027EE"/>
    <w:lvl w:ilvl="0" w:tplc="32F07DAE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73"/>
    <w:rsid w:val="000001B7"/>
    <w:rsid w:val="00074DF7"/>
    <w:rsid w:val="00074EA8"/>
    <w:rsid w:val="00084B39"/>
    <w:rsid w:val="000924E1"/>
    <w:rsid w:val="00093F3A"/>
    <w:rsid w:val="000B0922"/>
    <w:rsid w:val="000B4674"/>
    <w:rsid w:val="000B4678"/>
    <w:rsid w:val="000E0CF5"/>
    <w:rsid w:val="00116F55"/>
    <w:rsid w:val="001321B8"/>
    <w:rsid w:val="00154F36"/>
    <w:rsid w:val="00165A2D"/>
    <w:rsid w:val="001678B1"/>
    <w:rsid w:val="00181C26"/>
    <w:rsid w:val="0018323A"/>
    <w:rsid w:val="00184946"/>
    <w:rsid w:val="00191594"/>
    <w:rsid w:val="001A1BF7"/>
    <w:rsid w:val="001B32AF"/>
    <w:rsid w:val="001C41AF"/>
    <w:rsid w:val="001D4998"/>
    <w:rsid w:val="001E34CB"/>
    <w:rsid w:val="001E4837"/>
    <w:rsid w:val="001F6B3A"/>
    <w:rsid w:val="00205E29"/>
    <w:rsid w:val="0022238F"/>
    <w:rsid w:val="00223800"/>
    <w:rsid w:val="002319D3"/>
    <w:rsid w:val="00234871"/>
    <w:rsid w:val="002666A1"/>
    <w:rsid w:val="00267368"/>
    <w:rsid w:val="00286C49"/>
    <w:rsid w:val="002A16FA"/>
    <w:rsid w:val="002A4775"/>
    <w:rsid w:val="002A49CB"/>
    <w:rsid w:val="002B28ED"/>
    <w:rsid w:val="002B30D9"/>
    <w:rsid w:val="002B78B4"/>
    <w:rsid w:val="002C45E4"/>
    <w:rsid w:val="002C6CD7"/>
    <w:rsid w:val="002D3178"/>
    <w:rsid w:val="002F5BAF"/>
    <w:rsid w:val="00317ECD"/>
    <w:rsid w:val="00324FF3"/>
    <w:rsid w:val="003303A1"/>
    <w:rsid w:val="00344D4C"/>
    <w:rsid w:val="00347ED2"/>
    <w:rsid w:val="00380C98"/>
    <w:rsid w:val="00396FA2"/>
    <w:rsid w:val="003B605D"/>
    <w:rsid w:val="003C1F88"/>
    <w:rsid w:val="003C5C27"/>
    <w:rsid w:val="003D1B3F"/>
    <w:rsid w:val="003D3E23"/>
    <w:rsid w:val="003D5FB1"/>
    <w:rsid w:val="003F7C3B"/>
    <w:rsid w:val="0041236A"/>
    <w:rsid w:val="004143D0"/>
    <w:rsid w:val="00434BBF"/>
    <w:rsid w:val="00442E45"/>
    <w:rsid w:val="00460F91"/>
    <w:rsid w:val="00496505"/>
    <w:rsid w:val="004D4084"/>
    <w:rsid w:val="004D6954"/>
    <w:rsid w:val="004E054B"/>
    <w:rsid w:val="0052230B"/>
    <w:rsid w:val="00530D38"/>
    <w:rsid w:val="00532755"/>
    <w:rsid w:val="00533B1D"/>
    <w:rsid w:val="005548EA"/>
    <w:rsid w:val="00572196"/>
    <w:rsid w:val="005764CB"/>
    <w:rsid w:val="00587AF0"/>
    <w:rsid w:val="005A575F"/>
    <w:rsid w:val="005B2BE3"/>
    <w:rsid w:val="005D23AD"/>
    <w:rsid w:val="005E09FE"/>
    <w:rsid w:val="005F17A9"/>
    <w:rsid w:val="005F6773"/>
    <w:rsid w:val="00634BE7"/>
    <w:rsid w:val="006462D3"/>
    <w:rsid w:val="00665301"/>
    <w:rsid w:val="00687ACB"/>
    <w:rsid w:val="006A584F"/>
    <w:rsid w:val="006B56B4"/>
    <w:rsid w:val="006C17F1"/>
    <w:rsid w:val="006F722A"/>
    <w:rsid w:val="00715BD7"/>
    <w:rsid w:val="0071784A"/>
    <w:rsid w:val="00726624"/>
    <w:rsid w:val="00741A3B"/>
    <w:rsid w:val="00771AFF"/>
    <w:rsid w:val="007B0A85"/>
    <w:rsid w:val="007C35AB"/>
    <w:rsid w:val="0080450C"/>
    <w:rsid w:val="008149B1"/>
    <w:rsid w:val="008174CF"/>
    <w:rsid w:val="00823978"/>
    <w:rsid w:val="00835E70"/>
    <w:rsid w:val="00847D01"/>
    <w:rsid w:val="0086766D"/>
    <w:rsid w:val="008976C2"/>
    <w:rsid w:val="008A642A"/>
    <w:rsid w:val="008B1D47"/>
    <w:rsid w:val="008F1130"/>
    <w:rsid w:val="008F6ECC"/>
    <w:rsid w:val="00912D7A"/>
    <w:rsid w:val="00943D86"/>
    <w:rsid w:val="0095278A"/>
    <w:rsid w:val="009711D5"/>
    <w:rsid w:val="00974062"/>
    <w:rsid w:val="00982F1B"/>
    <w:rsid w:val="00983B3B"/>
    <w:rsid w:val="00987E2B"/>
    <w:rsid w:val="009C2AFC"/>
    <w:rsid w:val="009D4BFC"/>
    <w:rsid w:val="009D5335"/>
    <w:rsid w:val="00A10043"/>
    <w:rsid w:val="00A3002C"/>
    <w:rsid w:val="00A3479C"/>
    <w:rsid w:val="00A37FC9"/>
    <w:rsid w:val="00A83AF7"/>
    <w:rsid w:val="00A9763F"/>
    <w:rsid w:val="00A97DEA"/>
    <w:rsid w:val="00AD41E7"/>
    <w:rsid w:val="00AF1D39"/>
    <w:rsid w:val="00AF56AD"/>
    <w:rsid w:val="00B42099"/>
    <w:rsid w:val="00B4523C"/>
    <w:rsid w:val="00B61DF5"/>
    <w:rsid w:val="00B7348C"/>
    <w:rsid w:val="00B75EE1"/>
    <w:rsid w:val="00B80798"/>
    <w:rsid w:val="00B80E69"/>
    <w:rsid w:val="00B84AC1"/>
    <w:rsid w:val="00B9009A"/>
    <w:rsid w:val="00B93158"/>
    <w:rsid w:val="00BB4E38"/>
    <w:rsid w:val="00BC4EDA"/>
    <w:rsid w:val="00BD3AC5"/>
    <w:rsid w:val="00C32E8C"/>
    <w:rsid w:val="00C408CF"/>
    <w:rsid w:val="00C51555"/>
    <w:rsid w:val="00C53D4C"/>
    <w:rsid w:val="00C57D69"/>
    <w:rsid w:val="00C713A5"/>
    <w:rsid w:val="00C720A7"/>
    <w:rsid w:val="00C8528E"/>
    <w:rsid w:val="00C87D94"/>
    <w:rsid w:val="00C93A02"/>
    <w:rsid w:val="00CA030F"/>
    <w:rsid w:val="00CE497C"/>
    <w:rsid w:val="00CF0314"/>
    <w:rsid w:val="00CF5EAB"/>
    <w:rsid w:val="00D07416"/>
    <w:rsid w:val="00D2571C"/>
    <w:rsid w:val="00D37020"/>
    <w:rsid w:val="00D52987"/>
    <w:rsid w:val="00D725F0"/>
    <w:rsid w:val="00DC1D18"/>
    <w:rsid w:val="00DC713C"/>
    <w:rsid w:val="00DD5FFD"/>
    <w:rsid w:val="00DF1CEF"/>
    <w:rsid w:val="00E11F5D"/>
    <w:rsid w:val="00E1573B"/>
    <w:rsid w:val="00E15E35"/>
    <w:rsid w:val="00E427E4"/>
    <w:rsid w:val="00E47603"/>
    <w:rsid w:val="00E667FA"/>
    <w:rsid w:val="00E7616C"/>
    <w:rsid w:val="00EB0EDF"/>
    <w:rsid w:val="00EC48E0"/>
    <w:rsid w:val="00EE6727"/>
    <w:rsid w:val="00F20DF6"/>
    <w:rsid w:val="00F2416F"/>
    <w:rsid w:val="00F40305"/>
    <w:rsid w:val="00F52067"/>
    <w:rsid w:val="00F53966"/>
    <w:rsid w:val="00F73ADE"/>
    <w:rsid w:val="00F94D3C"/>
    <w:rsid w:val="00F97F8E"/>
    <w:rsid w:val="00FA05F8"/>
    <w:rsid w:val="00FC06BC"/>
    <w:rsid w:val="00FF1ECD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8DCA4B7-B76A-47D5-AAAD-1E0A30D9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773"/>
    <w:rPr>
      <w:lang w:val="en-GB" w:eastAsia="el-GR"/>
    </w:rPr>
  </w:style>
  <w:style w:type="paragraph" w:styleId="1">
    <w:name w:val="heading 1"/>
    <w:basedOn w:val="a"/>
    <w:next w:val="a"/>
    <w:qFormat/>
    <w:rsid w:val="005F6773"/>
    <w:pPr>
      <w:keepNext/>
      <w:jc w:val="center"/>
      <w:outlineLvl w:val="0"/>
    </w:pPr>
    <w:rPr>
      <w:rFonts w:ascii="Arial" w:hAnsi="Arial" w:cs="Arial"/>
      <w:color w:val="333399"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F6773"/>
    <w:pPr>
      <w:jc w:val="center"/>
    </w:pPr>
    <w:rPr>
      <w:outline/>
      <w:color w:val="333399"/>
      <w:sz w:val="44"/>
      <w:lang w:val="el-GR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333399"/>
        </w14:solidFill>
        <w14:prstDash w14:val="solid"/>
        <w14:round/>
      </w14:textOutline>
      <w14:textFill>
        <w14:noFill/>
      </w14:textFill>
    </w:rPr>
  </w:style>
  <w:style w:type="paragraph" w:styleId="a4">
    <w:name w:val="Subtitle"/>
    <w:basedOn w:val="a"/>
    <w:qFormat/>
    <w:rsid w:val="005F6773"/>
    <w:pPr>
      <w:jc w:val="center"/>
    </w:pPr>
    <w:rPr>
      <w:rFonts w:ascii="Arial" w:hAnsi="Arial" w:cs="Arial"/>
      <w:color w:val="333399"/>
      <w:sz w:val="40"/>
      <w:lang w:val="el-GR"/>
    </w:rPr>
  </w:style>
  <w:style w:type="character" w:styleId="-">
    <w:name w:val="Hyperlink"/>
    <w:basedOn w:val="a0"/>
    <w:rsid w:val="00572196"/>
    <w:rPr>
      <w:color w:val="0000FF"/>
      <w:u w:val="single"/>
    </w:rPr>
  </w:style>
  <w:style w:type="paragraph" w:styleId="a5">
    <w:name w:val="footer"/>
    <w:basedOn w:val="a"/>
    <w:rsid w:val="00CE497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E497C"/>
  </w:style>
  <w:style w:type="table" w:styleId="a7">
    <w:name w:val="Table Grid"/>
    <w:basedOn w:val="a1"/>
    <w:rsid w:val="00E42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Char"/>
    <w:rsid w:val="000924E1"/>
    <w:rPr>
      <w:sz w:val="24"/>
      <w:lang w:val="el-GR"/>
    </w:rPr>
  </w:style>
  <w:style w:type="character" w:customStyle="1" w:styleId="Char">
    <w:name w:val="Σώμα κειμένου Char"/>
    <w:basedOn w:val="a0"/>
    <w:link w:val="a8"/>
    <w:rsid w:val="000924E1"/>
    <w:rPr>
      <w:sz w:val="24"/>
      <w:lang w:val="el-GR" w:eastAsia="el-GR"/>
    </w:rPr>
  </w:style>
  <w:style w:type="paragraph" w:styleId="a9">
    <w:name w:val="Balloon Text"/>
    <w:basedOn w:val="a"/>
    <w:link w:val="Char0"/>
    <w:rsid w:val="00165A2D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9"/>
    <w:rsid w:val="00165A2D"/>
    <w:rPr>
      <w:rFonts w:ascii="Segoe UI" w:hAnsi="Segoe UI" w:cs="Segoe UI"/>
      <w:sz w:val="18"/>
      <w:szCs w:val="18"/>
      <w:lang w:val="en-GB" w:eastAsia="el-GR"/>
    </w:rPr>
  </w:style>
  <w:style w:type="paragraph" w:styleId="aa">
    <w:name w:val="List Paragraph"/>
    <w:basedOn w:val="a"/>
    <w:uiPriority w:val="34"/>
    <w:qFormat/>
    <w:rsid w:val="005764CB"/>
    <w:pPr>
      <w:ind w:left="720"/>
      <w:contextualSpacing/>
    </w:pPr>
  </w:style>
  <w:style w:type="paragraph" w:styleId="ab">
    <w:name w:val="header"/>
    <w:basedOn w:val="a"/>
    <w:link w:val="Char1"/>
    <w:rsid w:val="00A37FC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b"/>
    <w:rsid w:val="00A37FC9"/>
    <w:rPr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vafidis@uth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5AD74-ED44-4A7C-8BB7-9B14D76C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1773</Characters>
  <Application>Microsoft Office Word</Application>
  <DocSecurity>4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ΠΑΝΕΠΙΣΤΗΜΙΟ ΘΕΣΣΑΛΙΑΣ</vt:lpstr>
      <vt:lpstr>ΠΑΝΕΠΙΣΤΗΜΙΟ ΘΕΣΣΑΛΙΑΣ</vt:lpstr>
    </vt:vector>
  </TitlesOfParts>
  <Company>Uth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ΘΕΣΣΑΛΙΑΣ</dc:title>
  <dc:subject/>
  <dc:creator>Alexis</dc:creator>
  <cp:keywords/>
  <cp:lastModifiedBy>GATOU OURANIA</cp:lastModifiedBy>
  <cp:revision>2</cp:revision>
  <cp:lastPrinted>2022-05-26T14:41:00Z</cp:lastPrinted>
  <dcterms:created xsi:type="dcterms:W3CDTF">2022-05-27T08:43:00Z</dcterms:created>
  <dcterms:modified xsi:type="dcterms:W3CDTF">2022-05-27T08:43:00Z</dcterms:modified>
</cp:coreProperties>
</file>