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F0" w:rsidRDefault="000F71F0" w:rsidP="003146B4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3146B4" w:rsidRPr="00401E5E" w:rsidRDefault="00E2243C" w:rsidP="003146B4">
      <w:pPr>
        <w:spacing w:after="0" w:line="360" w:lineRule="auto"/>
        <w:jc w:val="right"/>
        <w:rPr>
          <w:rFonts w:ascii="Bahnschrift Condensed" w:hAnsi="Bahnschrift Condensed"/>
          <w:sz w:val="28"/>
          <w:szCs w:val="24"/>
        </w:rPr>
      </w:pPr>
      <w:r w:rsidRPr="00401E5E">
        <w:rPr>
          <w:rFonts w:ascii="Bahnschrift Condensed" w:hAnsi="Bahnschrift Condensed"/>
          <w:sz w:val="28"/>
          <w:szCs w:val="24"/>
        </w:rPr>
        <w:t xml:space="preserve">Λάρισα, </w:t>
      </w:r>
      <w:r w:rsidR="0066722D" w:rsidRPr="00401E5E">
        <w:rPr>
          <w:rFonts w:ascii="Bahnschrift Condensed" w:hAnsi="Bahnschrift Condensed"/>
          <w:sz w:val="28"/>
          <w:szCs w:val="24"/>
        </w:rPr>
        <w:t>23</w:t>
      </w:r>
      <w:r w:rsidRPr="00401E5E">
        <w:rPr>
          <w:rFonts w:ascii="Bahnschrift Condensed" w:hAnsi="Bahnschrift Condensed"/>
          <w:sz w:val="28"/>
          <w:szCs w:val="24"/>
        </w:rPr>
        <w:t>.10.2022</w:t>
      </w:r>
    </w:p>
    <w:p w:rsidR="003146B4" w:rsidRDefault="003146B4" w:rsidP="0010412D">
      <w:pPr>
        <w:spacing w:after="0" w:line="276" w:lineRule="auto"/>
        <w:jc w:val="both"/>
        <w:rPr>
          <w:sz w:val="24"/>
          <w:szCs w:val="24"/>
        </w:rPr>
      </w:pPr>
    </w:p>
    <w:p w:rsidR="00885C4C" w:rsidRPr="00321411" w:rsidRDefault="003146B4" w:rsidP="00401E5E">
      <w:pPr>
        <w:spacing w:after="0" w:line="240" w:lineRule="auto"/>
        <w:jc w:val="center"/>
        <w:rPr>
          <w:rFonts w:ascii="Bahnschrift Condensed" w:hAnsi="Bahnschrift Condensed"/>
          <w:b/>
          <w:sz w:val="40"/>
          <w:szCs w:val="24"/>
          <w:lang w:val="en-US"/>
        </w:rPr>
      </w:pPr>
      <w:r w:rsidRPr="00321411">
        <w:rPr>
          <w:rFonts w:ascii="Bahnschrift Condensed" w:hAnsi="Bahnschrift Condensed"/>
          <w:b/>
          <w:sz w:val="40"/>
          <w:szCs w:val="24"/>
        </w:rPr>
        <w:t>ΔΕΛΤΙΟ ΤΥΠΟΥ</w:t>
      </w:r>
    </w:p>
    <w:p w:rsidR="003146B4" w:rsidRPr="00321411" w:rsidRDefault="00140352" w:rsidP="00401E5E">
      <w:pPr>
        <w:pStyle w:val="1"/>
        <w:jc w:val="center"/>
        <w:rPr>
          <w:rFonts w:ascii="Bahnschrift Condensed" w:hAnsi="Bahnschrift Condensed" w:cstheme="minorHAnsi"/>
          <w:sz w:val="28"/>
          <w:szCs w:val="24"/>
        </w:rPr>
      </w:pPr>
      <w:r w:rsidRPr="00321411">
        <w:rPr>
          <w:rFonts w:ascii="Bahnschrift Condensed" w:hAnsi="Bahnschrift Condensed" w:cstheme="minorHAnsi"/>
          <w:sz w:val="28"/>
          <w:szCs w:val="24"/>
        </w:rPr>
        <w:t>Τρία μέλη ΔΕΠ του Τμήματος Νοσηλευτικής στην κορυφή της παγκόσμιας κατάταξης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809"/>
        <w:gridCol w:w="2809"/>
      </w:tblGrid>
      <w:tr w:rsidR="00321411" w:rsidTr="00321411">
        <w:trPr>
          <w:trHeight w:val="2226"/>
        </w:trPr>
        <w:tc>
          <w:tcPr>
            <w:tcW w:w="2809" w:type="dxa"/>
          </w:tcPr>
          <w:p w:rsidR="0041039A" w:rsidRDefault="0041039A" w:rsidP="00140352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478280" cy="1767840"/>
                  <wp:effectExtent l="0" t="0" r="7620" b="381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41039A" w:rsidRDefault="0041039A" w:rsidP="00140352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0160" cy="177546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41039A" w:rsidRDefault="0041039A" w:rsidP="00140352">
            <w:pPr>
              <w:pStyle w:val="1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A2263">
              <w:rPr>
                <w:rFonts w:ascii="Century Gothic" w:hAnsi="Century Gothic"/>
                <w:noProof/>
              </w:rPr>
              <w:drawing>
                <wp:inline distT="0" distB="0" distL="0" distR="0" wp14:anchorId="2C3AA058" wp14:editId="60261CFE">
                  <wp:extent cx="1569720" cy="1783080"/>
                  <wp:effectExtent l="0" t="0" r="0" b="7620"/>
                  <wp:docPr id="13" name="Εικόνα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87EAFB-1A59-4106-84DC-62EEE2E337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Εικόνα 12">
                            <a:extLst>
                              <a:ext uri="{FF2B5EF4-FFF2-40B4-BE49-F238E27FC236}">
                                <a16:creationId xmlns:a16="http://schemas.microsoft.com/office/drawing/2014/main" id="{D187EAFB-1A59-4106-84DC-62EEE2E337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577"/>
                          <a:stretch/>
                        </pic:blipFill>
                        <pic:spPr>
                          <a:xfrm>
                            <a:off x="0" y="0"/>
                            <a:ext cx="1569720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1411" w:rsidRPr="00321411" w:rsidRDefault="008E0863" w:rsidP="00321411">
      <w:pPr>
        <w:spacing w:after="0" w:line="240" w:lineRule="auto"/>
        <w:jc w:val="both"/>
        <w:rPr>
          <w:rFonts w:ascii="Bahnschrift Condensed" w:hAnsi="Bahnschrift Condensed"/>
          <w:sz w:val="28"/>
          <w:szCs w:val="24"/>
        </w:rPr>
      </w:pPr>
      <w:r w:rsidRPr="00321411">
        <w:rPr>
          <w:rFonts w:ascii="Bahnschrift Condensed" w:hAnsi="Bahnschrift Condensed"/>
          <w:sz w:val="28"/>
          <w:szCs w:val="24"/>
        </w:rPr>
        <w:t>Τιμητική διάκριση για το Τμήμα</w:t>
      </w:r>
      <w:r w:rsidR="003146B4" w:rsidRPr="00321411">
        <w:rPr>
          <w:rFonts w:ascii="Bahnschrift Condensed" w:hAnsi="Bahnschrift Condensed"/>
          <w:sz w:val="28"/>
          <w:szCs w:val="24"/>
        </w:rPr>
        <w:t xml:space="preserve"> Νοσηλευτικής</w:t>
      </w:r>
      <w:r w:rsidR="003146B4" w:rsidRPr="00321411">
        <w:rPr>
          <w:rFonts w:ascii="Bahnschrift Condensed" w:hAnsi="Bahnschrift Condensed"/>
          <w:sz w:val="24"/>
        </w:rPr>
        <w:t xml:space="preserve"> </w:t>
      </w:r>
      <w:r w:rsidRPr="00321411">
        <w:rPr>
          <w:rFonts w:ascii="Bahnschrift Condensed" w:hAnsi="Bahnschrift Condensed"/>
          <w:sz w:val="24"/>
        </w:rPr>
        <w:t xml:space="preserve">του </w:t>
      </w:r>
      <w:r w:rsidR="003146B4" w:rsidRPr="00321411">
        <w:rPr>
          <w:rFonts w:ascii="Bahnschrift Condensed" w:hAnsi="Bahnschrift Condensed"/>
          <w:sz w:val="28"/>
          <w:szCs w:val="24"/>
        </w:rPr>
        <w:t>Πανεπιστημίου Θεσσαλίας αποτ</w:t>
      </w:r>
      <w:r w:rsidR="00E2243C" w:rsidRPr="00321411">
        <w:rPr>
          <w:rFonts w:ascii="Bahnschrift Condensed" w:hAnsi="Bahnschrift Condensed"/>
          <w:sz w:val="28"/>
          <w:szCs w:val="24"/>
        </w:rPr>
        <w:t>ελεί η ακαδημαϊκή αναγνώριση τριών</w:t>
      </w:r>
      <w:r w:rsidR="003146B4" w:rsidRPr="00321411">
        <w:rPr>
          <w:rFonts w:ascii="Bahnschrift Condensed" w:hAnsi="Bahnschrift Condensed"/>
          <w:sz w:val="28"/>
          <w:szCs w:val="24"/>
        </w:rPr>
        <w:t xml:space="preserve"> μελών ΔΕΠ</w:t>
      </w:r>
      <w:r w:rsidR="00E9036D" w:rsidRPr="00321411">
        <w:rPr>
          <w:rFonts w:ascii="Bahnschrift Condensed" w:hAnsi="Bahnschrift Condensed"/>
          <w:sz w:val="28"/>
          <w:szCs w:val="24"/>
        </w:rPr>
        <w:t xml:space="preserve"> του Τ</w:t>
      </w:r>
      <w:r w:rsidR="003146B4" w:rsidRPr="00321411">
        <w:rPr>
          <w:rFonts w:ascii="Bahnschrift Condensed" w:hAnsi="Bahnschrift Condensed"/>
          <w:sz w:val="28"/>
          <w:szCs w:val="24"/>
        </w:rPr>
        <w:t xml:space="preserve">μήματος </w:t>
      </w:r>
      <w:r w:rsidR="003146B4" w:rsidRPr="00321411">
        <w:rPr>
          <w:rFonts w:ascii="Bahnschrift Condensed" w:hAnsi="Bahnschrift Condensed"/>
          <w:b/>
          <w:sz w:val="28"/>
          <w:szCs w:val="24"/>
        </w:rPr>
        <w:t>στο 2% των κορυφαίων ερευνητών-επιστημόνων παγκοσμίως</w:t>
      </w:r>
      <w:r w:rsidR="00E9036D" w:rsidRPr="00321411">
        <w:rPr>
          <w:rFonts w:ascii="Bahnschrift Condensed" w:hAnsi="Bahnschrift Condensed"/>
          <w:sz w:val="28"/>
          <w:szCs w:val="24"/>
        </w:rPr>
        <w:t>, σύμφωνα με πρόσφατη βιβλιομετρική μελέτη τ</w:t>
      </w:r>
      <w:r w:rsidR="00E2243C" w:rsidRPr="00321411">
        <w:rPr>
          <w:rFonts w:ascii="Bahnschrift Condensed" w:hAnsi="Bahnschrift Condensed"/>
          <w:sz w:val="28"/>
          <w:szCs w:val="24"/>
        </w:rPr>
        <w:t>ου John P.A. Ioannidis (2022</w:t>
      </w:r>
      <w:r w:rsidR="00E9036D" w:rsidRPr="00321411">
        <w:rPr>
          <w:rFonts w:ascii="Bahnschrift Condensed" w:hAnsi="Bahnschrift Condensed"/>
          <w:sz w:val="28"/>
          <w:szCs w:val="24"/>
        </w:rPr>
        <w:t>) του Πανεπιστημίου Stanford των ΗΠΑ</w:t>
      </w:r>
      <w:r w:rsidR="00ED2B7B" w:rsidRPr="00ED2B7B">
        <w:rPr>
          <w:rFonts w:ascii="Bahnschrift Condensed" w:hAnsi="Bahnschrift Condensed"/>
          <w:sz w:val="28"/>
          <w:szCs w:val="24"/>
        </w:rPr>
        <w:t>,</w:t>
      </w:r>
      <w:r w:rsidR="00321411" w:rsidRPr="00321411">
        <w:rPr>
          <w:rFonts w:ascii="Bahnschrift Condensed" w:hAnsi="Bahnschrift Condensed"/>
          <w:sz w:val="28"/>
          <w:szCs w:val="24"/>
        </w:rPr>
        <w:t xml:space="preserve"> η οποία βασίστηκε σε 22 επιστημονικά πεδία και 176 υποκατηγορίες αυτών.</w:t>
      </w:r>
    </w:p>
    <w:p w:rsidR="00321411" w:rsidRPr="00321411" w:rsidRDefault="00182082" w:rsidP="00321411">
      <w:pPr>
        <w:spacing w:after="0" w:line="240" w:lineRule="auto"/>
        <w:jc w:val="both"/>
        <w:rPr>
          <w:rFonts w:ascii="Bahnschrift Condensed" w:hAnsi="Bahnschrift Condensed"/>
          <w:sz w:val="28"/>
          <w:szCs w:val="24"/>
        </w:rPr>
      </w:pPr>
      <w:hyperlink r:id="rId7" w:history="1">
        <w:r w:rsidR="00321411" w:rsidRPr="00321411">
          <w:rPr>
            <w:rStyle w:val="-"/>
            <w:rFonts w:ascii="Bahnschrift Condensed" w:hAnsi="Bahnschrift Condensed"/>
            <w:sz w:val="28"/>
            <w:szCs w:val="24"/>
          </w:rPr>
          <w:t>https://elsevier.digitalcommonsdata.com/datasets/btchxktzyw?fbclid=IwAR2JR85ngkDraQIiv1Aa-J03PRkvZ42G5SR7eBs1Ps0Ubr31I6OCHPwjrxs</w:t>
        </w:r>
      </w:hyperlink>
    </w:p>
    <w:p w:rsidR="00140352" w:rsidRPr="00321411" w:rsidRDefault="00E9036D" w:rsidP="00321411">
      <w:pPr>
        <w:spacing w:after="0" w:line="240" w:lineRule="auto"/>
        <w:jc w:val="both"/>
        <w:rPr>
          <w:rFonts w:ascii="Bahnschrift Condensed" w:hAnsi="Bahnschrift Condensed"/>
          <w:sz w:val="28"/>
          <w:szCs w:val="24"/>
        </w:rPr>
      </w:pPr>
      <w:r w:rsidRPr="00321411">
        <w:rPr>
          <w:rFonts w:ascii="Bahnschrift Condensed" w:hAnsi="Bahnschrift Condensed"/>
          <w:sz w:val="28"/>
          <w:szCs w:val="24"/>
        </w:rPr>
        <w:t>Ειδικότερα στον κατάλογο των ερευνητών με τη μεγαλύ</w:t>
      </w:r>
      <w:r w:rsidR="00A44294" w:rsidRPr="00321411">
        <w:rPr>
          <w:rFonts w:ascii="Bahnschrift Condensed" w:hAnsi="Bahnschrift Condensed"/>
          <w:sz w:val="28"/>
          <w:szCs w:val="24"/>
        </w:rPr>
        <w:t xml:space="preserve">τερη επίδραση μέσα σε ένα έτος </w:t>
      </w:r>
      <w:r w:rsidR="00895EC5" w:rsidRPr="00321411">
        <w:rPr>
          <w:rFonts w:ascii="Bahnschrift Condensed" w:hAnsi="Bahnschrift Condensed"/>
          <w:sz w:val="28"/>
          <w:szCs w:val="24"/>
        </w:rPr>
        <w:t xml:space="preserve">(εντός </w:t>
      </w:r>
      <w:r w:rsidR="00E2243C" w:rsidRPr="00321411">
        <w:rPr>
          <w:rFonts w:ascii="Bahnschrift Condensed" w:hAnsi="Bahnschrift Condensed"/>
          <w:sz w:val="28"/>
          <w:szCs w:val="24"/>
        </w:rPr>
        <w:t>του 2021</w:t>
      </w:r>
      <w:r w:rsidRPr="00321411">
        <w:rPr>
          <w:rFonts w:ascii="Bahnschrift Condensed" w:hAnsi="Bahnschrift Condensed"/>
          <w:sz w:val="28"/>
          <w:szCs w:val="24"/>
        </w:rPr>
        <w:t>)</w:t>
      </w:r>
      <w:r w:rsidR="00A44294" w:rsidRPr="00321411">
        <w:rPr>
          <w:rFonts w:ascii="Bahnschrift Condensed" w:hAnsi="Bahnschrift Condensed"/>
          <w:sz w:val="28"/>
          <w:szCs w:val="24"/>
        </w:rPr>
        <w:t>,</w:t>
      </w:r>
      <w:r w:rsidRPr="00321411">
        <w:rPr>
          <w:rFonts w:ascii="Bahnschrift Condensed" w:hAnsi="Bahnschrift Condensed"/>
          <w:sz w:val="28"/>
          <w:szCs w:val="24"/>
        </w:rPr>
        <w:t xml:space="preserve"> </w:t>
      </w:r>
      <w:r w:rsidR="00A44294" w:rsidRPr="00321411">
        <w:rPr>
          <w:rFonts w:ascii="Bahnschrift Condensed" w:hAnsi="Bahnschrift Condensed"/>
          <w:sz w:val="28"/>
          <w:szCs w:val="24"/>
        </w:rPr>
        <w:t>βάσ</w:t>
      </w:r>
      <w:r w:rsidR="00140352" w:rsidRPr="00321411">
        <w:rPr>
          <w:rFonts w:ascii="Bahnschrift Condensed" w:hAnsi="Bahnschrift Condensed"/>
          <w:sz w:val="28"/>
          <w:szCs w:val="24"/>
        </w:rPr>
        <w:t>ει</w:t>
      </w:r>
      <w:r w:rsidR="00A44294" w:rsidRPr="00321411">
        <w:rPr>
          <w:rFonts w:ascii="Bahnschrift Condensed" w:hAnsi="Bahnschrift Condensed"/>
          <w:sz w:val="28"/>
          <w:szCs w:val="24"/>
        </w:rPr>
        <w:t xml:space="preserve"> τυποποιημένων δεικτών παραπομπών (</w:t>
      </w:r>
      <w:r w:rsidR="00A44294" w:rsidRPr="00321411">
        <w:rPr>
          <w:rFonts w:ascii="Bahnschrift Condensed" w:hAnsi="Bahnschrift Condensed"/>
          <w:sz w:val="28"/>
          <w:szCs w:val="24"/>
          <w:lang w:val="en-US"/>
        </w:rPr>
        <w:t>citations</w:t>
      </w:r>
      <w:r w:rsidR="00A44294" w:rsidRPr="00321411">
        <w:rPr>
          <w:rFonts w:ascii="Bahnschrift Condensed" w:hAnsi="Bahnschrift Condensed"/>
          <w:sz w:val="28"/>
          <w:szCs w:val="24"/>
        </w:rPr>
        <w:t xml:space="preserve">) των </w:t>
      </w:r>
      <w:r w:rsidR="00723DFA" w:rsidRPr="00321411">
        <w:rPr>
          <w:rFonts w:ascii="Bahnschrift Condensed" w:hAnsi="Bahnschrift Condensed"/>
          <w:sz w:val="28"/>
          <w:szCs w:val="24"/>
        </w:rPr>
        <w:t>επιστημονικών δημοσιευμάτων</w:t>
      </w:r>
      <w:r w:rsidR="00E2243C" w:rsidRPr="00321411">
        <w:rPr>
          <w:rFonts w:ascii="Bahnschrift Condensed" w:hAnsi="Bahnschrift Condensed"/>
          <w:sz w:val="28"/>
          <w:szCs w:val="24"/>
        </w:rPr>
        <w:t xml:space="preserve"> στη βάση </w:t>
      </w:r>
      <w:r w:rsidR="00E2243C" w:rsidRPr="00321411">
        <w:rPr>
          <w:rFonts w:ascii="Bahnschrift Condensed" w:hAnsi="Bahnschrift Condensed"/>
          <w:sz w:val="28"/>
          <w:szCs w:val="24"/>
          <w:lang w:val="en-US"/>
        </w:rPr>
        <w:t>Scopus</w:t>
      </w:r>
      <w:r w:rsidR="00723DFA" w:rsidRPr="00321411">
        <w:rPr>
          <w:rFonts w:ascii="Bahnschrift Condensed" w:hAnsi="Bahnschrift Condensed"/>
          <w:sz w:val="28"/>
          <w:szCs w:val="24"/>
        </w:rPr>
        <w:t xml:space="preserve">, </w:t>
      </w:r>
      <w:r w:rsidRPr="00321411">
        <w:rPr>
          <w:rFonts w:ascii="Bahnschrift Condensed" w:hAnsi="Bahnschrift Condensed"/>
          <w:sz w:val="28"/>
          <w:szCs w:val="24"/>
        </w:rPr>
        <w:t>βρίσκεται</w:t>
      </w:r>
      <w:r w:rsidR="00A44294" w:rsidRPr="00321411">
        <w:rPr>
          <w:rFonts w:ascii="Bahnschrift Condensed" w:hAnsi="Bahnschrift Condensed"/>
          <w:sz w:val="28"/>
          <w:szCs w:val="24"/>
        </w:rPr>
        <w:t xml:space="preserve"> η </w:t>
      </w:r>
      <w:r w:rsidR="009C4DE7" w:rsidRPr="00321411">
        <w:rPr>
          <w:rFonts w:ascii="Bahnschrift Condensed" w:hAnsi="Bahnschrift Condensed"/>
          <w:sz w:val="28"/>
          <w:szCs w:val="24"/>
        </w:rPr>
        <w:t>Αν. Καθηγήτρια και Πρόεδρο</w:t>
      </w:r>
      <w:r w:rsidR="00A44294" w:rsidRPr="00321411">
        <w:rPr>
          <w:rFonts w:ascii="Bahnschrift Condensed" w:hAnsi="Bahnschrift Condensed"/>
          <w:sz w:val="28"/>
          <w:szCs w:val="24"/>
        </w:rPr>
        <w:t>ς</w:t>
      </w:r>
      <w:r w:rsidR="009C4DE7" w:rsidRPr="00321411">
        <w:rPr>
          <w:rFonts w:ascii="Bahnschrift Condensed" w:hAnsi="Bahnschrift Condensed"/>
          <w:sz w:val="28"/>
          <w:szCs w:val="24"/>
        </w:rPr>
        <w:t xml:space="preserve"> του Τμήματος Νοσηλευτικής </w:t>
      </w:r>
      <w:r w:rsidR="009C4DE7" w:rsidRPr="00321411">
        <w:rPr>
          <w:rFonts w:ascii="Bahnschrift Condensed" w:hAnsi="Bahnschrift Condensed"/>
          <w:b/>
          <w:sz w:val="28"/>
          <w:szCs w:val="24"/>
        </w:rPr>
        <w:t>κ</w:t>
      </w:r>
      <w:r w:rsidR="00A44294" w:rsidRPr="00321411">
        <w:rPr>
          <w:rFonts w:ascii="Bahnschrift Condensed" w:hAnsi="Bahnschrift Condensed"/>
          <w:b/>
          <w:sz w:val="28"/>
          <w:szCs w:val="24"/>
        </w:rPr>
        <w:t>. Ιωάννα Β. Παπαθανασίου</w:t>
      </w:r>
      <w:r w:rsidR="0010412D" w:rsidRPr="00321411">
        <w:rPr>
          <w:rFonts w:ascii="Bahnschrift Condensed" w:hAnsi="Bahnschrift Condensed"/>
          <w:sz w:val="28"/>
          <w:szCs w:val="24"/>
        </w:rPr>
        <w:t xml:space="preserve"> (για δεύτερη φορά)</w:t>
      </w:r>
      <w:r w:rsidR="00E2243C" w:rsidRPr="00321411">
        <w:rPr>
          <w:rFonts w:ascii="Bahnschrift Condensed" w:hAnsi="Bahnschrift Condensed"/>
          <w:sz w:val="28"/>
          <w:szCs w:val="24"/>
        </w:rPr>
        <w:t xml:space="preserve">, </w:t>
      </w:r>
      <w:r w:rsidR="00A44294" w:rsidRPr="00321411">
        <w:rPr>
          <w:rFonts w:ascii="Bahnschrift Condensed" w:hAnsi="Bahnschrift Condensed"/>
          <w:sz w:val="28"/>
          <w:szCs w:val="24"/>
        </w:rPr>
        <w:t xml:space="preserve">ο </w:t>
      </w:r>
      <w:r w:rsidR="009C4DE7" w:rsidRPr="00321411">
        <w:rPr>
          <w:rFonts w:ascii="Bahnschrift Condensed" w:hAnsi="Bahnschrift Condensed"/>
          <w:sz w:val="28"/>
          <w:szCs w:val="24"/>
        </w:rPr>
        <w:t>Αν. Καθηγητή</w:t>
      </w:r>
      <w:r w:rsidR="00A44294" w:rsidRPr="00321411">
        <w:rPr>
          <w:rFonts w:ascii="Bahnschrift Condensed" w:hAnsi="Bahnschrift Condensed"/>
          <w:sz w:val="28"/>
          <w:szCs w:val="24"/>
        </w:rPr>
        <w:t>ς</w:t>
      </w:r>
      <w:r w:rsidR="009C4DE7" w:rsidRPr="00321411">
        <w:rPr>
          <w:rFonts w:ascii="Bahnschrift Condensed" w:hAnsi="Bahnschrift Condensed"/>
          <w:sz w:val="28"/>
          <w:szCs w:val="24"/>
        </w:rPr>
        <w:t xml:space="preserve"> </w:t>
      </w:r>
      <w:r w:rsidR="009C4DE7" w:rsidRPr="00321411">
        <w:rPr>
          <w:rFonts w:ascii="Bahnschrift Condensed" w:hAnsi="Bahnschrift Condensed"/>
          <w:b/>
          <w:sz w:val="28"/>
          <w:szCs w:val="24"/>
        </w:rPr>
        <w:t>κ. Κωνσταντίνο</w:t>
      </w:r>
      <w:r w:rsidR="00A44294" w:rsidRPr="00321411">
        <w:rPr>
          <w:rFonts w:ascii="Bahnschrift Condensed" w:hAnsi="Bahnschrift Condensed"/>
          <w:b/>
          <w:sz w:val="28"/>
          <w:szCs w:val="24"/>
        </w:rPr>
        <w:t>ς</w:t>
      </w:r>
      <w:r w:rsidR="009C4DE7" w:rsidRPr="00321411">
        <w:rPr>
          <w:rFonts w:ascii="Bahnschrift Condensed" w:hAnsi="Bahnschrift Condensed"/>
          <w:b/>
          <w:sz w:val="28"/>
          <w:szCs w:val="24"/>
        </w:rPr>
        <w:t xml:space="preserve"> Η. Τσάρα</w:t>
      </w:r>
      <w:r w:rsidR="00A44294" w:rsidRPr="00321411">
        <w:rPr>
          <w:rFonts w:ascii="Bahnschrift Condensed" w:hAnsi="Bahnschrift Condensed"/>
          <w:b/>
          <w:sz w:val="28"/>
          <w:szCs w:val="24"/>
        </w:rPr>
        <w:t>ς</w:t>
      </w:r>
      <w:r w:rsidR="009C4DE7" w:rsidRPr="00321411">
        <w:rPr>
          <w:rFonts w:ascii="Bahnschrift Condensed" w:hAnsi="Bahnschrift Condensed"/>
          <w:sz w:val="28"/>
          <w:szCs w:val="24"/>
        </w:rPr>
        <w:t xml:space="preserve"> </w:t>
      </w:r>
      <w:r w:rsidR="00E2243C" w:rsidRPr="00321411">
        <w:rPr>
          <w:rFonts w:ascii="Bahnschrift Condensed" w:hAnsi="Bahnschrift Condensed"/>
          <w:sz w:val="28"/>
          <w:szCs w:val="24"/>
        </w:rPr>
        <w:t xml:space="preserve">(για δεύτερη </w:t>
      </w:r>
      <w:r w:rsidR="0010412D" w:rsidRPr="00321411">
        <w:rPr>
          <w:rFonts w:ascii="Bahnschrift Condensed" w:hAnsi="Bahnschrift Condensed"/>
          <w:sz w:val="28"/>
          <w:szCs w:val="24"/>
        </w:rPr>
        <w:t>φορά</w:t>
      </w:r>
      <w:r w:rsidR="00E2243C" w:rsidRPr="00321411">
        <w:rPr>
          <w:rFonts w:ascii="Bahnschrift Condensed" w:hAnsi="Bahnschrift Condensed"/>
          <w:sz w:val="28"/>
          <w:szCs w:val="24"/>
        </w:rPr>
        <w:t xml:space="preserve">) και ο Επ. Καθηγητής </w:t>
      </w:r>
      <w:r w:rsidR="00E2243C" w:rsidRPr="00321411">
        <w:rPr>
          <w:rFonts w:ascii="Bahnschrift Condensed" w:hAnsi="Bahnschrift Condensed"/>
          <w:b/>
          <w:sz w:val="28"/>
          <w:szCs w:val="24"/>
        </w:rPr>
        <w:t>κ. Ευάγγελος Χ. Φραδέλος</w:t>
      </w:r>
      <w:r w:rsidR="00E2243C" w:rsidRPr="00321411">
        <w:rPr>
          <w:rFonts w:ascii="Bahnschrift Condensed" w:hAnsi="Bahnschrift Condensed"/>
          <w:sz w:val="28"/>
          <w:szCs w:val="24"/>
        </w:rPr>
        <w:t xml:space="preserve"> (για πρώτη φορά) </w:t>
      </w:r>
      <w:r w:rsidR="00A44294" w:rsidRPr="00321411">
        <w:rPr>
          <w:rFonts w:ascii="Bahnschrift Condensed" w:hAnsi="Bahnschrift Condensed"/>
          <w:sz w:val="28"/>
          <w:szCs w:val="24"/>
        </w:rPr>
        <w:t>αμφότεροι Νοσηλευτές με γνωστικά</w:t>
      </w:r>
      <w:r w:rsidR="009C4DE7" w:rsidRPr="00321411">
        <w:rPr>
          <w:rFonts w:ascii="Bahnschrift Condensed" w:hAnsi="Bahnschrift Condensed"/>
          <w:sz w:val="28"/>
          <w:szCs w:val="24"/>
        </w:rPr>
        <w:t xml:space="preserve"> αντικείμεν</w:t>
      </w:r>
      <w:r w:rsidR="00A44294" w:rsidRPr="00321411">
        <w:rPr>
          <w:rFonts w:ascii="Bahnschrift Condensed" w:hAnsi="Bahnschrift Condensed"/>
          <w:sz w:val="28"/>
          <w:szCs w:val="24"/>
        </w:rPr>
        <w:t>α</w:t>
      </w:r>
      <w:r w:rsidR="009C4DE7" w:rsidRPr="00321411">
        <w:rPr>
          <w:rFonts w:ascii="Bahnschrift Condensed" w:hAnsi="Bahnschrift Condensed"/>
          <w:sz w:val="28"/>
          <w:szCs w:val="24"/>
        </w:rPr>
        <w:t xml:space="preserve"> τη</w:t>
      </w:r>
      <w:r w:rsidR="003D719E" w:rsidRPr="00321411">
        <w:rPr>
          <w:rFonts w:ascii="Bahnschrift Condensed" w:hAnsi="Bahnschrift Condensed"/>
          <w:sz w:val="28"/>
          <w:szCs w:val="24"/>
        </w:rPr>
        <w:t xml:space="preserve"> Νοσηλευτική </w:t>
      </w:r>
      <w:r w:rsidR="009C4DE7" w:rsidRPr="00321411">
        <w:rPr>
          <w:rFonts w:ascii="Bahnschrift Condensed" w:hAnsi="Bahnschrift Condensed"/>
          <w:sz w:val="28"/>
          <w:szCs w:val="24"/>
        </w:rPr>
        <w:t>Κοινωνικ</w:t>
      </w:r>
      <w:r w:rsidR="00E2243C" w:rsidRPr="00321411">
        <w:rPr>
          <w:rFonts w:ascii="Bahnschrift Condensed" w:hAnsi="Bahnschrift Condensed"/>
          <w:sz w:val="28"/>
          <w:szCs w:val="24"/>
        </w:rPr>
        <w:t>ή</w:t>
      </w:r>
      <w:r w:rsidR="003D719E" w:rsidRPr="00321411">
        <w:rPr>
          <w:rFonts w:ascii="Bahnschrift Condensed" w:hAnsi="Bahnschrift Condensed"/>
          <w:sz w:val="28"/>
          <w:szCs w:val="24"/>
        </w:rPr>
        <w:t>ς</w:t>
      </w:r>
      <w:r w:rsidR="00E2243C" w:rsidRPr="00321411">
        <w:rPr>
          <w:rFonts w:ascii="Bahnschrift Condensed" w:hAnsi="Bahnschrift Condensed"/>
          <w:sz w:val="28"/>
          <w:szCs w:val="24"/>
        </w:rPr>
        <w:t xml:space="preserve"> Ψυχιατρική</w:t>
      </w:r>
      <w:r w:rsidR="003D719E" w:rsidRPr="00321411">
        <w:rPr>
          <w:rFonts w:ascii="Bahnschrift Condensed" w:hAnsi="Bahnschrift Condensed"/>
          <w:sz w:val="28"/>
          <w:szCs w:val="24"/>
        </w:rPr>
        <w:t>ς</w:t>
      </w:r>
      <w:r w:rsidR="00E2243C" w:rsidRPr="00321411">
        <w:rPr>
          <w:rFonts w:ascii="Bahnschrift Condensed" w:hAnsi="Bahnschrift Condensed"/>
          <w:sz w:val="28"/>
          <w:szCs w:val="24"/>
        </w:rPr>
        <w:t xml:space="preserve">, </w:t>
      </w:r>
      <w:r w:rsidR="009C4DE7" w:rsidRPr="00321411">
        <w:rPr>
          <w:rFonts w:ascii="Bahnschrift Condensed" w:hAnsi="Bahnschrift Condensed"/>
          <w:sz w:val="28"/>
          <w:szCs w:val="24"/>
        </w:rPr>
        <w:t xml:space="preserve">τη </w:t>
      </w:r>
      <w:r w:rsidR="003D719E" w:rsidRPr="00321411">
        <w:rPr>
          <w:rFonts w:ascii="Bahnschrift Condensed" w:hAnsi="Bahnschrift Condensed"/>
          <w:sz w:val="28"/>
          <w:szCs w:val="24"/>
        </w:rPr>
        <w:t xml:space="preserve">Νοσηλευτική </w:t>
      </w:r>
      <w:r w:rsidR="009C4DE7" w:rsidRPr="00321411">
        <w:rPr>
          <w:rFonts w:ascii="Bahnschrift Condensed" w:hAnsi="Bahnschrift Condensed"/>
          <w:sz w:val="28"/>
          <w:szCs w:val="24"/>
        </w:rPr>
        <w:t>Δημόσια</w:t>
      </w:r>
      <w:r w:rsidR="003D719E" w:rsidRPr="00321411">
        <w:rPr>
          <w:rFonts w:ascii="Bahnschrift Condensed" w:hAnsi="Bahnschrift Condensed"/>
          <w:sz w:val="28"/>
          <w:szCs w:val="24"/>
        </w:rPr>
        <w:t>ς</w:t>
      </w:r>
      <w:r w:rsidR="009C4DE7" w:rsidRPr="00321411">
        <w:rPr>
          <w:rFonts w:ascii="Bahnschrift Condensed" w:hAnsi="Bahnschrift Condensed"/>
          <w:sz w:val="28"/>
          <w:szCs w:val="24"/>
        </w:rPr>
        <w:t xml:space="preserve"> Υγεία</w:t>
      </w:r>
      <w:r w:rsidR="003D719E" w:rsidRPr="00321411">
        <w:rPr>
          <w:rFonts w:ascii="Bahnschrift Condensed" w:hAnsi="Bahnschrift Condensed"/>
          <w:sz w:val="28"/>
          <w:szCs w:val="24"/>
        </w:rPr>
        <w:t>ς</w:t>
      </w:r>
      <w:r w:rsidR="009C4DE7" w:rsidRPr="00321411">
        <w:rPr>
          <w:rFonts w:ascii="Bahnschrift Condensed" w:hAnsi="Bahnschrift Condensed"/>
          <w:sz w:val="28"/>
          <w:szCs w:val="24"/>
        </w:rPr>
        <w:t xml:space="preserve"> </w:t>
      </w:r>
      <w:r w:rsidR="00E2243C" w:rsidRPr="00321411">
        <w:rPr>
          <w:rFonts w:ascii="Bahnschrift Condensed" w:hAnsi="Bahnschrift Condensed"/>
          <w:sz w:val="28"/>
          <w:szCs w:val="24"/>
        </w:rPr>
        <w:t xml:space="preserve">και την Κλινική Νοσηλευτική </w:t>
      </w:r>
      <w:r w:rsidR="009C4DE7" w:rsidRPr="00321411">
        <w:rPr>
          <w:rFonts w:ascii="Bahnschrift Condensed" w:hAnsi="Bahnschrift Condensed"/>
          <w:sz w:val="28"/>
          <w:szCs w:val="24"/>
        </w:rPr>
        <w:t>αντιστοίχως.</w:t>
      </w:r>
      <w:r w:rsidR="00321411" w:rsidRPr="00321411">
        <w:rPr>
          <w:rFonts w:ascii="Bahnschrift Condensed" w:hAnsi="Bahnschrift Condensed"/>
          <w:sz w:val="28"/>
          <w:szCs w:val="24"/>
        </w:rPr>
        <w:t xml:space="preserve"> </w:t>
      </w:r>
      <w:r w:rsidR="00915767" w:rsidRPr="00321411">
        <w:rPr>
          <w:rFonts w:ascii="Bahnschrift Condensed" w:hAnsi="Bahnschrift Condensed"/>
          <w:sz w:val="28"/>
          <w:szCs w:val="24"/>
        </w:rPr>
        <w:t xml:space="preserve">Να σημειωθεί ότι η εκπροσώπηση του Τμήματος Νοσηλευτικής στην παγκόσμια κορυφή των ερευνητών-επιστημόνων είναι αναλογικά μια από τις μεγαλύτερες μεταξύ των </w:t>
      </w:r>
      <w:r w:rsidR="00915767" w:rsidRPr="00321411">
        <w:rPr>
          <w:rFonts w:ascii="Bahnschrift Condensed" w:hAnsi="Bahnschrift Condensed"/>
          <w:sz w:val="28"/>
          <w:szCs w:val="24"/>
        </w:rPr>
        <w:lastRenderedPageBreak/>
        <w:t xml:space="preserve">Τμημάτων του Πανεπιστημίου Θεσσαλίας και </w:t>
      </w:r>
      <w:r w:rsidR="00895EC5" w:rsidRPr="00321411">
        <w:rPr>
          <w:rFonts w:ascii="Bahnschrift Condensed" w:hAnsi="Bahnschrift Condensed"/>
          <w:sz w:val="28"/>
          <w:szCs w:val="24"/>
        </w:rPr>
        <w:t xml:space="preserve">η μεγαλύτερη </w:t>
      </w:r>
      <w:r w:rsidR="00E11DD2" w:rsidRPr="00321411">
        <w:rPr>
          <w:rFonts w:ascii="Bahnschrift Condensed" w:hAnsi="Bahnschrift Condensed"/>
          <w:sz w:val="28"/>
          <w:szCs w:val="24"/>
        </w:rPr>
        <w:t xml:space="preserve">μεταξύ των υπολοίπων Τμημάτων Νοσηλευτικής </w:t>
      </w:r>
      <w:r w:rsidR="00915767" w:rsidRPr="00321411">
        <w:rPr>
          <w:rFonts w:ascii="Bahnschrift Condensed" w:hAnsi="Bahnschrift Condensed"/>
          <w:sz w:val="28"/>
          <w:szCs w:val="24"/>
        </w:rPr>
        <w:t>της χώρας.</w:t>
      </w:r>
    </w:p>
    <w:p w:rsidR="00D2796F" w:rsidRPr="00321411" w:rsidRDefault="00140352" w:rsidP="00321411">
      <w:pPr>
        <w:spacing w:after="0" w:line="240" w:lineRule="auto"/>
        <w:jc w:val="both"/>
        <w:rPr>
          <w:rFonts w:ascii="Bahnschrift Condensed" w:hAnsi="Bahnschrift Condensed"/>
          <w:sz w:val="32"/>
          <w:szCs w:val="24"/>
        </w:rPr>
      </w:pPr>
      <w:r w:rsidRPr="00321411">
        <w:rPr>
          <w:rStyle w:val="2phjq"/>
          <w:rFonts w:ascii="Bahnschrift Condensed" w:hAnsi="Bahnschrift Condensed"/>
          <w:sz w:val="28"/>
        </w:rPr>
        <w:t xml:space="preserve">Η συμπερίληψή τους στους κορυφαίους του κόσμου, αποτελεί σημαντική παγκόσμια επιτυχία για το Τμήμα Νοσηλευτικής και για το Πανεπιστήμιο Θεσσαλίας. </w:t>
      </w:r>
    </w:p>
    <w:sectPr w:rsidR="00D2796F" w:rsidRPr="00321411" w:rsidSect="00895EC5">
      <w:pgSz w:w="11906" w:h="16838"/>
      <w:pgMar w:top="1440" w:right="1558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Bahnschrift Condensed">
    <w:altName w:val="Segoe UI"/>
    <w:charset w:val="A1"/>
    <w:family w:val="swiss"/>
    <w:pitch w:val="variable"/>
    <w:sig w:usb0="00000001" w:usb1="00000002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56"/>
    <w:rsid w:val="000F71F0"/>
    <w:rsid w:val="0010412D"/>
    <w:rsid w:val="00140352"/>
    <w:rsid w:val="00167E86"/>
    <w:rsid w:val="00182082"/>
    <w:rsid w:val="0021371D"/>
    <w:rsid w:val="003146B4"/>
    <w:rsid w:val="00321411"/>
    <w:rsid w:val="003D719E"/>
    <w:rsid w:val="00401E5E"/>
    <w:rsid w:val="0041039A"/>
    <w:rsid w:val="006333A0"/>
    <w:rsid w:val="0066722D"/>
    <w:rsid w:val="006A7C25"/>
    <w:rsid w:val="006F3A56"/>
    <w:rsid w:val="00723DFA"/>
    <w:rsid w:val="00885C4C"/>
    <w:rsid w:val="00895EC5"/>
    <w:rsid w:val="008E0863"/>
    <w:rsid w:val="009018E5"/>
    <w:rsid w:val="00915767"/>
    <w:rsid w:val="009C4DE7"/>
    <w:rsid w:val="00A44294"/>
    <w:rsid w:val="00A76F54"/>
    <w:rsid w:val="00B70E78"/>
    <w:rsid w:val="00D2796F"/>
    <w:rsid w:val="00DB6CE4"/>
    <w:rsid w:val="00E11DD2"/>
    <w:rsid w:val="00E2243C"/>
    <w:rsid w:val="00E9036D"/>
    <w:rsid w:val="00ED2B7B"/>
    <w:rsid w:val="00F7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6AF2C-1969-4289-9B8A-CA00D0A7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140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40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2243C"/>
    <w:rPr>
      <w:color w:val="0563C1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14035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blog-post-title-font">
    <w:name w:val="blog-post-title-font"/>
    <w:basedOn w:val="a0"/>
    <w:rsid w:val="00140352"/>
  </w:style>
  <w:style w:type="character" w:customStyle="1" w:styleId="2Char">
    <w:name w:val="Επικεφαλίδα 2 Char"/>
    <w:basedOn w:val="a0"/>
    <w:link w:val="2"/>
    <w:uiPriority w:val="9"/>
    <w:semiHidden/>
    <w:rsid w:val="00140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phjq">
    <w:name w:val="_2phjq"/>
    <w:basedOn w:val="a0"/>
    <w:rsid w:val="00140352"/>
  </w:style>
  <w:style w:type="character" w:customStyle="1" w:styleId="UnresolvedMention">
    <w:name w:val="Unresolved Mention"/>
    <w:basedOn w:val="a0"/>
    <w:uiPriority w:val="99"/>
    <w:semiHidden/>
    <w:unhideWhenUsed/>
    <w:rsid w:val="00321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sevier.digitalcommonsdata.com/datasets/btchxktzyw?fbclid=IwAR2JR85ngkDraQIiv1Aa-J03PRkvZ42G5SR7eBs1Ps0Ubr31I6OCHPwjrx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GATOU OURANIA</cp:lastModifiedBy>
  <cp:revision>2</cp:revision>
  <dcterms:created xsi:type="dcterms:W3CDTF">2022-10-24T08:21:00Z</dcterms:created>
  <dcterms:modified xsi:type="dcterms:W3CDTF">2022-10-24T08:21:00Z</dcterms:modified>
</cp:coreProperties>
</file>