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2E" w:rsidRPr="00F4392E" w:rsidRDefault="00F4392E" w:rsidP="00F4392E">
      <w:pPr>
        <w:jc w:val="center"/>
        <w:rPr>
          <w:b/>
        </w:rPr>
      </w:pPr>
      <w:bookmarkStart w:id="0" w:name="_GoBack"/>
      <w:bookmarkEnd w:id="0"/>
      <w:r w:rsidRPr="00F4392E">
        <w:rPr>
          <w:b/>
        </w:rPr>
        <w:t>ΔΕΛΤΙΟ ΤΥΠΟΥ</w:t>
      </w:r>
    </w:p>
    <w:p w:rsidR="00F4392E" w:rsidRPr="00F4392E" w:rsidRDefault="00F4392E" w:rsidP="00F4392E">
      <w:pPr>
        <w:jc w:val="center"/>
        <w:rPr>
          <w:b/>
        </w:rPr>
      </w:pPr>
      <w:r w:rsidRPr="00F4392E">
        <w:rPr>
          <w:b/>
        </w:rPr>
        <w:t>ΗΜΕΡΙΔΑ</w:t>
      </w:r>
    </w:p>
    <w:p w:rsidR="00F4392E" w:rsidRPr="00F4392E" w:rsidRDefault="00F4392E" w:rsidP="00F4392E">
      <w:pPr>
        <w:jc w:val="center"/>
        <w:rPr>
          <w:b/>
          <w:sz w:val="28"/>
          <w:szCs w:val="28"/>
        </w:rPr>
      </w:pPr>
      <w:r w:rsidRPr="00F4392E">
        <w:rPr>
          <w:b/>
          <w:sz w:val="28"/>
          <w:szCs w:val="28"/>
        </w:rPr>
        <w:t>Π όπως ΠΡΟΣΧΟΛΙΚΗ ΠΑΙΔΑΓΩΓΙΚΗ:</w:t>
      </w:r>
    </w:p>
    <w:p w:rsidR="004439F9" w:rsidRDefault="00F4392E" w:rsidP="00F4392E">
      <w:pPr>
        <w:jc w:val="center"/>
        <w:rPr>
          <w:b/>
          <w:sz w:val="28"/>
          <w:szCs w:val="28"/>
        </w:rPr>
      </w:pPr>
      <w:r w:rsidRPr="00F4392E">
        <w:rPr>
          <w:b/>
          <w:sz w:val="28"/>
          <w:szCs w:val="28"/>
        </w:rPr>
        <w:t>ΠΡΟΣΕΓΓΙΣΕΙΣ, ΠΡΑΚΤΙΚΕΣ,ΠΡΟΒΛΗΜΑΤΙΣΜΟΙ, ΠΡΟΟΠΤΙΚΕΣ</w:t>
      </w:r>
    </w:p>
    <w:p w:rsidR="00E3421E" w:rsidRDefault="00F4392E" w:rsidP="00E342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Με δεδομένο ότι η προσχολική ηλικία αποτελεί καθοριστική </w:t>
      </w:r>
      <w:r w:rsidR="00D0399E">
        <w:rPr>
          <w:sz w:val="24"/>
          <w:szCs w:val="24"/>
        </w:rPr>
        <w:t>περίοδο</w:t>
      </w:r>
      <w:r>
        <w:rPr>
          <w:sz w:val="24"/>
          <w:szCs w:val="24"/>
        </w:rPr>
        <w:t xml:space="preserve"> στην ανάπτυξη της </w:t>
      </w:r>
      <w:r w:rsidR="009D0AED">
        <w:rPr>
          <w:sz w:val="24"/>
          <w:szCs w:val="24"/>
        </w:rPr>
        <w:t>προσωπικότητας του ατόμου, ο ρόλος της</w:t>
      </w:r>
      <w:r>
        <w:rPr>
          <w:sz w:val="24"/>
          <w:szCs w:val="24"/>
        </w:rPr>
        <w:t xml:space="preserve"> προσχολική</w:t>
      </w:r>
      <w:r w:rsidR="009D0AED">
        <w:rPr>
          <w:sz w:val="24"/>
          <w:szCs w:val="24"/>
        </w:rPr>
        <w:t>ς εκπαίδευσης είναι ιδιαίτερα</w:t>
      </w:r>
      <w:r>
        <w:rPr>
          <w:sz w:val="24"/>
          <w:szCs w:val="24"/>
        </w:rPr>
        <w:t xml:space="preserve"> </w:t>
      </w:r>
      <w:r w:rsidR="009D0AED">
        <w:rPr>
          <w:sz w:val="24"/>
          <w:szCs w:val="24"/>
        </w:rPr>
        <w:t xml:space="preserve">σημαντικός. Οι γνώσεις, οι δεξιότητες και οι στάσεις που αποκτούν τα μικρά παιδιά στη συγκεκριμένη βαθμίδα </w:t>
      </w:r>
      <w:r w:rsidR="00245FC1">
        <w:rPr>
          <w:sz w:val="24"/>
          <w:szCs w:val="24"/>
        </w:rPr>
        <w:t>επηρεάζουν τόσο τη διαμόρφωση του χαρακτήρα τους όσο και την εξέλιξη</w:t>
      </w:r>
      <w:r w:rsidR="009D0AED">
        <w:rPr>
          <w:sz w:val="24"/>
          <w:szCs w:val="24"/>
        </w:rPr>
        <w:t xml:space="preserve"> της σχολικής τους διαδρομής</w:t>
      </w:r>
      <w:r w:rsidR="00245FC1">
        <w:rPr>
          <w:sz w:val="24"/>
          <w:szCs w:val="24"/>
        </w:rPr>
        <w:t xml:space="preserve">. </w:t>
      </w:r>
      <w:r w:rsidR="009D0AED">
        <w:rPr>
          <w:sz w:val="24"/>
          <w:szCs w:val="24"/>
        </w:rPr>
        <w:t xml:space="preserve"> Συγχρόνως, η προσχολική εκπαίδευση, εδώ και καιρό, αποτελεί αντικείμενο μιας ευρύτερης συζήτησης όσον αφορά στους επιμέρους στόχους, στις διδακτικές προσεγγίσεις, καθώς και </w:t>
      </w:r>
      <w:r w:rsidR="00E3421E">
        <w:rPr>
          <w:sz w:val="24"/>
          <w:szCs w:val="24"/>
        </w:rPr>
        <w:t>σ</w:t>
      </w:r>
      <w:r w:rsidR="009D0AED">
        <w:rPr>
          <w:sz w:val="24"/>
          <w:szCs w:val="24"/>
        </w:rPr>
        <w:t>τις προοπτικές της.</w:t>
      </w:r>
      <w:r w:rsidR="00C433C1">
        <w:rPr>
          <w:sz w:val="24"/>
          <w:szCs w:val="24"/>
        </w:rPr>
        <w:t xml:space="preserve"> </w:t>
      </w:r>
    </w:p>
    <w:p w:rsidR="00E3421E" w:rsidRDefault="00E3421E" w:rsidP="00E342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433C1">
        <w:rPr>
          <w:sz w:val="24"/>
          <w:szCs w:val="24"/>
        </w:rPr>
        <w:t>Προκειμένου να συζητηθούν τα παραπάνω</w:t>
      </w:r>
      <w:r w:rsidR="00E50F0E">
        <w:rPr>
          <w:sz w:val="24"/>
          <w:szCs w:val="24"/>
        </w:rPr>
        <w:t>,</w:t>
      </w:r>
      <w:r w:rsidR="00C433C1">
        <w:rPr>
          <w:sz w:val="24"/>
          <w:szCs w:val="24"/>
        </w:rPr>
        <w:t xml:space="preserve"> το Παιδαγωγικό Τμήμα Προσχολικής Εκπαίδευσης του Πανεπιστημίου Θεσσαλίας και το Ελληνικό Δίκτυο </w:t>
      </w:r>
      <w:r w:rsidR="001F21EE">
        <w:rPr>
          <w:sz w:val="24"/>
          <w:szCs w:val="24"/>
          <w:lang w:val="en-US"/>
        </w:rPr>
        <w:t>Reggio</w:t>
      </w:r>
      <w:r w:rsidR="001F21EE" w:rsidRPr="001F21EE">
        <w:rPr>
          <w:sz w:val="24"/>
          <w:szCs w:val="24"/>
        </w:rPr>
        <w:t xml:space="preserve"> </w:t>
      </w:r>
      <w:r w:rsidR="001F21EE">
        <w:rPr>
          <w:sz w:val="24"/>
          <w:szCs w:val="24"/>
          <w:lang w:val="en-US"/>
        </w:rPr>
        <w:t>Emilia</w:t>
      </w:r>
      <w:r w:rsidR="00E50F0E">
        <w:rPr>
          <w:sz w:val="24"/>
          <w:szCs w:val="24"/>
        </w:rPr>
        <w:t xml:space="preserve"> (</w:t>
      </w:r>
      <w:r w:rsidR="00E50F0E">
        <w:rPr>
          <w:sz w:val="24"/>
          <w:szCs w:val="24"/>
          <w:lang w:val="en-US"/>
        </w:rPr>
        <w:t>Reggio</w:t>
      </w:r>
      <w:r w:rsidR="00E50F0E" w:rsidRPr="00E50F0E">
        <w:rPr>
          <w:sz w:val="24"/>
          <w:szCs w:val="24"/>
        </w:rPr>
        <w:t xml:space="preserve"> </w:t>
      </w:r>
      <w:r w:rsidR="00E50F0E">
        <w:rPr>
          <w:sz w:val="24"/>
          <w:szCs w:val="24"/>
          <w:lang w:val="en-US"/>
        </w:rPr>
        <w:t>Inspired</w:t>
      </w:r>
      <w:r w:rsidR="00E50F0E" w:rsidRPr="00E50F0E">
        <w:rPr>
          <w:sz w:val="24"/>
          <w:szCs w:val="24"/>
        </w:rPr>
        <w:t xml:space="preserve"> </w:t>
      </w:r>
      <w:r w:rsidR="00E50F0E">
        <w:rPr>
          <w:sz w:val="24"/>
          <w:szCs w:val="24"/>
          <w:lang w:val="en-US"/>
        </w:rPr>
        <w:t>Network</w:t>
      </w:r>
      <w:r w:rsidR="00E50F0E" w:rsidRPr="00E50F0E">
        <w:rPr>
          <w:sz w:val="24"/>
          <w:szCs w:val="24"/>
        </w:rPr>
        <w:t xml:space="preserve"> </w:t>
      </w:r>
      <w:r w:rsidR="00E50F0E">
        <w:rPr>
          <w:sz w:val="24"/>
          <w:szCs w:val="24"/>
          <w:lang w:val="en-US"/>
        </w:rPr>
        <w:t>Greece</w:t>
      </w:r>
      <w:r w:rsidR="00E50F0E" w:rsidRPr="008E5D79">
        <w:rPr>
          <w:sz w:val="24"/>
          <w:szCs w:val="24"/>
        </w:rPr>
        <w:t>)</w:t>
      </w:r>
      <w:r w:rsidR="001F21EE" w:rsidRPr="001F21EE">
        <w:rPr>
          <w:sz w:val="24"/>
          <w:szCs w:val="24"/>
        </w:rPr>
        <w:t xml:space="preserve"> </w:t>
      </w:r>
      <w:r w:rsidR="001F21EE">
        <w:rPr>
          <w:sz w:val="24"/>
          <w:szCs w:val="24"/>
        </w:rPr>
        <w:t xml:space="preserve">οργανώνουν ημερίδα με τίτλο: </w:t>
      </w:r>
      <w:r w:rsidR="009D0AED">
        <w:rPr>
          <w:sz w:val="24"/>
          <w:szCs w:val="24"/>
        </w:rPr>
        <w:t xml:space="preserve"> </w:t>
      </w:r>
    </w:p>
    <w:p w:rsidR="00E3421E" w:rsidRDefault="00A568CD" w:rsidP="00E3421E">
      <w:pPr>
        <w:spacing w:after="0"/>
        <w:rPr>
          <w:sz w:val="24"/>
          <w:szCs w:val="24"/>
        </w:rPr>
      </w:pPr>
      <w:r w:rsidRPr="00E50F0E">
        <w:rPr>
          <w:b/>
          <w:sz w:val="24"/>
          <w:szCs w:val="24"/>
        </w:rPr>
        <w:t>«Π όπως Προσχολική Παιδαγωγική: Προσεγγίσεις, Πρακτικές, Προβληματισμοί, Προοπτικές».</w:t>
      </w:r>
      <w:r>
        <w:rPr>
          <w:sz w:val="24"/>
          <w:szCs w:val="24"/>
        </w:rPr>
        <w:t xml:space="preserve"> Η ημερίδα θα πραγματοποιηθεί στο Αμφιθέατρο «Κορδάτος» του παραλιακού συγκροτήματος του Πανεπιστημίου Θεσσαλίας το </w:t>
      </w:r>
      <w:r w:rsidRPr="00E50F0E">
        <w:rPr>
          <w:b/>
          <w:sz w:val="24"/>
          <w:szCs w:val="24"/>
        </w:rPr>
        <w:t>Σάββατο 28 Μαΐου 2022, 9.30-17.00</w:t>
      </w:r>
      <w:r w:rsidR="008E5D79">
        <w:rPr>
          <w:b/>
          <w:sz w:val="24"/>
          <w:szCs w:val="24"/>
        </w:rPr>
        <w:t xml:space="preserve"> </w:t>
      </w:r>
      <w:r w:rsidR="008E5D79" w:rsidRPr="00E3421E">
        <w:rPr>
          <w:sz w:val="24"/>
          <w:szCs w:val="24"/>
        </w:rPr>
        <w:t xml:space="preserve">(εγγραφές 9.00-9.30 ή προεγγραφές στο </w:t>
      </w:r>
      <w:hyperlink r:id="rId4" w:history="1">
        <w:r w:rsidR="00E3421E" w:rsidRPr="00FF2D66">
          <w:rPr>
            <w:rStyle w:val="-"/>
            <w:sz w:val="24"/>
            <w:szCs w:val="24"/>
            <w:lang w:val="en-US"/>
          </w:rPr>
          <w:t>www</w:t>
        </w:r>
        <w:r w:rsidR="00E3421E" w:rsidRPr="00FF2D66">
          <w:rPr>
            <w:rStyle w:val="-"/>
            <w:sz w:val="24"/>
            <w:szCs w:val="24"/>
          </w:rPr>
          <w:t>.</w:t>
        </w:r>
        <w:r w:rsidR="00E3421E" w:rsidRPr="00FF2D66">
          <w:rPr>
            <w:rStyle w:val="-"/>
            <w:sz w:val="24"/>
            <w:szCs w:val="24"/>
            <w:lang w:val="en-US"/>
          </w:rPr>
          <w:t>reggiogreece</w:t>
        </w:r>
        <w:r w:rsidR="00E3421E" w:rsidRPr="00FF2D66">
          <w:rPr>
            <w:rStyle w:val="-"/>
            <w:sz w:val="24"/>
            <w:szCs w:val="24"/>
          </w:rPr>
          <w:t>.</w:t>
        </w:r>
        <w:r w:rsidR="00E3421E" w:rsidRPr="00FF2D66">
          <w:rPr>
            <w:rStyle w:val="-"/>
            <w:sz w:val="24"/>
            <w:szCs w:val="24"/>
            <w:lang w:val="en-US"/>
          </w:rPr>
          <w:t>com</w:t>
        </w:r>
      </w:hyperlink>
      <w:r w:rsidR="008E5D79" w:rsidRPr="00E3421E">
        <w:rPr>
          <w:sz w:val="24"/>
          <w:szCs w:val="24"/>
        </w:rPr>
        <w:t>)</w:t>
      </w:r>
      <w:r w:rsidRPr="00E3421E">
        <w:rPr>
          <w:sz w:val="24"/>
          <w:szCs w:val="24"/>
        </w:rPr>
        <w:t>.</w:t>
      </w:r>
    </w:p>
    <w:p w:rsidR="00187522" w:rsidRDefault="00E3421E" w:rsidP="00E342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568CD">
        <w:rPr>
          <w:sz w:val="24"/>
          <w:szCs w:val="24"/>
        </w:rPr>
        <w:t xml:space="preserve">Η ημερίδα περιλαμβάνει εισηγήσεις σχετικές με </w:t>
      </w:r>
      <w:r w:rsidR="002309CC">
        <w:rPr>
          <w:sz w:val="24"/>
          <w:szCs w:val="24"/>
        </w:rPr>
        <w:t>ποικίλες</w:t>
      </w:r>
      <w:r w:rsidR="00A568CD">
        <w:rPr>
          <w:sz w:val="24"/>
          <w:szCs w:val="24"/>
        </w:rPr>
        <w:t xml:space="preserve"> δι</w:t>
      </w:r>
      <w:r w:rsidR="002309CC">
        <w:rPr>
          <w:sz w:val="24"/>
          <w:szCs w:val="24"/>
        </w:rPr>
        <w:t>αστάσεις της προσχολικής παιδαγωγικής, καθώς και έξι διαφορετικά εργαστήρια. Ιδιαίτερα σημαντική είναι η παρουσία εισηγητών από</w:t>
      </w:r>
      <w:r w:rsidR="00D0399E">
        <w:rPr>
          <w:sz w:val="24"/>
          <w:szCs w:val="24"/>
        </w:rPr>
        <w:t xml:space="preserve"> δύο</w:t>
      </w:r>
      <w:r w:rsidR="002309CC">
        <w:rPr>
          <w:sz w:val="24"/>
          <w:szCs w:val="24"/>
        </w:rPr>
        <w:t xml:space="preserve"> Πανεπιστημιακά Τμήματα Προσχολικής Εκπαίδευσης του εξωτερικού, οι οποίοι θα</w:t>
      </w:r>
      <w:r w:rsidR="00D0399E">
        <w:rPr>
          <w:sz w:val="24"/>
          <w:szCs w:val="24"/>
        </w:rPr>
        <w:t xml:space="preserve"> εστιάσουν σε έρευνες και πρακτικές που έχουν πραγματοποιήσει στις χώρες τους.</w:t>
      </w:r>
      <w:r w:rsidR="002309CC">
        <w:rPr>
          <w:sz w:val="24"/>
          <w:szCs w:val="24"/>
        </w:rPr>
        <w:t xml:space="preserve"> </w:t>
      </w:r>
      <w:r w:rsidR="008E5D79">
        <w:rPr>
          <w:sz w:val="24"/>
          <w:szCs w:val="24"/>
        </w:rPr>
        <w:t>Επίσης, στην ημερίδα θα πάρουν μέρος εκπρόσωποι από τις ξεχωριστές για την περίπτωση της Ελλάδας παιδαγωγικές ομάδες «Το Σκασιαρχείο», «Μικρός Ντουνιάς»</w:t>
      </w:r>
      <w:r w:rsidR="00F74D57">
        <w:rPr>
          <w:sz w:val="24"/>
          <w:szCs w:val="24"/>
        </w:rPr>
        <w:t xml:space="preserve"> και</w:t>
      </w:r>
      <w:r w:rsidR="008E5D79">
        <w:rPr>
          <w:sz w:val="24"/>
          <w:szCs w:val="24"/>
        </w:rPr>
        <w:t xml:space="preserve"> «Το Μικρό Δέντρο», οι οποίοι θα παρουσιάσουν τις δράσεις τους. </w:t>
      </w:r>
    </w:p>
    <w:p w:rsidR="00D0399E" w:rsidRDefault="00187522" w:rsidP="00E342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Θα χαρούμε να παρακολουθήσετε την ημερίδα και να λάβετε μέρος στα εργαστήρια! Η συμμετοχή είναι ελεύθερη και θα δοθεί βεβαίωση συμμετοχής για όσους/ες το επιθυμούν.</w:t>
      </w:r>
      <w:r w:rsidR="00A568CD">
        <w:rPr>
          <w:sz w:val="24"/>
          <w:szCs w:val="24"/>
        </w:rPr>
        <w:t xml:space="preserve"> </w:t>
      </w:r>
    </w:p>
    <w:p w:rsidR="00D0399E" w:rsidRPr="00F4392E" w:rsidRDefault="00D0399E" w:rsidP="00F439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F4392E" w:rsidRPr="00F4392E" w:rsidRDefault="00F4392E"/>
    <w:sectPr w:rsidR="00F4392E" w:rsidRPr="00F439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2E"/>
    <w:rsid w:val="00187522"/>
    <w:rsid w:val="001F21EE"/>
    <w:rsid w:val="001F33DF"/>
    <w:rsid w:val="002309CC"/>
    <w:rsid w:val="00245FC1"/>
    <w:rsid w:val="004439F9"/>
    <w:rsid w:val="00812596"/>
    <w:rsid w:val="008A1230"/>
    <w:rsid w:val="008C5F2F"/>
    <w:rsid w:val="008E5D79"/>
    <w:rsid w:val="009D0AED"/>
    <w:rsid w:val="00A568CD"/>
    <w:rsid w:val="00AF7088"/>
    <w:rsid w:val="00C433C1"/>
    <w:rsid w:val="00D0399E"/>
    <w:rsid w:val="00E3421E"/>
    <w:rsid w:val="00E50F0E"/>
    <w:rsid w:val="00F4392E"/>
    <w:rsid w:val="00F7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7266F-BE42-4C0B-AC1E-B87C68B8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421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giogreece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magos</dc:creator>
  <cp:lastModifiedBy>GATOU OURANIA</cp:lastModifiedBy>
  <cp:revision>2</cp:revision>
  <dcterms:created xsi:type="dcterms:W3CDTF">2022-05-20T08:04:00Z</dcterms:created>
  <dcterms:modified xsi:type="dcterms:W3CDTF">2022-05-20T08:04:00Z</dcterms:modified>
</cp:coreProperties>
</file>