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B0" w:rsidRPr="009D065E" w:rsidRDefault="00F63EB0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4"/>
        <w:gridCol w:w="4148"/>
      </w:tblGrid>
      <w:tr w:rsidR="00885A17" w:rsidTr="007A49E9">
        <w:tc>
          <w:tcPr>
            <w:tcW w:w="4148" w:type="dxa"/>
          </w:tcPr>
          <w:p w:rsidR="00885A17" w:rsidRDefault="00885A17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570160" cy="160782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623" cy="1617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885A17" w:rsidRDefault="00885A17" w:rsidP="00885A17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222744" cy="1516380"/>
                  <wp:effectExtent l="0" t="0" r="6350" b="762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Bronze53_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590" cy="152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3EB0" w:rsidRDefault="00F63EB0">
      <w:pPr>
        <w:rPr>
          <w:lang w:val="en-US"/>
        </w:rPr>
      </w:pPr>
    </w:p>
    <w:p w:rsidR="00885A17" w:rsidRPr="009D065E" w:rsidRDefault="00885A17">
      <w:pPr>
        <w:rPr>
          <w:lang w:val="en-US"/>
        </w:rPr>
      </w:pPr>
    </w:p>
    <w:p w:rsidR="00437DD2" w:rsidRPr="00437DD2" w:rsidRDefault="00437DD2" w:rsidP="00940468">
      <w:pPr>
        <w:pStyle w:val="1"/>
        <w:jc w:val="center"/>
        <w:rPr>
          <w:lang w:val="en-US"/>
        </w:rPr>
      </w:pPr>
      <w:bookmarkStart w:id="0" w:name="_GoBack"/>
      <w:bookmarkEnd w:id="0"/>
      <w:r w:rsidRPr="00437DD2">
        <w:rPr>
          <w:lang w:val="en-US"/>
        </w:rPr>
        <w:t>Be a Part of the Quantum Revolution</w:t>
      </w:r>
    </w:p>
    <w:p w:rsidR="00F63EB0" w:rsidRDefault="009D065E" w:rsidP="00E95A2B">
      <w:pPr>
        <w:jc w:val="both"/>
      </w:pPr>
      <w:r>
        <w:t xml:space="preserve">Ο </w:t>
      </w:r>
      <w:r w:rsidR="00E95A2B">
        <w:t>Κοσμήτορας</w:t>
      </w:r>
      <w:r>
        <w:t xml:space="preserve"> της </w:t>
      </w:r>
      <w:hyperlink r:id="rId6" w:history="1">
        <w:r w:rsidRPr="00425E57">
          <w:rPr>
            <w:rStyle w:val="-"/>
          </w:rPr>
          <w:t>Σχολής Τεχνολογίας</w:t>
        </w:r>
      </w:hyperlink>
      <w:r w:rsidR="00521653" w:rsidRPr="00521653">
        <w:t xml:space="preserve"> </w:t>
      </w:r>
      <w:r w:rsidR="00E95A2B">
        <w:t>Ηλίας Σάββας, Καθηγητής</w:t>
      </w:r>
      <w:r w:rsidR="00425E57">
        <w:t>,</w:t>
      </w:r>
      <w:r w:rsidR="00521653" w:rsidRPr="00521653">
        <w:t xml:space="preserve"> </w:t>
      </w:r>
      <w:r>
        <w:t>και τ</w:t>
      </w:r>
      <w:r w:rsidR="00F63EB0">
        <w:t xml:space="preserve">ο </w:t>
      </w:r>
      <w:hyperlink r:id="rId7" w:history="1">
        <w:r w:rsidR="00F63EB0" w:rsidRPr="00425E57">
          <w:rPr>
            <w:rStyle w:val="-"/>
          </w:rPr>
          <w:t>Τμήμα Ψηφιακών Συστημάτων</w:t>
        </w:r>
      </w:hyperlink>
      <w:r w:rsidR="00521653" w:rsidRPr="00521653">
        <w:t xml:space="preserve"> </w:t>
      </w:r>
      <w:r w:rsidR="00437DD2">
        <w:t xml:space="preserve">του </w:t>
      </w:r>
      <w:hyperlink r:id="rId8" w:history="1">
        <w:r w:rsidR="00437DD2" w:rsidRPr="00425E57">
          <w:rPr>
            <w:rStyle w:val="-"/>
          </w:rPr>
          <w:t>Πανεπιστήμιου Θεσσαλίας</w:t>
        </w:r>
      </w:hyperlink>
      <w:r w:rsidR="00521653" w:rsidRPr="00521653">
        <w:t xml:space="preserve"> </w:t>
      </w:r>
      <w:r w:rsidR="00F63EB0">
        <w:t>σε συνεργασία με το</w:t>
      </w:r>
      <w:r w:rsidR="00521653" w:rsidRPr="00521653">
        <w:t xml:space="preserve"> </w:t>
      </w:r>
      <w:proofErr w:type="spellStart"/>
      <w:r w:rsidR="00F63EB0">
        <w:rPr>
          <w:lang w:val="en-US"/>
        </w:rPr>
        <w:t>opensource</w:t>
      </w:r>
      <w:proofErr w:type="spellEnd"/>
      <w:r w:rsidR="00F63EB0" w:rsidRPr="00F63EB0">
        <w:t xml:space="preserve"> οικοσ</w:t>
      </w:r>
      <w:r w:rsidR="00F63EB0">
        <w:t xml:space="preserve">ύστημα Κβαντικής Υπολογιστικής </w:t>
      </w:r>
      <w:hyperlink r:id="rId9" w:history="1">
        <w:proofErr w:type="spellStart"/>
        <w:r w:rsidR="00F63EB0" w:rsidRPr="00437DD2">
          <w:rPr>
            <w:rStyle w:val="-"/>
            <w:lang w:val="en-US"/>
          </w:rPr>
          <w:t>QWorld</w:t>
        </w:r>
        <w:proofErr w:type="spellEnd"/>
      </w:hyperlink>
      <w:r w:rsidR="00521653" w:rsidRPr="00521653">
        <w:t xml:space="preserve"> </w:t>
      </w:r>
      <w:r w:rsidR="003200E6" w:rsidRPr="003200E6">
        <w:t>(@</w:t>
      </w:r>
      <w:proofErr w:type="spellStart"/>
      <w:r w:rsidR="003200E6" w:rsidRPr="003200E6">
        <w:rPr>
          <w:lang w:val="en-US"/>
        </w:rPr>
        <w:t>QWorld</w:t>
      </w:r>
      <w:proofErr w:type="spellEnd"/>
      <w:r w:rsidR="003200E6" w:rsidRPr="003200E6">
        <w:t xml:space="preserve">19) </w:t>
      </w:r>
      <w:r w:rsidR="00F63EB0">
        <w:t xml:space="preserve">σας προσκαλεί να συμμετάσχετε στο </w:t>
      </w:r>
      <w:hyperlink r:id="rId10" w:history="1">
        <w:proofErr w:type="spellStart"/>
        <w:r w:rsidR="00437DD2">
          <w:rPr>
            <w:rStyle w:val="-"/>
            <w:lang w:val="en-US"/>
          </w:rPr>
          <w:t>Entangling</w:t>
        </w:r>
        <w:r w:rsidR="00F63EB0" w:rsidRPr="00437DD2">
          <w:rPr>
            <w:rStyle w:val="-"/>
            <w:lang w:val="en-US"/>
          </w:rPr>
          <w:t>online</w:t>
        </w:r>
        <w:proofErr w:type="spellEnd"/>
        <w:r w:rsidR="00521653" w:rsidRPr="00521653">
          <w:rPr>
            <w:rStyle w:val="-"/>
          </w:rPr>
          <w:t xml:space="preserve"> </w:t>
        </w:r>
        <w:r w:rsidR="00437DD2">
          <w:rPr>
            <w:rStyle w:val="-"/>
            <w:lang w:val="en-US"/>
          </w:rPr>
          <w:t>E</w:t>
        </w:r>
        <w:r w:rsidR="00F63EB0" w:rsidRPr="00437DD2">
          <w:rPr>
            <w:rStyle w:val="-"/>
            <w:lang w:val="en-US"/>
          </w:rPr>
          <w:t>vent</w:t>
        </w:r>
        <w:r w:rsidR="00F63EB0" w:rsidRPr="00437DD2">
          <w:rPr>
            <w:rStyle w:val="-"/>
          </w:rPr>
          <w:t xml:space="preserve">  QBronze53</w:t>
        </w:r>
      </w:hyperlink>
      <w:r w:rsidR="00521653" w:rsidRPr="00521653">
        <w:t xml:space="preserve"> </w:t>
      </w:r>
      <w:r w:rsidR="00425E57" w:rsidRPr="00425E57">
        <w:t>“</w:t>
      </w:r>
      <w:r w:rsidR="00425E57" w:rsidRPr="00EF3774">
        <w:rPr>
          <w:b/>
          <w:i/>
          <w:lang w:val="en-US"/>
        </w:rPr>
        <w:t>Quantum</w:t>
      </w:r>
      <w:r w:rsidR="00521653" w:rsidRPr="00521653">
        <w:rPr>
          <w:b/>
          <w:i/>
        </w:rPr>
        <w:t xml:space="preserve"> </w:t>
      </w:r>
      <w:proofErr w:type="spellStart"/>
      <w:r w:rsidR="00425E57" w:rsidRPr="00EF3774">
        <w:rPr>
          <w:b/>
          <w:i/>
          <w:lang w:val="en-US"/>
        </w:rPr>
        <w:t>Computingand</w:t>
      </w:r>
      <w:proofErr w:type="spellEnd"/>
      <w:r w:rsidR="00521653" w:rsidRPr="00521653">
        <w:rPr>
          <w:b/>
          <w:i/>
        </w:rPr>
        <w:t xml:space="preserve"> </w:t>
      </w:r>
      <w:r w:rsidR="00425E57" w:rsidRPr="00EF3774">
        <w:rPr>
          <w:b/>
          <w:i/>
          <w:lang w:val="en-US"/>
        </w:rPr>
        <w:t>Programming</w:t>
      </w:r>
      <w:r w:rsidR="00425E57" w:rsidRPr="00425E57">
        <w:t xml:space="preserve">” - </w:t>
      </w:r>
      <w:r w:rsidR="00F63EB0" w:rsidRPr="00437DD2">
        <w:rPr>
          <w:b/>
        </w:rPr>
        <w:t>20-21 &amp; 27-28</w:t>
      </w:r>
      <w:r w:rsidR="00521653" w:rsidRPr="00521653">
        <w:rPr>
          <w:b/>
        </w:rPr>
        <w:t xml:space="preserve"> </w:t>
      </w:r>
      <w:r w:rsidR="00425E57">
        <w:rPr>
          <w:b/>
        </w:rPr>
        <w:t>Φεβρουαρίου</w:t>
      </w:r>
      <w:r w:rsidR="00F63EB0" w:rsidRPr="00437DD2">
        <w:rPr>
          <w:b/>
        </w:rPr>
        <w:t>, 2021</w:t>
      </w:r>
      <w:r w:rsidR="00521653" w:rsidRPr="00521653">
        <w:rPr>
          <w:b/>
        </w:rPr>
        <w:t xml:space="preserve"> </w:t>
      </w:r>
      <w:r w:rsidR="00F63EB0">
        <w:t xml:space="preserve">το οποίο εκτός των άλλων θα οδηγήσει στην δημιουργία του Ελληνικού </w:t>
      </w:r>
      <w:r w:rsidR="006D71BF">
        <w:t>οικο</w:t>
      </w:r>
      <w:r w:rsidR="00F63EB0">
        <w:t xml:space="preserve">συστήματος Κβαντικού Υπολογισμού </w:t>
      </w:r>
      <w:proofErr w:type="spellStart"/>
      <w:r w:rsidR="00F63EB0" w:rsidRPr="00425E57">
        <w:rPr>
          <w:b/>
          <w:lang w:val="en-US"/>
        </w:rPr>
        <w:t>QGreece</w:t>
      </w:r>
      <w:proofErr w:type="spellEnd"/>
      <w:r w:rsidR="00F63EB0" w:rsidRPr="00F63EB0">
        <w:t xml:space="preserve">. </w:t>
      </w:r>
      <w:r w:rsidR="00F63EB0">
        <w:t xml:space="preserve">Το </w:t>
      </w:r>
      <w:r w:rsidR="00F63EB0">
        <w:rPr>
          <w:lang w:val="en-US"/>
        </w:rPr>
        <w:t>workshop</w:t>
      </w:r>
      <w:r w:rsidR="00521653" w:rsidRPr="00521653">
        <w:t xml:space="preserve"> </w:t>
      </w:r>
      <w:r w:rsidR="00F63EB0">
        <w:t xml:space="preserve">απευθύνεται σε όλη την κοινότητα του Π.Θ. που ενδιαφέρεται για αυτήν την νέα εποχή που τείνει να δημιουργήσει η Κβαντική Υπολογιστική. </w:t>
      </w:r>
    </w:p>
    <w:p w:rsidR="00437DD2" w:rsidRDefault="00437DD2" w:rsidP="00E95A2B">
      <w:pPr>
        <w:jc w:val="both"/>
      </w:pPr>
      <w:r>
        <w:t>Σκοπός μας είναι η δημιουργία ενός ανοικτού οικοσυστήματος  για κβαντικές τεχνολογίες</w:t>
      </w:r>
      <w:r w:rsidR="006D71BF">
        <w:t>,</w:t>
      </w:r>
      <w:r>
        <w:t xml:space="preserve"> κβαντικού λογισμικού και αλγορίθμων ώστε ο κάθε ενδιαφερόμενος να μπορεί να είναι εύκολα μέρος του. Οι κβαντικοί υπολογιστές εκμεταλλεύονται φαινόμενα και ιδιότητες της κβαντομηχανικής όπως η υπέρθεση (superposition) και η κβαντική διεμπλοκή (entanglement) με στόχο την εκτέλεση υπολογισμών. Δηλαδή,</w:t>
      </w:r>
    </w:p>
    <w:p w:rsidR="00437DD2" w:rsidRDefault="00437DD2" w:rsidP="00E95A2B">
      <w:pPr>
        <w:jc w:val="both"/>
      </w:pPr>
      <w:r>
        <w:t>Υπέρθεση: Υπέρθεση ονομάζεται η ιδιότητα που έχει ένα σωματίδιο να βρίσκεται σε δύο καταστάσεις ταυτόχρονα.</w:t>
      </w:r>
    </w:p>
    <w:p w:rsidR="00437DD2" w:rsidRDefault="00437DD2" w:rsidP="00E95A2B">
      <w:pPr>
        <w:jc w:val="both"/>
      </w:pPr>
      <w:r>
        <w:t>Κβαντική διεμπλοκή (quantumentanglement): Είναι μια κβαντική κατάσταση κατά τη οποία δύο σωματίδια ή ομάδες σωματιδίων αλληλοεπηρεάζονται ακαριαία.</w:t>
      </w:r>
    </w:p>
    <w:p w:rsidR="00F63EB0" w:rsidRPr="00F63EB0" w:rsidRDefault="00F63EB0" w:rsidP="00E95A2B">
      <w:pPr>
        <w:jc w:val="both"/>
      </w:pPr>
      <w:r w:rsidRPr="00437DD2">
        <w:rPr>
          <w:b/>
        </w:rPr>
        <w:t>Προαπαιτούμενα</w:t>
      </w:r>
      <w:r w:rsidR="00885A17">
        <w:rPr>
          <w:b/>
        </w:rPr>
        <w:t xml:space="preserve"> για την συμμετοχή στο </w:t>
      </w:r>
      <w:r w:rsidR="00885A17">
        <w:rPr>
          <w:b/>
          <w:lang w:val="en-US"/>
        </w:rPr>
        <w:t>workshop</w:t>
      </w:r>
      <w:r>
        <w:t xml:space="preserve">: Γνώση βασικών αρχών προγραμματισμού με </w:t>
      </w:r>
      <w:r>
        <w:rPr>
          <w:lang w:val="en-US"/>
        </w:rPr>
        <w:t>Python</w:t>
      </w:r>
      <w:r w:rsidR="00437DD2" w:rsidRPr="00437DD2">
        <w:t>(</w:t>
      </w:r>
      <w:r w:rsidR="00437DD2">
        <w:t xml:space="preserve">λίστες, πράξεις με πίνακες) </w:t>
      </w:r>
      <w:r>
        <w:t>και βασικές αρχές Γραμμικής Άλγεβρας (διαχείριση πινάκων).</w:t>
      </w:r>
    </w:p>
    <w:p w:rsidR="00E95A2B" w:rsidRPr="00E95A2B" w:rsidRDefault="00E95A2B" w:rsidP="00E95A2B">
      <w:pPr>
        <w:spacing w:after="0"/>
        <w:jc w:val="both"/>
        <w:rPr>
          <w:b/>
        </w:rPr>
      </w:pPr>
      <w:r w:rsidRPr="00E95A2B">
        <w:rPr>
          <w:b/>
        </w:rPr>
        <w:t>Δηλώσεις συμμετοχής:</w:t>
      </w:r>
    </w:p>
    <w:p w:rsidR="00F63EB0" w:rsidRDefault="00E95A2B" w:rsidP="00E95A2B">
      <w:pPr>
        <w:spacing w:after="0"/>
        <w:jc w:val="both"/>
      </w:pPr>
      <w:r w:rsidRPr="00425E57">
        <w:rPr>
          <w:b/>
          <w:color w:val="FF0000"/>
        </w:rPr>
        <w:t>Μ</w:t>
      </w:r>
      <w:r w:rsidR="00425E57" w:rsidRPr="00425E57">
        <w:rPr>
          <w:b/>
          <w:color w:val="FF0000"/>
        </w:rPr>
        <w:t>έχρι 18 Φεβρουαρίου 2021</w:t>
      </w:r>
      <w:r>
        <w:t xml:space="preserve"> -  </w:t>
      </w:r>
      <w:hyperlink r:id="rId11" w:history="1">
        <w:r w:rsidR="00425E57" w:rsidRPr="00034BAB">
          <w:rPr>
            <w:rStyle w:val="-"/>
          </w:rPr>
          <w:t>https://qworld.lu.lv/index.php/qbronze53-qgreece/</w:t>
        </w:r>
      </w:hyperlink>
    </w:p>
    <w:p w:rsidR="00425E57" w:rsidRDefault="00425E57" w:rsidP="00E95A2B">
      <w:pPr>
        <w:spacing w:after="0"/>
        <w:jc w:val="both"/>
      </w:pPr>
    </w:p>
    <w:p w:rsidR="00F63EB0" w:rsidRPr="00F63EB0" w:rsidRDefault="00F63EB0"/>
    <w:p w:rsidR="00F63EB0" w:rsidRPr="00F63EB0" w:rsidRDefault="00F63EB0"/>
    <w:sectPr w:rsidR="00F63EB0" w:rsidRPr="00F63EB0" w:rsidSect="003D25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EB0"/>
    <w:rsid w:val="003200E6"/>
    <w:rsid w:val="003D2524"/>
    <w:rsid w:val="00425E57"/>
    <w:rsid w:val="00437DD2"/>
    <w:rsid w:val="00521653"/>
    <w:rsid w:val="00602042"/>
    <w:rsid w:val="006D71BF"/>
    <w:rsid w:val="007A49E9"/>
    <w:rsid w:val="00885A17"/>
    <w:rsid w:val="00940468"/>
    <w:rsid w:val="009D065E"/>
    <w:rsid w:val="00BD6241"/>
    <w:rsid w:val="00CE23E7"/>
    <w:rsid w:val="00E95A2B"/>
    <w:rsid w:val="00EF3774"/>
    <w:rsid w:val="00F63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24"/>
  </w:style>
  <w:style w:type="paragraph" w:styleId="1">
    <w:name w:val="heading 1"/>
    <w:basedOn w:val="a"/>
    <w:next w:val="a"/>
    <w:link w:val="1Char"/>
    <w:uiPriority w:val="9"/>
    <w:qFormat/>
    <w:rsid w:val="00940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7DD2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885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9404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60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2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h.g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s.uth.g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anste.uth.gr/" TargetMode="External"/><Relationship Id="rId11" Type="http://schemas.openxmlformats.org/officeDocument/2006/relationships/hyperlink" Target="https://qworld.lu.lv/index.php/qbronze53-qgreece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qworld.lu.lv/index.php/qbronze53-qgreece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qworld.lu.lv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</dc:creator>
  <cp:lastModifiedBy>Χρήστης των Windows</cp:lastModifiedBy>
  <cp:revision>3</cp:revision>
  <dcterms:created xsi:type="dcterms:W3CDTF">2021-02-08T10:55:00Z</dcterms:created>
  <dcterms:modified xsi:type="dcterms:W3CDTF">2021-02-08T10:58:00Z</dcterms:modified>
</cp:coreProperties>
</file>