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39F" w:rsidRPr="00BB587F" w:rsidRDefault="00BB587F" w:rsidP="007806A1">
      <w:pPr>
        <w:pStyle w:val="Web"/>
        <w:shd w:val="clear" w:color="auto" w:fill="FFFFFF"/>
        <w:spacing w:before="0" w:beforeAutospacing="0" w:after="75" w:afterAutospacing="0"/>
        <w:jc w:val="both"/>
        <w:rPr>
          <w:rFonts w:asciiTheme="minorHAnsi" w:hAnsiTheme="minorHAnsi" w:cstheme="minorHAnsi"/>
          <w:b/>
          <w:color w:val="000000" w:themeColor="text1"/>
          <w:spacing w:val="3"/>
          <w:sz w:val="28"/>
          <w:szCs w:val="28"/>
        </w:rPr>
      </w:pPr>
      <w:bookmarkStart w:id="0" w:name="_GoBack"/>
      <w:bookmarkEnd w:id="0"/>
      <w:r>
        <w:rPr>
          <w:rFonts w:asciiTheme="minorHAnsi" w:hAnsiTheme="minorHAnsi" w:cstheme="minorHAnsi"/>
          <w:b/>
          <w:color w:val="000000" w:themeColor="text1"/>
          <w:spacing w:val="3"/>
          <w:sz w:val="28"/>
          <w:szCs w:val="28"/>
        </w:rPr>
        <w:t xml:space="preserve">Υποδοχή </w:t>
      </w:r>
      <w:r w:rsidR="007A439F" w:rsidRPr="00BB587F">
        <w:rPr>
          <w:rFonts w:asciiTheme="minorHAnsi" w:hAnsiTheme="minorHAnsi" w:cstheme="minorHAnsi"/>
          <w:b/>
          <w:color w:val="000000" w:themeColor="text1"/>
          <w:spacing w:val="3"/>
          <w:sz w:val="28"/>
          <w:szCs w:val="28"/>
        </w:rPr>
        <w:t>πρωτοετών φοιτητών</w:t>
      </w:r>
      <w:r>
        <w:rPr>
          <w:rFonts w:asciiTheme="minorHAnsi" w:hAnsiTheme="minorHAnsi" w:cstheme="minorHAnsi"/>
          <w:b/>
          <w:color w:val="000000" w:themeColor="text1"/>
          <w:spacing w:val="3"/>
          <w:sz w:val="28"/>
          <w:szCs w:val="28"/>
        </w:rPr>
        <w:t xml:space="preserve"> Τμήματος Δασολογίας, Επιστημών Ξύλου &amp; Σχεδιασμού την Πέμπτη 7.10.2021 στις 10.00 πμ στο Αμφιθέατρο Γ στην Καρδίτσα</w:t>
      </w:r>
    </w:p>
    <w:p w:rsidR="007A439F" w:rsidRDefault="007A439F" w:rsidP="007806A1">
      <w:pPr>
        <w:pStyle w:val="Web"/>
        <w:shd w:val="clear" w:color="auto" w:fill="FFFFFF"/>
        <w:spacing w:before="0" w:beforeAutospacing="0" w:after="75" w:afterAutospacing="0"/>
        <w:jc w:val="both"/>
        <w:rPr>
          <w:rFonts w:asciiTheme="minorHAnsi" w:hAnsiTheme="minorHAnsi" w:cstheme="minorHAnsi"/>
          <w:color w:val="000000" w:themeColor="text1"/>
          <w:spacing w:val="3"/>
          <w:sz w:val="22"/>
          <w:szCs w:val="22"/>
        </w:rPr>
      </w:pPr>
    </w:p>
    <w:p w:rsidR="007A439F" w:rsidRDefault="007A439F" w:rsidP="007806A1">
      <w:pPr>
        <w:pStyle w:val="Web"/>
        <w:shd w:val="clear" w:color="auto" w:fill="FFFFFF"/>
        <w:spacing w:before="0" w:beforeAutospacing="0" w:after="75" w:afterAutospacing="0"/>
        <w:jc w:val="both"/>
        <w:rPr>
          <w:rFonts w:asciiTheme="minorHAnsi" w:hAnsiTheme="minorHAnsi" w:cstheme="minorHAnsi"/>
          <w:color w:val="000000" w:themeColor="text1"/>
          <w:spacing w:val="3"/>
          <w:sz w:val="22"/>
          <w:szCs w:val="22"/>
        </w:rPr>
      </w:pPr>
    </w:p>
    <w:p w:rsidR="004A3F4A" w:rsidRPr="003E686F" w:rsidRDefault="004A3F4A" w:rsidP="007806A1">
      <w:pPr>
        <w:pStyle w:val="Web"/>
        <w:shd w:val="clear" w:color="auto" w:fill="FFFFFF"/>
        <w:spacing w:before="0" w:beforeAutospacing="0" w:after="75" w:afterAutospacing="0"/>
        <w:jc w:val="both"/>
        <w:rPr>
          <w:rFonts w:asciiTheme="minorHAnsi" w:hAnsiTheme="minorHAnsi" w:cstheme="minorHAnsi"/>
          <w:color w:val="000000" w:themeColor="text1"/>
          <w:spacing w:val="3"/>
          <w:sz w:val="22"/>
          <w:szCs w:val="22"/>
        </w:rPr>
      </w:pPr>
      <w:r w:rsidRPr="003E686F">
        <w:rPr>
          <w:rFonts w:asciiTheme="minorHAnsi" w:hAnsiTheme="minorHAnsi" w:cstheme="minorHAnsi"/>
          <w:color w:val="000000" w:themeColor="text1"/>
          <w:spacing w:val="3"/>
          <w:sz w:val="22"/>
          <w:szCs w:val="22"/>
        </w:rPr>
        <w:t xml:space="preserve">Καλωσορίζουμε με μεγάλη χαρά όλους/ες τους </w:t>
      </w:r>
      <w:r w:rsidR="00A633DD" w:rsidRPr="003E686F">
        <w:rPr>
          <w:rFonts w:asciiTheme="minorHAnsi" w:hAnsiTheme="minorHAnsi" w:cstheme="minorHAnsi"/>
          <w:color w:val="000000" w:themeColor="text1"/>
          <w:spacing w:val="3"/>
          <w:sz w:val="22"/>
          <w:szCs w:val="22"/>
        </w:rPr>
        <w:t xml:space="preserve">φοιτητές/τριες του Τμήματος Δασολογίας, Επιστημών Ξύλου &amp; Σχεδιασμού (ΔΕΞΥΣ), </w:t>
      </w:r>
      <w:r w:rsidRPr="003E686F">
        <w:rPr>
          <w:rFonts w:asciiTheme="minorHAnsi" w:hAnsiTheme="minorHAnsi" w:cstheme="minorHAnsi"/>
          <w:color w:val="000000" w:themeColor="text1"/>
          <w:spacing w:val="3"/>
          <w:sz w:val="22"/>
          <w:szCs w:val="22"/>
        </w:rPr>
        <w:t>τη νέα ακαδημαϊκή χρονιά 2021-2022 στα δια</w:t>
      </w:r>
      <w:r w:rsidR="003E686F">
        <w:rPr>
          <w:rFonts w:asciiTheme="minorHAnsi" w:hAnsiTheme="minorHAnsi" w:cstheme="minorHAnsi"/>
          <w:color w:val="000000" w:themeColor="text1"/>
          <w:spacing w:val="3"/>
          <w:sz w:val="22"/>
          <w:szCs w:val="22"/>
        </w:rPr>
        <w:t xml:space="preserve"> </w:t>
      </w:r>
      <w:r w:rsidRPr="003E686F">
        <w:rPr>
          <w:rFonts w:asciiTheme="minorHAnsi" w:hAnsiTheme="minorHAnsi" w:cstheme="minorHAnsi"/>
          <w:color w:val="000000" w:themeColor="text1"/>
          <w:spacing w:val="3"/>
          <w:sz w:val="22"/>
          <w:szCs w:val="22"/>
        </w:rPr>
        <w:t xml:space="preserve">ζώσης μαθήματα που ξεκίνησαν κανονικά σύμφωνα με το ακαδημαϊκό ημερολόγιο του Πανεπιστημίου Θεσσαλίας από τη </w:t>
      </w:r>
      <w:r w:rsidRPr="003E686F">
        <w:rPr>
          <w:rFonts w:asciiTheme="minorHAnsi" w:hAnsiTheme="minorHAnsi" w:cstheme="minorHAnsi"/>
          <w:b/>
          <w:color w:val="000000" w:themeColor="text1"/>
          <w:spacing w:val="3"/>
          <w:sz w:val="22"/>
          <w:szCs w:val="22"/>
        </w:rPr>
        <w:t>Δευτέρα 4.10.2021</w:t>
      </w:r>
      <w:r w:rsidRPr="003E686F">
        <w:rPr>
          <w:rFonts w:asciiTheme="minorHAnsi" w:hAnsiTheme="minorHAnsi" w:cstheme="minorHAnsi"/>
          <w:color w:val="000000" w:themeColor="text1"/>
          <w:spacing w:val="3"/>
          <w:sz w:val="22"/>
          <w:szCs w:val="22"/>
        </w:rPr>
        <w:t>, τηρώντας επακριβώς το υγειονομικό πρωτόκολλο που έχει ήδη καθοριστεί.</w:t>
      </w:r>
    </w:p>
    <w:p w:rsidR="004A3F4A" w:rsidRPr="003E686F" w:rsidRDefault="004A3F4A" w:rsidP="007806A1">
      <w:pPr>
        <w:pStyle w:val="Web"/>
        <w:shd w:val="clear" w:color="auto" w:fill="FFFFFF"/>
        <w:spacing w:before="0" w:beforeAutospacing="0" w:after="75" w:afterAutospacing="0"/>
        <w:jc w:val="both"/>
        <w:rPr>
          <w:rFonts w:asciiTheme="minorHAnsi" w:hAnsiTheme="minorHAnsi" w:cstheme="minorHAnsi"/>
          <w:color w:val="000000" w:themeColor="text1"/>
          <w:spacing w:val="3"/>
          <w:sz w:val="22"/>
          <w:szCs w:val="22"/>
        </w:rPr>
      </w:pPr>
      <w:r w:rsidRPr="003E686F">
        <w:rPr>
          <w:rFonts w:asciiTheme="minorHAnsi" w:hAnsiTheme="minorHAnsi" w:cstheme="minorHAnsi"/>
          <w:color w:val="000000" w:themeColor="text1"/>
          <w:spacing w:val="3"/>
          <w:sz w:val="22"/>
          <w:szCs w:val="22"/>
        </w:rPr>
        <w:t>Με ιδιαίτερη χαρά υποδεχόμαστε τους πρωτοετείς φοιτητές στο Τμήμα μας και τους αξίζουν θερμά συγχαρητήρια για την επιτυχία τους να αποτελούν μέλη της ακαδημαϊκής μας κοινότητας.</w:t>
      </w:r>
    </w:p>
    <w:p w:rsidR="00A633DD" w:rsidRPr="003E686F" w:rsidRDefault="00A633DD" w:rsidP="007806A1">
      <w:pPr>
        <w:pStyle w:val="Web"/>
        <w:shd w:val="clear" w:color="auto" w:fill="FFFFFF"/>
        <w:spacing w:before="0" w:beforeAutospacing="0" w:after="75" w:afterAutospacing="0"/>
        <w:jc w:val="both"/>
        <w:rPr>
          <w:rFonts w:asciiTheme="minorHAnsi" w:hAnsiTheme="minorHAnsi" w:cstheme="minorHAnsi"/>
          <w:color w:val="000000" w:themeColor="text1"/>
          <w:spacing w:val="3"/>
          <w:sz w:val="22"/>
          <w:szCs w:val="22"/>
        </w:rPr>
      </w:pPr>
      <w:r w:rsidRPr="003E686F">
        <w:rPr>
          <w:rFonts w:asciiTheme="minorHAnsi" w:hAnsiTheme="minorHAnsi" w:cstheme="minorHAnsi"/>
          <w:color w:val="000000" w:themeColor="text1"/>
          <w:spacing w:val="3"/>
          <w:sz w:val="22"/>
          <w:szCs w:val="22"/>
        </w:rPr>
        <w:t>Η επιλογή του Τμήματος ΔΕΞΥΣ</w:t>
      </w:r>
      <w:r w:rsidR="007806A1" w:rsidRPr="003E686F">
        <w:rPr>
          <w:rFonts w:asciiTheme="minorHAnsi" w:hAnsiTheme="minorHAnsi" w:cstheme="minorHAnsi"/>
          <w:color w:val="000000" w:themeColor="text1"/>
          <w:spacing w:val="3"/>
          <w:sz w:val="22"/>
          <w:szCs w:val="22"/>
        </w:rPr>
        <w:t xml:space="preserve"> αγαπητοί μας νέοι φοιτητές/τριες, πιστεύουμε ότι </w:t>
      </w:r>
      <w:r w:rsidR="004A3F4A" w:rsidRPr="003E686F">
        <w:rPr>
          <w:rFonts w:asciiTheme="minorHAnsi" w:hAnsiTheme="minorHAnsi" w:cstheme="minorHAnsi"/>
          <w:color w:val="000000" w:themeColor="text1"/>
          <w:spacing w:val="3"/>
          <w:sz w:val="22"/>
          <w:szCs w:val="22"/>
        </w:rPr>
        <w:t>αποτελεί μια εξαιρετική «επένδυση» επιστημονικής γνώσης, έρευνας,</w:t>
      </w:r>
      <w:r w:rsidR="007806A1" w:rsidRPr="003E686F">
        <w:rPr>
          <w:rFonts w:asciiTheme="minorHAnsi" w:hAnsiTheme="minorHAnsi" w:cstheme="minorHAnsi"/>
          <w:color w:val="000000" w:themeColor="text1"/>
          <w:spacing w:val="3"/>
          <w:sz w:val="22"/>
          <w:szCs w:val="22"/>
        </w:rPr>
        <w:t xml:space="preserve"> περιβάλλοντος εκπαίδευσης, συνεργασίας, δράσεων, δημιουργίας, απόκτησης </w:t>
      </w:r>
      <w:r w:rsidR="004A3F4A" w:rsidRPr="003E686F">
        <w:rPr>
          <w:rFonts w:asciiTheme="minorHAnsi" w:hAnsiTheme="minorHAnsi" w:cstheme="minorHAnsi"/>
          <w:color w:val="000000" w:themeColor="text1"/>
          <w:spacing w:val="3"/>
          <w:sz w:val="22"/>
          <w:szCs w:val="22"/>
        </w:rPr>
        <w:t>ολοκληρωμένης σκέψης, αφοσίωσης</w:t>
      </w:r>
      <w:r w:rsidR="007806A1" w:rsidRPr="003E686F">
        <w:rPr>
          <w:rFonts w:asciiTheme="minorHAnsi" w:hAnsiTheme="minorHAnsi" w:cstheme="minorHAnsi"/>
          <w:color w:val="000000" w:themeColor="text1"/>
          <w:spacing w:val="3"/>
          <w:sz w:val="22"/>
          <w:szCs w:val="22"/>
        </w:rPr>
        <w:t xml:space="preserve"> και </w:t>
      </w:r>
      <w:r w:rsidRPr="003E686F">
        <w:rPr>
          <w:rFonts w:asciiTheme="minorHAnsi" w:hAnsiTheme="minorHAnsi" w:cstheme="minorHAnsi"/>
          <w:color w:val="000000" w:themeColor="text1"/>
          <w:spacing w:val="3"/>
          <w:sz w:val="22"/>
          <w:szCs w:val="22"/>
        </w:rPr>
        <w:t>παρακαταθήκη</w:t>
      </w:r>
      <w:r w:rsidR="007806A1" w:rsidRPr="003E686F">
        <w:rPr>
          <w:rFonts w:asciiTheme="minorHAnsi" w:hAnsiTheme="minorHAnsi" w:cstheme="minorHAnsi"/>
          <w:color w:val="000000" w:themeColor="text1"/>
          <w:spacing w:val="3"/>
          <w:sz w:val="22"/>
          <w:szCs w:val="22"/>
        </w:rPr>
        <w:t>ς</w:t>
      </w:r>
      <w:r w:rsidRPr="003E686F">
        <w:rPr>
          <w:rFonts w:asciiTheme="minorHAnsi" w:hAnsiTheme="minorHAnsi" w:cstheme="minorHAnsi"/>
          <w:color w:val="000000" w:themeColor="text1"/>
          <w:spacing w:val="3"/>
          <w:sz w:val="22"/>
          <w:szCs w:val="22"/>
        </w:rPr>
        <w:t xml:space="preserve"> για το μέλλον σας!</w:t>
      </w:r>
    </w:p>
    <w:p w:rsidR="007806A1" w:rsidRPr="003E686F" w:rsidRDefault="00A633DD" w:rsidP="007806A1">
      <w:pPr>
        <w:pStyle w:val="Web"/>
        <w:shd w:val="clear" w:color="auto" w:fill="FFFFFF"/>
        <w:spacing w:before="0" w:beforeAutospacing="0" w:after="75" w:afterAutospacing="0"/>
        <w:jc w:val="both"/>
        <w:rPr>
          <w:rFonts w:asciiTheme="minorHAnsi" w:hAnsiTheme="minorHAnsi" w:cstheme="minorHAnsi"/>
          <w:color w:val="000000" w:themeColor="text1"/>
          <w:spacing w:val="3"/>
          <w:sz w:val="22"/>
          <w:szCs w:val="22"/>
        </w:rPr>
      </w:pPr>
      <w:r w:rsidRPr="003E686F">
        <w:rPr>
          <w:rFonts w:asciiTheme="minorHAnsi" w:hAnsiTheme="minorHAnsi" w:cstheme="minorHAnsi"/>
          <w:color w:val="000000" w:themeColor="text1"/>
          <w:spacing w:val="3"/>
          <w:sz w:val="22"/>
          <w:szCs w:val="22"/>
        </w:rPr>
        <w:t>Όλοι οι καθηγητές, τα μέλη ΕΔΙΠ, ΕΤΕΠ, διοικητικοί υπάλληλοι και συνεργάτες στο Τμήμα μας έχουμε τη διάθεση να δώσουμε</w:t>
      </w:r>
      <w:r w:rsidR="007806A1" w:rsidRPr="003E686F">
        <w:rPr>
          <w:rFonts w:asciiTheme="minorHAnsi" w:hAnsiTheme="minorHAnsi" w:cstheme="minorHAnsi"/>
          <w:color w:val="000000" w:themeColor="text1"/>
          <w:spacing w:val="3"/>
          <w:sz w:val="22"/>
          <w:szCs w:val="22"/>
        </w:rPr>
        <w:t xml:space="preserve"> για εσάς</w:t>
      </w:r>
      <w:r w:rsidRPr="003E686F">
        <w:rPr>
          <w:rFonts w:asciiTheme="minorHAnsi" w:hAnsiTheme="minorHAnsi" w:cstheme="minorHAnsi"/>
          <w:color w:val="000000" w:themeColor="text1"/>
          <w:spacing w:val="3"/>
          <w:sz w:val="22"/>
          <w:szCs w:val="22"/>
        </w:rPr>
        <w:t xml:space="preserve">, όπως πάντα, τον καλύτερο εαυτό </w:t>
      </w:r>
      <w:r w:rsidR="007806A1" w:rsidRPr="003E686F">
        <w:rPr>
          <w:rFonts w:asciiTheme="minorHAnsi" w:hAnsiTheme="minorHAnsi" w:cstheme="minorHAnsi"/>
          <w:color w:val="000000" w:themeColor="text1"/>
          <w:spacing w:val="3"/>
          <w:sz w:val="22"/>
          <w:szCs w:val="22"/>
        </w:rPr>
        <w:t>μας.</w:t>
      </w:r>
    </w:p>
    <w:p w:rsidR="00A633DD" w:rsidRPr="003E686F" w:rsidRDefault="007806A1" w:rsidP="007806A1">
      <w:pPr>
        <w:pStyle w:val="Web"/>
        <w:shd w:val="clear" w:color="auto" w:fill="FFFFFF"/>
        <w:spacing w:before="0" w:beforeAutospacing="0" w:after="75" w:afterAutospacing="0"/>
        <w:jc w:val="both"/>
        <w:rPr>
          <w:rFonts w:asciiTheme="minorHAnsi" w:hAnsiTheme="minorHAnsi" w:cstheme="minorHAnsi"/>
          <w:color w:val="000000" w:themeColor="text1"/>
          <w:spacing w:val="3"/>
          <w:sz w:val="22"/>
          <w:szCs w:val="22"/>
        </w:rPr>
      </w:pPr>
      <w:r w:rsidRPr="003E686F">
        <w:rPr>
          <w:rFonts w:asciiTheme="minorHAnsi" w:hAnsiTheme="minorHAnsi" w:cstheme="minorHAnsi"/>
          <w:color w:val="000000" w:themeColor="text1"/>
          <w:spacing w:val="3"/>
          <w:sz w:val="22"/>
          <w:szCs w:val="22"/>
        </w:rPr>
        <w:t xml:space="preserve">Αυτή λοιπόν είναι η ευκαιρία ώστε να </w:t>
      </w:r>
      <w:r w:rsidR="00A633DD" w:rsidRPr="003E686F">
        <w:rPr>
          <w:rFonts w:asciiTheme="minorHAnsi" w:hAnsiTheme="minorHAnsi" w:cstheme="minorHAnsi"/>
          <w:color w:val="000000" w:themeColor="text1"/>
          <w:spacing w:val="3"/>
          <w:sz w:val="22"/>
          <w:szCs w:val="22"/>
        </w:rPr>
        <w:t xml:space="preserve">αφοσιωθείτε στο έργο σας, </w:t>
      </w:r>
      <w:r w:rsidRPr="003E686F">
        <w:rPr>
          <w:rFonts w:asciiTheme="minorHAnsi" w:hAnsiTheme="minorHAnsi" w:cstheme="minorHAnsi"/>
          <w:color w:val="000000" w:themeColor="text1"/>
          <w:spacing w:val="3"/>
          <w:sz w:val="22"/>
          <w:szCs w:val="22"/>
        </w:rPr>
        <w:t xml:space="preserve">να </w:t>
      </w:r>
      <w:r w:rsidR="00A633DD" w:rsidRPr="003E686F">
        <w:rPr>
          <w:rFonts w:asciiTheme="minorHAnsi" w:hAnsiTheme="minorHAnsi" w:cstheme="minorHAnsi"/>
          <w:color w:val="000000" w:themeColor="text1"/>
          <w:spacing w:val="3"/>
          <w:sz w:val="22"/>
          <w:szCs w:val="22"/>
        </w:rPr>
        <w:t>προσπαθήστε όσο το δυνατόν περισσότερο</w:t>
      </w:r>
      <w:r w:rsidRPr="003E686F">
        <w:rPr>
          <w:rFonts w:asciiTheme="minorHAnsi" w:hAnsiTheme="minorHAnsi" w:cstheme="minorHAnsi"/>
          <w:color w:val="000000" w:themeColor="text1"/>
          <w:spacing w:val="3"/>
          <w:sz w:val="22"/>
          <w:szCs w:val="22"/>
        </w:rPr>
        <w:t xml:space="preserve">, να απολαύσετε τη διαδρομή των σπουδών σας </w:t>
      </w:r>
      <w:r w:rsidR="00A633DD" w:rsidRPr="003E686F">
        <w:rPr>
          <w:rFonts w:asciiTheme="minorHAnsi" w:hAnsiTheme="minorHAnsi" w:cstheme="minorHAnsi"/>
          <w:color w:val="000000" w:themeColor="text1"/>
          <w:spacing w:val="3"/>
          <w:sz w:val="22"/>
          <w:szCs w:val="22"/>
        </w:rPr>
        <w:t>και δεν θα το μετανιώσετε!</w:t>
      </w:r>
    </w:p>
    <w:p w:rsidR="007806A1" w:rsidRPr="003E686F" w:rsidRDefault="00A633DD" w:rsidP="007806A1">
      <w:pPr>
        <w:pStyle w:val="Web"/>
        <w:shd w:val="clear" w:color="auto" w:fill="FFFFFF"/>
        <w:spacing w:before="0" w:beforeAutospacing="0" w:after="75" w:afterAutospacing="0"/>
        <w:jc w:val="both"/>
        <w:rPr>
          <w:rFonts w:asciiTheme="minorHAnsi" w:hAnsiTheme="minorHAnsi" w:cstheme="minorHAnsi"/>
          <w:color w:val="000000" w:themeColor="text1"/>
          <w:spacing w:val="3"/>
          <w:sz w:val="22"/>
          <w:szCs w:val="22"/>
        </w:rPr>
      </w:pPr>
      <w:r w:rsidRPr="003E686F">
        <w:rPr>
          <w:rFonts w:asciiTheme="minorHAnsi" w:hAnsiTheme="minorHAnsi" w:cstheme="minorHAnsi"/>
          <w:color w:val="000000" w:themeColor="text1"/>
          <w:spacing w:val="3"/>
          <w:sz w:val="22"/>
          <w:szCs w:val="22"/>
        </w:rPr>
        <w:t xml:space="preserve">Σας περιμένουμε να </w:t>
      </w:r>
      <w:r w:rsidR="003E686F" w:rsidRPr="003E686F">
        <w:rPr>
          <w:rFonts w:asciiTheme="minorHAnsi" w:hAnsiTheme="minorHAnsi" w:cstheme="minorHAnsi"/>
          <w:color w:val="000000" w:themeColor="text1"/>
          <w:spacing w:val="3"/>
          <w:sz w:val="22"/>
          <w:szCs w:val="22"/>
        </w:rPr>
        <w:t xml:space="preserve">σας υποδεχθούμε και να </w:t>
      </w:r>
      <w:r w:rsidRPr="003E686F">
        <w:rPr>
          <w:rFonts w:asciiTheme="minorHAnsi" w:hAnsiTheme="minorHAnsi" w:cstheme="minorHAnsi"/>
          <w:color w:val="000000" w:themeColor="text1"/>
          <w:spacing w:val="3"/>
          <w:sz w:val="22"/>
          <w:szCs w:val="22"/>
        </w:rPr>
        <w:t xml:space="preserve">γνωριστούμε κι από κοντά </w:t>
      </w:r>
      <w:r w:rsidR="007806A1" w:rsidRPr="003E686F">
        <w:rPr>
          <w:rFonts w:asciiTheme="minorHAnsi" w:hAnsiTheme="minorHAnsi" w:cstheme="minorHAnsi"/>
          <w:color w:val="000000" w:themeColor="text1"/>
          <w:spacing w:val="3"/>
          <w:sz w:val="22"/>
          <w:szCs w:val="22"/>
        </w:rPr>
        <w:t xml:space="preserve">την </w:t>
      </w:r>
      <w:r w:rsidR="007806A1" w:rsidRPr="003E686F">
        <w:rPr>
          <w:rFonts w:asciiTheme="minorHAnsi" w:hAnsiTheme="minorHAnsi" w:cstheme="minorHAnsi"/>
          <w:b/>
          <w:color w:val="000000" w:themeColor="text1"/>
          <w:spacing w:val="3"/>
          <w:sz w:val="22"/>
          <w:szCs w:val="22"/>
        </w:rPr>
        <w:t>Πέμπτη 7 Οκτωβρίου 2021</w:t>
      </w:r>
      <w:r w:rsidR="007806A1" w:rsidRPr="003E686F">
        <w:rPr>
          <w:rFonts w:asciiTheme="minorHAnsi" w:hAnsiTheme="minorHAnsi" w:cstheme="minorHAnsi"/>
          <w:color w:val="000000" w:themeColor="text1"/>
          <w:spacing w:val="3"/>
          <w:sz w:val="22"/>
          <w:szCs w:val="22"/>
        </w:rPr>
        <w:t xml:space="preserve"> στην υποδοχή των πρωτοετών στις 10.00 πμ. </w:t>
      </w:r>
      <w:r w:rsidR="003E686F" w:rsidRPr="003E686F">
        <w:rPr>
          <w:rFonts w:asciiTheme="minorHAnsi" w:hAnsiTheme="minorHAnsi" w:cstheme="minorHAnsi"/>
          <w:color w:val="000000" w:themeColor="text1"/>
          <w:spacing w:val="3"/>
          <w:sz w:val="22"/>
          <w:szCs w:val="22"/>
        </w:rPr>
        <w:t>στο Αμφιθέατρο Γ του Τμήματος Δασολογίας, Επιστημών Ξύλου &amp; Σχεδιασμού (ΔΕΞΥΣ) στην Καρδίτσα</w:t>
      </w:r>
      <w:r w:rsidR="003E686F">
        <w:rPr>
          <w:rFonts w:asciiTheme="minorHAnsi" w:hAnsiTheme="minorHAnsi" w:cstheme="minorHAnsi"/>
          <w:color w:val="000000" w:themeColor="text1"/>
          <w:spacing w:val="3"/>
          <w:sz w:val="22"/>
          <w:szCs w:val="22"/>
        </w:rPr>
        <w:t>.</w:t>
      </w:r>
    </w:p>
    <w:p w:rsidR="00760C48" w:rsidRPr="003E686F" w:rsidRDefault="00760C48" w:rsidP="00760C48">
      <w:pPr>
        <w:shd w:val="clear" w:color="auto" w:fill="FFFFFF"/>
        <w:spacing w:after="120" w:line="240" w:lineRule="auto"/>
        <w:jc w:val="both"/>
        <w:rPr>
          <w:rFonts w:eastAsia="Times New Roman" w:cstheme="minorHAnsi"/>
          <w:color w:val="000000" w:themeColor="text1"/>
          <w:spacing w:val="3"/>
          <w:lang w:eastAsia="el-GR"/>
        </w:rPr>
      </w:pPr>
      <w:r w:rsidRPr="003E686F">
        <w:rPr>
          <w:rFonts w:eastAsia="Times New Roman" w:cstheme="minorHAnsi"/>
          <w:color w:val="000000" w:themeColor="text1"/>
          <w:spacing w:val="3"/>
          <w:lang w:eastAsia="el-GR"/>
        </w:rPr>
        <w:t>Στην εκδήλωση θα παραστεί για χαιρετισμό και καλωσόρισμα ο Πρύτανης του Πανεπιστημίου Θεσσαλίας Καθηγητής Ζήσης Μαμούρης. Ο Πρόεδρος του Τμήματος ΔΕΞΥΣ θα καλωσορίσει και ενημερώσει τους φοιτητές για το Πανεπιστήμιο Θεσσαλίας και το Τμήμα ΔΕΞΥΣ, ενώ Καθηγητές του Τμήματος θα ενημερώσουν τους παρισταμένους για ειδικότερα θέματα, σύμφωνα με το παρακάτω πρόγραμμα:</w:t>
      </w:r>
    </w:p>
    <w:p w:rsidR="00760C48" w:rsidRPr="003E686F" w:rsidRDefault="003E686F" w:rsidP="003E686F">
      <w:pPr>
        <w:shd w:val="clear" w:color="auto" w:fill="FFFFFF"/>
        <w:spacing w:after="0" w:line="240" w:lineRule="auto"/>
        <w:jc w:val="center"/>
        <w:rPr>
          <w:rFonts w:eastAsia="Times New Roman" w:cstheme="minorHAnsi"/>
          <w:b/>
          <w:color w:val="000000" w:themeColor="text1"/>
          <w:spacing w:val="3"/>
          <w:lang w:eastAsia="el-GR"/>
        </w:rPr>
      </w:pPr>
      <w:r w:rsidRPr="003E686F">
        <w:rPr>
          <w:rFonts w:eastAsia="Times New Roman" w:cstheme="minorHAnsi"/>
          <w:b/>
          <w:color w:val="000000" w:themeColor="text1"/>
          <w:spacing w:val="3"/>
          <w:lang w:eastAsia="el-GR"/>
        </w:rPr>
        <w:t>ΠΡΟΓΡΑΜΜΑ ΕΚΔΗΛΩΣΗΣ ΥΠΟΔΟΧΗΣ ΠΡΩΤΟΕΤΩΝ ΦΟΙΤΗΤΩΝ</w:t>
      </w:r>
    </w:p>
    <w:p w:rsidR="003E686F" w:rsidRPr="003E686F" w:rsidRDefault="003E686F" w:rsidP="00760C48">
      <w:pPr>
        <w:shd w:val="clear" w:color="auto" w:fill="FFFFFF"/>
        <w:spacing w:after="0" w:line="240" w:lineRule="auto"/>
        <w:rPr>
          <w:rFonts w:eastAsia="Times New Roman" w:cstheme="minorHAnsi"/>
          <w:color w:val="000000" w:themeColor="text1"/>
          <w:spacing w:val="3"/>
          <w:lang w:eastAsia="el-GR"/>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6305"/>
      </w:tblGrid>
      <w:tr w:rsidR="003E686F" w:rsidRPr="003E686F" w:rsidTr="00C342FF">
        <w:tc>
          <w:tcPr>
            <w:tcW w:w="2337" w:type="dxa"/>
            <w:shd w:val="clear" w:color="auto" w:fill="F3F4F5"/>
            <w:tcMar>
              <w:top w:w="0" w:type="dxa"/>
              <w:left w:w="150" w:type="dxa"/>
              <w:bottom w:w="0" w:type="dxa"/>
              <w:right w:w="0" w:type="dxa"/>
            </w:tcMar>
            <w:hideMark/>
          </w:tcPr>
          <w:p w:rsidR="00760C48" w:rsidRPr="003E686F" w:rsidRDefault="00760C48" w:rsidP="00C342FF">
            <w:pPr>
              <w:spacing w:after="0" w:line="240" w:lineRule="auto"/>
              <w:rPr>
                <w:rFonts w:eastAsia="Times New Roman" w:cstheme="minorHAnsi"/>
                <w:color w:val="000000" w:themeColor="text1"/>
                <w:lang w:eastAsia="el-GR"/>
              </w:rPr>
            </w:pPr>
            <w:r w:rsidRPr="003E686F">
              <w:rPr>
                <w:rFonts w:eastAsia="Times New Roman" w:cstheme="minorHAnsi"/>
                <w:b/>
                <w:bCs/>
                <w:color w:val="000000" w:themeColor="text1"/>
                <w:lang w:eastAsia="el-GR"/>
              </w:rPr>
              <w:t>Ονοματεπώνυμο</w:t>
            </w:r>
          </w:p>
        </w:tc>
        <w:tc>
          <w:tcPr>
            <w:tcW w:w="6305" w:type="dxa"/>
            <w:shd w:val="clear" w:color="auto" w:fill="F3F4F5"/>
            <w:tcMar>
              <w:top w:w="0" w:type="dxa"/>
              <w:left w:w="150" w:type="dxa"/>
              <w:bottom w:w="0" w:type="dxa"/>
              <w:right w:w="0" w:type="dxa"/>
            </w:tcMar>
            <w:hideMark/>
          </w:tcPr>
          <w:p w:rsidR="00760C48" w:rsidRPr="003E686F" w:rsidRDefault="00760C48" w:rsidP="00C342FF">
            <w:pPr>
              <w:spacing w:after="0" w:line="240" w:lineRule="auto"/>
              <w:rPr>
                <w:rFonts w:eastAsia="Times New Roman" w:cstheme="minorHAnsi"/>
                <w:color w:val="000000" w:themeColor="text1"/>
                <w:lang w:eastAsia="el-GR"/>
              </w:rPr>
            </w:pPr>
            <w:r w:rsidRPr="003E686F">
              <w:rPr>
                <w:rFonts w:eastAsia="Times New Roman" w:cstheme="minorHAnsi"/>
                <w:b/>
                <w:bCs/>
                <w:color w:val="000000" w:themeColor="text1"/>
                <w:lang w:eastAsia="el-GR"/>
              </w:rPr>
              <w:t>Θέματα ενημέρωσης</w:t>
            </w:r>
          </w:p>
        </w:tc>
      </w:tr>
      <w:tr w:rsidR="003E686F" w:rsidRPr="003E686F" w:rsidTr="00C342FF">
        <w:tc>
          <w:tcPr>
            <w:tcW w:w="2337" w:type="dxa"/>
            <w:shd w:val="clear" w:color="auto" w:fill="auto"/>
            <w:tcMar>
              <w:top w:w="0" w:type="dxa"/>
              <w:left w:w="150" w:type="dxa"/>
              <w:bottom w:w="0" w:type="dxa"/>
              <w:right w:w="0" w:type="dxa"/>
            </w:tcMar>
            <w:hideMark/>
          </w:tcPr>
          <w:p w:rsidR="00760C48" w:rsidRPr="003E686F" w:rsidRDefault="00760C48" w:rsidP="00C342FF">
            <w:pPr>
              <w:spacing w:after="0" w:line="240" w:lineRule="auto"/>
              <w:rPr>
                <w:rFonts w:eastAsia="Times New Roman" w:cstheme="minorHAnsi"/>
                <w:color w:val="000000" w:themeColor="text1"/>
                <w:lang w:eastAsia="el-GR"/>
              </w:rPr>
            </w:pPr>
            <w:r w:rsidRPr="003E686F">
              <w:rPr>
                <w:rFonts w:eastAsia="Times New Roman" w:cstheme="minorHAnsi"/>
                <w:b/>
                <w:bCs/>
                <w:color w:val="000000" w:themeColor="text1"/>
                <w:lang w:eastAsia="el-GR"/>
              </w:rPr>
              <w:t>Μαμούρης Ζήσης</w:t>
            </w:r>
            <w:r w:rsidRPr="003E686F">
              <w:rPr>
                <w:rFonts w:eastAsia="Times New Roman" w:cstheme="minorHAnsi"/>
                <w:color w:val="000000" w:themeColor="text1"/>
                <w:lang w:eastAsia="el-GR"/>
              </w:rPr>
              <w:t>,  Καθηγητής, Πρύτανης Παν/μίου Θεσσαλίας</w:t>
            </w:r>
          </w:p>
        </w:tc>
        <w:tc>
          <w:tcPr>
            <w:tcW w:w="6305" w:type="dxa"/>
            <w:shd w:val="clear" w:color="auto" w:fill="auto"/>
            <w:tcMar>
              <w:top w:w="0" w:type="dxa"/>
              <w:left w:w="150" w:type="dxa"/>
              <w:bottom w:w="0" w:type="dxa"/>
              <w:right w:w="0" w:type="dxa"/>
            </w:tcMar>
            <w:hideMark/>
          </w:tcPr>
          <w:p w:rsidR="00760C48" w:rsidRPr="003E686F" w:rsidRDefault="00760C48" w:rsidP="00C342FF">
            <w:pPr>
              <w:spacing w:after="0" w:line="240" w:lineRule="auto"/>
              <w:rPr>
                <w:rFonts w:eastAsia="Times New Roman" w:cstheme="minorHAnsi"/>
                <w:color w:val="000000" w:themeColor="text1"/>
                <w:lang w:eastAsia="el-GR"/>
              </w:rPr>
            </w:pPr>
            <w:r w:rsidRPr="003E686F">
              <w:rPr>
                <w:rFonts w:eastAsia="Times New Roman" w:cstheme="minorHAnsi"/>
                <w:color w:val="000000" w:themeColor="text1"/>
                <w:lang w:eastAsia="el-GR"/>
              </w:rPr>
              <w:t>Χαιρετισμός</w:t>
            </w:r>
          </w:p>
          <w:p w:rsidR="00760C48" w:rsidRPr="003E686F" w:rsidRDefault="003E686F" w:rsidP="00C342FF">
            <w:pPr>
              <w:spacing w:after="0" w:line="240" w:lineRule="auto"/>
              <w:rPr>
                <w:rFonts w:eastAsia="Times New Roman" w:cstheme="minorHAnsi"/>
                <w:color w:val="000000" w:themeColor="text1"/>
                <w:lang w:eastAsia="el-GR"/>
              </w:rPr>
            </w:pPr>
            <w:r>
              <w:rPr>
                <w:rFonts w:eastAsia="Times New Roman" w:cstheme="minorHAnsi"/>
                <w:color w:val="000000" w:themeColor="text1"/>
                <w:lang w:eastAsia="el-GR"/>
              </w:rPr>
              <w:t xml:space="preserve">Σύντομη παρουσίαση του </w:t>
            </w:r>
            <w:r w:rsidR="00760C48" w:rsidRPr="003E686F">
              <w:rPr>
                <w:rFonts w:eastAsia="Times New Roman" w:cstheme="minorHAnsi"/>
                <w:color w:val="000000" w:themeColor="text1"/>
                <w:lang w:eastAsia="el-GR"/>
              </w:rPr>
              <w:t>Πανεπιστημίου Θεσσαλίας</w:t>
            </w:r>
            <w:r w:rsidR="00760C48" w:rsidRPr="003E686F">
              <w:rPr>
                <w:rFonts w:eastAsia="Times New Roman" w:cstheme="minorHAnsi"/>
                <w:color w:val="000000" w:themeColor="text1"/>
                <w:lang w:eastAsia="el-GR"/>
              </w:rPr>
              <w:br/>
            </w:r>
          </w:p>
        </w:tc>
      </w:tr>
      <w:tr w:rsidR="003E686F" w:rsidRPr="003E686F" w:rsidTr="00C342FF">
        <w:tc>
          <w:tcPr>
            <w:tcW w:w="2337" w:type="dxa"/>
            <w:shd w:val="clear" w:color="auto" w:fill="F3F4F5"/>
            <w:tcMar>
              <w:top w:w="0" w:type="dxa"/>
              <w:left w:w="150" w:type="dxa"/>
              <w:bottom w:w="0" w:type="dxa"/>
              <w:right w:w="0" w:type="dxa"/>
            </w:tcMar>
            <w:hideMark/>
          </w:tcPr>
          <w:p w:rsidR="00760C48" w:rsidRPr="003E686F" w:rsidRDefault="00760C48" w:rsidP="00C342FF">
            <w:pPr>
              <w:spacing w:after="0" w:line="240" w:lineRule="auto"/>
              <w:rPr>
                <w:rFonts w:eastAsia="Times New Roman" w:cstheme="minorHAnsi"/>
                <w:color w:val="000000" w:themeColor="text1"/>
                <w:lang w:eastAsia="el-GR"/>
              </w:rPr>
            </w:pPr>
            <w:r w:rsidRPr="003E686F">
              <w:rPr>
                <w:rFonts w:eastAsia="Times New Roman" w:cstheme="minorHAnsi"/>
                <w:b/>
                <w:bCs/>
                <w:color w:val="000000" w:themeColor="text1"/>
                <w:lang w:eastAsia="el-GR"/>
              </w:rPr>
              <w:t>Παπαδόπουλος Ιωάννης</w:t>
            </w:r>
            <w:r w:rsidRPr="003E686F">
              <w:rPr>
                <w:rFonts w:eastAsia="Times New Roman" w:cstheme="minorHAnsi"/>
                <w:color w:val="000000" w:themeColor="text1"/>
                <w:lang w:eastAsia="el-GR"/>
              </w:rPr>
              <w:t>, Καθηγητής, Πρόεδρος Τμήματος Δασολογίας, Επιστημών Ξύλου &amp; Σχεδιασμού</w:t>
            </w:r>
          </w:p>
        </w:tc>
        <w:tc>
          <w:tcPr>
            <w:tcW w:w="6305" w:type="dxa"/>
            <w:shd w:val="clear" w:color="auto" w:fill="F3F4F5"/>
            <w:tcMar>
              <w:top w:w="0" w:type="dxa"/>
              <w:left w:w="150" w:type="dxa"/>
              <w:bottom w:w="0" w:type="dxa"/>
              <w:right w:w="0" w:type="dxa"/>
            </w:tcMar>
            <w:hideMark/>
          </w:tcPr>
          <w:p w:rsidR="00760C48" w:rsidRPr="003E686F" w:rsidRDefault="00760C48" w:rsidP="00C342FF">
            <w:pPr>
              <w:spacing w:after="0" w:line="240" w:lineRule="auto"/>
              <w:rPr>
                <w:rFonts w:eastAsia="Times New Roman" w:cstheme="minorHAnsi"/>
                <w:color w:val="000000" w:themeColor="text1"/>
                <w:lang w:eastAsia="el-GR"/>
              </w:rPr>
            </w:pPr>
            <w:r w:rsidRPr="003E686F">
              <w:rPr>
                <w:rFonts w:eastAsia="Times New Roman" w:cstheme="minorHAnsi"/>
                <w:color w:val="000000" w:themeColor="text1"/>
                <w:lang w:eastAsia="el-GR"/>
              </w:rPr>
              <w:t>Τα όργανα με τα οποία λειτουργεί το Τμήμα και το Πανεπιστήμιο</w:t>
            </w:r>
            <w:r w:rsidRPr="003E686F">
              <w:rPr>
                <w:rFonts w:eastAsia="Times New Roman" w:cstheme="minorHAnsi"/>
                <w:color w:val="000000" w:themeColor="text1"/>
                <w:lang w:eastAsia="el-GR"/>
              </w:rPr>
              <w:br/>
              <w:t>Το πρόγραμμα σπουδών και οι κατευθύνσεις, τα Εργαστήρια</w:t>
            </w:r>
            <w:r w:rsidRPr="003E686F">
              <w:rPr>
                <w:rFonts w:eastAsia="Times New Roman" w:cstheme="minorHAnsi"/>
                <w:color w:val="000000" w:themeColor="text1"/>
                <w:lang w:eastAsia="el-GR"/>
              </w:rPr>
              <w:br/>
              <w:t>Τα Προγράμματα Μεταπτυχιακών Σπουδών</w:t>
            </w:r>
            <w:r w:rsidRPr="003E686F">
              <w:rPr>
                <w:rFonts w:eastAsia="Times New Roman" w:cstheme="minorHAnsi"/>
                <w:color w:val="000000" w:themeColor="text1"/>
                <w:lang w:eastAsia="el-GR"/>
              </w:rPr>
              <w:br/>
              <w:t>Οι επαγγελματικές προοπτικές</w:t>
            </w:r>
          </w:p>
        </w:tc>
      </w:tr>
      <w:tr w:rsidR="003E686F" w:rsidRPr="003E686F" w:rsidTr="00C342FF">
        <w:tc>
          <w:tcPr>
            <w:tcW w:w="2337" w:type="dxa"/>
            <w:shd w:val="clear" w:color="auto" w:fill="auto"/>
            <w:tcMar>
              <w:top w:w="0" w:type="dxa"/>
              <w:left w:w="150" w:type="dxa"/>
              <w:bottom w:w="0" w:type="dxa"/>
              <w:right w:w="0" w:type="dxa"/>
            </w:tcMar>
            <w:hideMark/>
          </w:tcPr>
          <w:p w:rsidR="00760C48" w:rsidRPr="003E686F" w:rsidRDefault="00760C48" w:rsidP="00C342FF">
            <w:pPr>
              <w:spacing w:after="0" w:line="240" w:lineRule="auto"/>
              <w:rPr>
                <w:rFonts w:eastAsia="Times New Roman" w:cstheme="minorHAnsi"/>
                <w:color w:val="000000" w:themeColor="text1"/>
                <w:lang w:eastAsia="el-GR"/>
              </w:rPr>
            </w:pPr>
            <w:r w:rsidRPr="003E686F">
              <w:rPr>
                <w:rFonts w:eastAsia="Times New Roman" w:cstheme="minorHAnsi"/>
                <w:b/>
                <w:bCs/>
                <w:color w:val="000000" w:themeColor="text1"/>
                <w:lang w:eastAsia="el-GR"/>
              </w:rPr>
              <w:t>Μαντάνης Γεώργιος</w:t>
            </w:r>
            <w:r w:rsidRPr="003E686F">
              <w:rPr>
                <w:rFonts w:eastAsia="Times New Roman" w:cstheme="minorHAnsi"/>
                <w:color w:val="000000" w:themeColor="text1"/>
                <w:lang w:eastAsia="el-GR"/>
              </w:rPr>
              <w:t>, Καθηγητής ΔΕΞΥΣ</w:t>
            </w:r>
          </w:p>
        </w:tc>
        <w:tc>
          <w:tcPr>
            <w:tcW w:w="6305" w:type="dxa"/>
            <w:shd w:val="clear" w:color="auto" w:fill="auto"/>
            <w:tcMar>
              <w:top w:w="0" w:type="dxa"/>
              <w:left w:w="150" w:type="dxa"/>
              <w:bottom w:w="0" w:type="dxa"/>
              <w:right w:w="0" w:type="dxa"/>
            </w:tcMar>
            <w:hideMark/>
          </w:tcPr>
          <w:p w:rsidR="00760C48" w:rsidRPr="003E686F" w:rsidRDefault="00760C48" w:rsidP="00C342FF">
            <w:pPr>
              <w:spacing w:after="0" w:line="240" w:lineRule="auto"/>
              <w:rPr>
                <w:rFonts w:eastAsia="Times New Roman" w:cstheme="minorHAnsi"/>
                <w:color w:val="000000" w:themeColor="text1"/>
                <w:lang w:eastAsia="el-GR"/>
              </w:rPr>
            </w:pPr>
            <w:r w:rsidRPr="003E686F">
              <w:rPr>
                <w:rFonts w:eastAsia="Times New Roman" w:cstheme="minorHAnsi"/>
                <w:color w:val="000000" w:themeColor="text1"/>
                <w:lang w:eastAsia="el-GR"/>
              </w:rPr>
              <w:t>Ειδικά πρωτόκολλα και κανόνες λόγω πανδημίας  </w:t>
            </w:r>
            <w:r w:rsidRPr="003E686F">
              <w:rPr>
                <w:rFonts w:eastAsia="Times New Roman" w:cstheme="minorHAnsi"/>
                <w:color w:val="000000" w:themeColor="text1"/>
                <w:lang w:eastAsia="el-GR"/>
              </w:rPr>
              <w:br/>
            </w:r>
          </w:p>
        </w:tc>
      </w:tr>
      <w:tr w:rsidR="003E686F" w:rsidRPr="003E686F" w:rsidTr="00C342FF">
        <w:tc>
          <w:tcPr>
            <w:tcW w:w="2337" w:type="dxa"/>
            <w:shd w:val="clear" w:color="auto" w:fill="F3F4F5"/>
            <w:tcMar>
              <w:top w:w="0" w:type="dxa"/>
              <w:left w:w="150" w:type="dxa"/>
              <w:bottom w:w="0" w:type="dxa"/>
              <w:right w:w="0" w:type="dxa"/>
            </w:tcMar>
            <w:hideMark/>
          </w:tcPr>
          <w:p w:rsidR="00760C48" w:rsidRPr="003E686F" w:rsidRDefault="00760C48" w:rsidP="00C342FF">
            <w:pPr>
              <w:spacing w:after="0" w:line="240" w:lineRule="auto"/>
              <w:rPr>
                <w:rFonts w:eastAsia="Times New Roman" w:cstheme="minorHAnsi"/>
                <w:color w:val="000000" w:themeColor="text1"/>
                <w:lang w:eastAsia="el-GR"/>
              </w:rPr>
            </w:pPr>
            <w:r w:rsidRPr="003E686F">
              <w:rPr>
                <w:rFonts w:eastAsia="Times New Roman" w:cstheme="minorHAnsi"/>
                <w:b/>
                <w:bCs/>
                <w:color w:val="000000" w:themeColor="text1"/>
                <w:lang w:eastAsia="el-GR"/>
              </w:rPr>
              <w:t>Νταλός Γεώργιος</w:t>
            </w:r>
            <w:r w:rsidRPr="003E686F">
              <w:rPr>
                <w:rFonts w:eastAsia="Times New Roman" w:cstheme="minorHAnsi"/>
                <w:color w:val="000000" w:themeColor="text1"/>
                <w:lang w:eastAsia="el-GR"/>
              </w:rPr>
              <w:t>, Καθηγητής ΔΕΞΥΣ</w:t>
            </w:r>
          </w:p>
        </w:tc>
        <w:tc>
          <w:tcPr>
            <w:tcW w:w="6305" w:type="dxa"/>
            <w:shd w:val="clear" w:color="auto" w:fill="F3F4F5"/>
            <w:tcMar>
              <w:top w:w="0" w:type="dxa"/>
              <w:left w:w="150" w:type="dxa"/>
              <w:bottom w:w="0" w:type="dxa"/>
              <w:right w:w="0" w:type="dxa"/>
            </w:tcMar>
            <w:hideMark/>
          </w:tcPr>
          <w:p w:rsidR="00760C48" w:rsidRPr="003E686F" w:rsidRDefault="00760C48" w:rsidP="00C342FF">
            <w:pPr>
              <w:spacing w:after="0" w:line="240" w:lineRule="auto"/>
              <w:rPr>
                <w:rFonts w:eastAsia="Times New Roman" w:cstheme="minorHAnsi"/>
                <w:color w:val="000000" w:themeColor="text1"/>
                <w:lang w:eastAsia="el-GR"/>
              </w:rPr>
            </w:pPr>
            <w:r w:rsidRPr="003E686F">
              <w:rPr>
                <w:rFonts w:eastAsia="Times New Roman" w:cstheme="minorHAnsi"/>
                <w:color w:val="000000" w:themeColor="text1"/>
                <w:lang w:eastAsia="el-GR"/>
              </w:rPr>
              <w:t>Οι ερευνητικές κατευθύνσεις του Τμήματος</w:t>
            </w:r>
            <w:r w:rsidRPr="003E686F">
              <w:rPr>
                <w:rFonts w:eastAsia="Times New Roman" w:cstheme="minorHAnsi"/>
                <w:color w:val="000000" w:themeColor="text1"/>
                <w:lang w:eastAsia="el-GR"/>
              </w:rPr>
              <w:br/>
              <w:t>Διασύνδεση - Επιχειρηματικότητα </w:t>
            </w:r>
            <w:r w:rsidRPr="003E686F">
              <w:rPr>
                <w:rFonts w:eastAsia="Times New Roman" w:cstheme="minorHAnsi"/>
                <w:color w:val="000000" w:themeColor="text1"/>
                <w:lang w:eastAsia="el-GR"/>
              </w:rPr>
              <w:br/>
              <w:t>Πρακτική Άσκηση</w:t>
            </w:r>
          </w:p>
        </w:tc>
      </w:tr>
      <w:tr w:rsidR="003E686F" w:rsidRPr="003E686F" w:rsidTr="00C342FF">
        <w:tc>
          <w:tcPr>
            <w:tcW w:w="2337" w:type="dxa"/>
            <w:shd w:val="clear" w:color="auto" w:fill="auto"/>
            <w:tcMar>
              <w:top w:w="0" w:type="dxa"/>
              <w:left w:w="150" w:type="dxa"/>
              <w:bottom w:w="0" w:type="dxa"/>
              <w:right w:w="0" w:type="dxa"/>
            </w:tcMar>
            <w:hideMark/>
          </w:tcPr>
          <w:p w:rsidR="00760C48" w:rsidRPr="003E686F" w:rsidRDefault="00760C48" w:rsidP="00C342FF">
            <w:pPr>
              <w:spacing w:after="0" w:line="240" w:lineRule="auto"/>
              <w:rPr>
                <w:rFonts w:eastAsia="Times New Roman" w:cstheme="minorHAnsi"/>
                <w:color w:val="000000" w:themeColor="text1"/>
                <w:lang w:eastAsia="el-GR"/>
              </w:rPr>
            </w:pPr>
            <w:r w:rsidRPr="003E686F">
              <w:rPr>
                <w:rFonts w:eastAsia="Times New Roman" w:cstheme="minorHAnsi"/>
                <w:b/>
                <w:bCs/>
                <w:color w:val="000000" w:themeColor="text1"/>
                <w:lang w:eastAsia="el-GR"/>
              </w:rPr>
              <w:lastRenderedPageBreak/>
              <w:t>Καραγεώργος Αντώνιος</w:t>
            </w:r>
            <w:r w:rsidRPr="003E686F">
              <w:rPr>
                <w:rFonts w:eastAsia="Times New Roman" w:cstheme="minorHAnsi"/>
                <w:color w:val="000000" w:themeColor="text1"/>
                <w:lang w:eastAsia="el-GR"/>
              </w:rPr>
              <w:t>, Αναπλ. Καθηγητής ΔΕΞΥΣ</w:t>
            </w:r>
          </w:p>
        </w:tc>
        <w:tc>
          <w:tcPr>
            <w:tcW w:w="6305" w:type="dxa"/>
            <w:shd w:val="clear" w:color="auto" w:fill="auto"/>
            <w:tcMar>
              <w:top w:w="0" w:type="dxa"/>
              <w:left w:w="150" w:type="dxa"/>
              <w:bottom w:w="0" w:type="dxa"/>
              <w:right w:w="0" w:type="dxa"/>
            </w:tcMar>
            <w:hideMark/>
          </w:tcPr>
          <w:p w:rsidR="00760C48" w:rsidRPr="003E686F" w:rsidRDefault="00760C48" w:rsidP="00C342FF">
            <w:pPr>
              <w:spacing w:after="0" w:line="240" w:lineRule="auto"/>
              <w:rPr>
                <w:rFonts w:eastAsia="Times New Roman" w:cstheme="minorHAnsi"/>
                <w:color w:val="000000" w:themeColor="text1"/>
                <w:lang w:eastAsia="el-GR"/>
              </w:rPr>
            </w:pPr>
            <w:r w:rsidRPr="003E686F">
              <w:rPr>
                <w:rFonts w:eastAsia="Times New Roman" w:cstheme="minorHAnsi"/>
                <w:color w:val="000000" w:themeColor="text1"/>
                <w:lang w:eastAsia="el-GR"/>
              </w:rPr>
              <w:t>Η χρήση υπηρεσιών πληροφορικής</w:t>
            </w:r>
            <w:r w:rsidRPr="003E686F">
              <w:rPr>
                <w:rFonts w:eastAsia="Times New Roman" w:cstheme="minorHAnsi"/>
                <w:color w:val="000000" w:themeColor="text1"/>
                <w:lang w:eastAsia="el-GR"/>
              </w:rPr>
              <w:br/>
              <w:t>Η οργάνωση και τα εργαλεία της εξ αποστάσεως διδασκαλίας</w:t>
            </w:r>
          </w:p>
        </w:tc>
      </w:tr>
      <w:tr w:rsidR="003E686F" w:rsidRPr="003E686F" w:rsidTr="00C342FF">
        <w:tc>
          <w:tcPr>
            <w:tcW w:w="2337" w:type="dxa"/>
            <w:shd w:val="clear" w:color="auto" w:fill="F3F4F5"/>
            <w:tcMar>
              <w:top w:w="0" w:type="dxa"/>
              <w:left w:w="150" w:type="dxa"/>
              <w:bottom w:w="0" w:type="dxa"/>
              <w:right w:w="0" w:type="dxa"/>
            </w:tcMar>
            <w:hideMark/>
          </w:tcPr>
          <w:p w:rsidR="00760C48" w:rsidRPr="003E686F" w:rsidRDefault="00760C48" w:rsidP="00C342FF">
            <w:pPr>
              <w:spacing w:after="0" w:line="240" w:lineRule="auto"/>
              <w:rPr>
                <w:rFonts w:eastAsia="Times New Roman" w:cstheme="minorHAnsi"/>
                <w:color w:val="000000" w:themeColor="text1"/>
                <w:lang w:eastAsia="el-GR"/>
              </w:rPr>
            </w:pPr>
            <w:r w:rsidRPr="003E686F">
              <w:rPr>
                <w:rFonts w:eastAsia="Times New Roman" w:cstheme="minorHAnsi"/>
                <w:b/>
                <w:bCs/>
                <w:color w:val="000000" w:themeColor="text1"/>
                <w:lang w:eastAsia="el-GR"/>
              </w:rPr>
              <w:t>Βραχνάκης Μιχαήλ</w:t>
            </w:r>
            <w:r w:rsidRPr="003E686F">
              <w:rPr>
                <w:rFonts w:eastAsia="Times New Roman" w:cstheme="minorHAnsi"/>
                <w:color w:val="000000" w:themeColor="text1"/>
                <w:lang w:eastAsia="el-GR"/>
              </w:rPr>
              <w:t>, Καθηγητής ΔΕΞΥΣ</w:t>
            </w:r>
          </w:p>
        </w:tc>
        <w:tc>
          <w:tcPr>
            <w:tcW w:w="6305" w:type="dxa"/>
            <w:shd w:val="clear" w:color="auto" w:fill="F3F4F5"/>
            <w:tcMar>
              <w:top w:w="0" w:type="dxa"/>
              <w:left w:w="150" w:type="dxa"/>
              <w:bottom w:w="0" w:type="dxa"/>
              <w:right w:w="0" w:type="dxa"/>
            </w:tcMar>
            <w:hideMark/>
          </w:tcPr>
          <w:p w:rsidR="00760C48" w:rsidRPr="003E686F" w:rsidRDefault="00760C48" w:rsidP="00C342FF">
            <w:pPr>
              <w:spacing w:after="0" w:line="240" w:lineRule="auto"/>
              <w:rPr>
                <w:rFonts w:eastAsia="Times New Roman" w:cstheme="minorHAnsi"/>
                <w:color w:val="000000" w:themeColor="text1"/>
                <w:lang w:eastAsia="el-GR"/>
              </w:rPr>
            </w:pPr>
            <w:r w:rsidRPr="003E686F">
              <w:rPr>
                <w:rFonts w:eastAsia="Times New Roman" w:cstheme="minorHAnsi"/>
                <w:color w:val="000000" w:themeColor="text1"/>
                <w:lang w:eastAsia="el-GR"/>
              </w:rPr>
              <w:t>Η αξιολόγηση των μαθημάτων από τους φοιτητές</w:t>
            </w:r>
          </w:p>
          <w:p w:rsidR="00760C48" w:rsidRPr="003E686F" w:rsidRDefault="00760C48" w:rsidP="00C342FF">
            <w:pPr>
              <w:spacing w:after="0" w:line="240" w:lineRule="auto"/>
              <w:rPr>
                <w:rFonts w:eastAsia="Times New Roman" w:cstheme="minorHAnsi"/>
                <w:color w:val="000000" w:themeColor="text1"/>
                <w:lang w:eastAsia="el-GR"/>
              </w:rPr>
            </w:pPr>
            <w:r w:rsidRPr="003E686F">
              <w:rPr>
                <w:rFonts w:eastAsia="Times New Roman" w:cstheme="minorHAnsi"/>
                <w:color w:val="000000" w:themeColor="text1"/>
                <w:lang w:eastAsia="el-GR"/>
              </w:rPr>
              <w:t xml:space="preserve">Παρενόχληση – Εκφοβισμός - </w:t>
            </w:r>
            <w:hyperlink r:id="rId6" w:history="1">
              <w:r w:rsidRPr="003E686F">
                <w:rPr>
                  <w:rStyle w:val="-"/>
                  <w:rFonts w:eastAsia="Times New Roman" w:cstheme="minorHAnsi"/>
                  <w:color w:val="000000" w:themeColor="text1"/>
                  <w:lang w:eastAsia="el-GR"/>
                </w:rPr>
                <w:t>https://www.uth.gr/zoi/ypostirixi/parenohlisi-ekfobismos</w:t>
              </w:r>
            </w:hyperlink>
          </w:p>
          <w:p w:rsidR="00760C48" w:rsidRPr="003E686F" w:rsidRDefault="00760C48" w:rsidP="00C342FF">
            <w:pPr>
              <w:spacing w:after="0" w:line="240" w:lineRule="auto"/>
              <w:rPr>
                <w:rFonts w:eastAsia="Times New Roman" w:cstheme="minorHAnsi"/>
                <w:color w:val="000000" w:themeColor="text1"/>
                <w:lang w:eastAsia="el-GR"/>
              </w:rPr>
            </w:pPr>
          </w:p>
        </w:tc>
      </w:tr>
      <w:tr w:rsidR="003E686F" w:rsidRPr="003E686F" w:rsidTr="00C342FF">
        <w:tc>
          <w:tcPr>
            <w:tcW w:w="2337" w:type="dxa"/>
            <w:shd w:val="clear" w:color="auto" w:fill="F3F4F5"/>
            <w:tcMar>
              <w:top w:w="0" w:type="dxa"/>
              <w:left w:w="150" w:type="dxa"/>
              <w:bottom w:w="0" w:type="dxa"/>
              <w:right w:w="0" w:type="dxa"/>
            </w:tcMar>
          </w:tcPr>
          <w:p w:rsidR="00760C48" w:rsidRPr="003E686F" w:rsidRDefault="00760C48" w:rsidP="00C342FF">
            <w:pPr>
              <w:spacing w:after="0" w:line="240" w:lineRule="auto"/>
              <w:rPr>
                <w:rFonts w:eastAsia="Times New Roman" w:cstheme="minorHAnsi"/>
                <w:color w:val="000000" w:themeColor="text1"/>
                <w:lang w:eastAsia="el-GR"/>
              </w:rPr>
            </w:pPr>
            <w:r w:rsidRPr="003E686F">
              <w:rPr>
                <w:rFonts w:eastAsia="Times New Roman" w:cstheme="minorHAnsi"/>
                <w:b/>
                <w:bCs/>
                <w:color w:val="000000" w:themeColor="text1"/>
                <w:lang w:eastAsia="el-GR"/>
              </w:rPr>
              <w:t>Τρίγκας Μάριος</w:t>
            </w:r>
            <w:r w:rsidRPr="003E686F">
              <w:rPr>
                <w:rFonts w:eastAsia="Times New Roman" w:cstheme="minorHAnsi"/>
                <w:color w:val="000000" w:themeColor="text1"/>
                <w:lang w:eastAsia="el-GR"/>
              </w:rPr>
              <w:t>, Επίκουρος Καθηγητής ΔΕΞΥΣ</w:t>
            </w:r>
          </w:p>
        </w:tc>
        <w:tc>
          <w:tcPr>
            <w:tcW w:w="6305" w:type="dxa"/>
            <w:shd w:val="clear" w:color="auto" w:fill="F3F4F5"/>
            <w:tcMar>
              <w:top w:w="0" w:type="dxa"/>
              <w:left w:w="150" w:type="dxa"/>
              <w:bottom w:w="0" w:type="dxa"/>
              <w:right w:w="0" w:type="dxa"/>
            </w:tcMar>
          </w:tcPr>
          <w:p w:rsidR="00760C48" w:rsidRPr="003E686F" w:rsidRDefault="00760C48" w:rsidP="00C342FF">
            <w:pPr>
              <w:spacing w:after="0" w:line="240" w:lineRule="auto"/>
              <w:rPr>
                <w:rFonts w:eastAsia="Times New Roman" w:cstheme="minorHAnsi"/>
                <w:color w:val="000000" w:themeColor="text1"/>
                <w:lang w:eastAsia="el-GR"/>
              </w:rPr>
            </w:pPr>
            <w:r w:rsidRPr="003E686F">
              <w:rPr>
                <w:rFonts w:eastAsia="Times New Roman" w:cstheme="minorHAnsi"/>
                <w:color w:val="000000" w:themeColor="text1"/>
                <w:lang w:eastAsia="el-GR"/>
              </w:rPr>
              <w:t xml:space="preserve">Κώδικας Δεοντολογίας </w:t>
            </w:r>
            <w:hyperlink r:id="rId7" w:history="1">
              <w:r w:rsidRPr="003E686F">
                <w:rPr>
                  <w:rStyle w:val="-"/>
                  <w:rFonts w:eastAsia="Times New Roman" w:cstheme="minorHAnsi"/>
                  <w:color w:val="000000" w:themeColor="text1"/>
                  <w:lang w:eastAsia="el-GR"/>
                </w:rPr>
                <w:t>https://www.uth.gr/panepistimio/thesmika/themata-deontologias</w:t>
              </w:r>
            </w:hyperlink>
          </w:p>
          <w:p w:rsidR="00760C48" w:rsidRPr="003E686F" w:rsidRDefault="00760C48" w:rsidP="00C342FF">
            <w:pPr>
              <w:spacing w:after="0" w:line="240" w:lineRule="auto"/>
              <w:rPr>
                <w:rFonts w:eastAsia="Times New Roman" w:cstheme="minorHAnsi"/>
                <w:color w:val="000000" w:themeColor="text1"/>
                <w:lang w:eastAsia="el-GR"/>
              </w:rPr>
            </w:pPr>
          </w:p>
        </w:tc>
      </w:tr>
      <w:tr w:rsidR="003E686F" w:rsidRPr="003E686F" w:rsidTr="00C342FF">
        <w:tc>
          <w:tcPr>
            <w:tcW w:w="2337" w:type="dxa"/>
            <w:shd w:val="clear" w:color="auto" w:fill="F3F4F5"/>
            <w:tcMar>
              <w:top w:w="0" w:type="dxa"/>
              <w:left w:w="150" w:type="dxa"/>
              <w:bottom w:w="0" w:type="dxa"/>
              <w:right w:w="0" w:type="dxa"/>
            </w:tcMar>
          </w:tcPr>
          <w:p w:rsidR="00760C48" w:rsidRPr="003E686F" w:rsidRDefault="00760C48" w:rsidP="00C342FF">
            <w:pPr>
              <w:spacing w:after="0" w:line="240" w:lineRule="auto"/>
              <w:rPr>
                <w:rFonts w:eastAsia="Times New Roman" w:cstheme="minorHAnsi"/>
                <w:b/>
                <w:bCs/>
                <w:color w:val="000000" w:themeColor="text1"/>
                <w:lang w:eastAsia="el-GR"/>
              </w:rPr>
            </w:pPr>
            <w:r w:rsidRPr="003E686F">
              <w:rPr>
                <w:rFonts w:eastAsia="Times New Roman" w:cstheme="minorHAnsi"/>
                <w:b/>
                <w:bCs/>
                <w:color w:val="000000" w:themeColor="text1"/>
                <w:lang w:eastAsia="el-GR"/>
              </w:rPr>
              <w:t>Καραγκούνη Γλυκερία,</w:t>
            </w:r>
          </w:p>
          <w:p w:rsidR="00760C48" w:rsidRPr="003E686F" w:rsidRDefault="00760C48" w:rsidP="00C342FF">
            <w:pPr>
              <w:spacing w:after="0" w:line="240" w:lineRule="auto"/>
              <w:rPr>
                <w:rFonts w:eastAsia="Times New Roman" w:cstheme="minorHAnsi"/>
                <w:bCs/>
                <w:color w:val="000000" w:themeColor="text1"/>
                <w:lang w:eastAsia="el-GR"/>
              </w:rPr>
            </w:pPr>
            <w:r w:rsidRPr="003E686F">
              <w:rPr>
                <w:rFonts w:eastAsia="Times New Roman" w:cstheme="minorHAnsi"/>
                <w:bCs/>
                <w:color w:val="000000" w:themeColor="text1"/>
                <w:lang w:eastAsia="el-GR"/>
              </w:rPr>
              <w:t>Αναπλ. Καθγήτρια</w:t>
            </w:r>
          </w:p>
        </w:tc>
        <w:tc>
          <w:tcPr>
            <w:tcW w:w="6305" w:type="dxa"/>
            <w:shd w:val="clear" w:color="auto" w:fill="F3F4F5"/>
            <w:tcMar>
              <w:top w:w="0" w:type="dxa"/>
              <w:left w:w="150" w:type="dxa"/>
              <w:bottom w:w="0" w:type="dxa"/>
              <w:right w:w="0" w:type="dxa"/>
            </w:tcMar>
          </w:tcPr>
          <w:p w:rsidR="00760C48" w:rsidRPr="003E686F" w:rsidRDefault="00760C48" w:rsidP="00C342FF">
            <w:pPr>
              <w:spacing w:after="0" w:line="240" w:lineRule="auto"/>
              <w:rPr>
                <w:rFonts w:eastAsia="Times New Roman" w:cstheme="minorHAnsi"/>
                <w:color w:val="000000" w:themeColor="text1"/>
                <w:lang w:eastAsia="el-GR"/>
              </w:rPr>
            </w:pPr>
            <w:r w:rsidRPr="003E686F">
              <w:rPr>
                <w:rFonts w:eastAsia="Times New Roman" w:cstheme="minorHAnsi"/>
                <w:color w:val="000000" w:themeColor="text1"/>
                <w:lang w:eastAsia="el-GR"/>
              </w:rPr>
              <w:t xml:space="preserve">Υπηρεσία πρόληψης λογοκλοπής - </w:t>
            </w:r>
            <w:hyperlink r:id="rId8" w:history="1">
              <w:r w:rsidRPr="003E686F">
                <w:rPr>
                  <w:rStyle w:val="-"/>
                  <w:rFonts w:eastAsia="Times New Roman" w:cstheme="minorHAnsi"/>
                  <w:color w:val="000000" w:themeColor="text1"/>
                  <w:lang w:eastAsia="el-GR"/>
                </w:rPr>
                <w:t>http://www.lib.uth.gr/LWS/el/is/preventplagiarism.asp</w:t>
              </w:r>
            </w:hyperlink>
          </w:p>
        </w:tc>
      </w:tr>
      <w:tr w:rsidR="003E686F" w:rsidRPr="003E686F" w:rsidTr="00C342FF">
        <w:tc>
          <w:tcPr>
            <w:tcW w:w="2337" w:type="dxa"/>
            <w:shd w:val="clear" w:color="auto" w:fill="auto"/>
            <w:tcMar>
              <w:top w:w="0" w:type="dxa"/>
              <w:left w:w="150" w:type="dxa"/>
              <w:bottom w:w="0" w:type="dxa"/>
              <w:right w:w="0" w:type="dxa"/>
            </w:tcMar>
            <w:hideMark/>
          </w:tcPr>
          <w:p w:rsidR="00760C48" w:rsidRPr="003E686F" w:rsidRDefault="00760C48" w:rsidP="00C342FF">
            <w:pPr>
              <w:spacing w:after="0" w:line="240" w:lineRule="auto"/>
              <w:rPr>
                <w:rFonts w:eastAsia="Times New Roman" w:cstheme="minorHAnsi"/>
                <w:color w:val="000000" w:themeColor="text1"/>
                <w:lang w:eastAsia="el-GR"/>
              </w:rPr>
            </w:pPr>
            <w:r w:rsidRPr="003E686F">
              <w:rPr>
                <w:rFonts w:eastAsia="Times New Roman" w:cstheme="minorHAnsi"/>
                <w:b/>
                <w:bCs/>
                <w:color w:val="000000" w:themeColor="text1"/>
                <w:lang w:eastAsia="el-GR"/>
              </w:rPr>
              <w:t>Καραστεργίου Σωτήριος</w:t>
            </w:r>
            <w:r w:rsidRPr="003E686F">
              <w:rPr>
                <w:rFonts w:eastAsia="Times New Roman" w:cstheme="minorHAnsi"/>
                <w:color w:val="000000" w:themeColor="text1"/>
                <w:lang w:eastAsia="el-GR"/>
              </w:rPr>
              <w:t>, Καθηγητής ΔΕΞΥΣ</w:t>
            </w:r>
          </w:p>
        </w:tc>
        <w:tc>
          <w:tcPr>
            <w:tcW w:w="6305" w:type="dxa"/>
            <w:shd w:val="clear" w:color="auto" w:fill="auto"/>
            <w:tcMar>
              <w:top w:w="0" w:type="dxa"/>
              <w:left w:w="150" w:type="dxa"/>
              <w:bottom w:w="0" w:type="dxa"/>
              <w:right w:w="0" w:type="dxa"/>
            </w:tcMar>
            <w:hideMark/>
          </w:tcPr>
          <w:p w:rsidR="00760C48" w:rsidRPr="003E686F" w:rsidRDefault="00760C48" w:rsidP="00C342FF">
            <w:pPr>
              <w:spacing w:after="0" w:line="240" w:lineRule="auto"/>
              <w:rPr>
                <w:rFonts w:eastAsia="Times New Roman" w:cstheme="minorHAnsi"/>
                <w:color w:val="000000" w:themeColor="text1"/>
                <w:lang w:eastAsia="el-GR"/>
              </w:rPr>
            </w:pPr>
            <w:r w:rsidRPr="003E686F">
              <w:rPr>
                <w:rFonts w:eastAsia="Times New Roman" w:cstheme="minorHAnsi"/>
                <w:color w:val="000000" w:themeColor="text1"/>
                <w:lang w:eastAsia="el-GR"/>
              </w:rPr>
              <w:t xml:space="preserve">Υπηρεσίες στήριξης φοιτητών,  συμβουλευτική https://www.uth.gr/zoi/ypostirixi/symboyleytiki,  αναπηρία και πρόσβαση - </w:t>
            </w:r>
            <w:hyperlink r:id="rId9" w:history="1">
              <w:r w:rsidRPr="003E686F">
                <w:rPr>
                  <w:rStyle w:val="-"/>
                  <w:rFonts w:eastAsia="Times New Roman" w:cstheme="minorHAnsi"/>
                  <w:color w:val="000000" w:themeColor="text1"/>
                  <w:lang w:eastAsia="el-GR"/>
                </w:rPr>
                <w:t>http://prosvasi.uth.gr/</w:t>
              </w:r>
            </w:hyperlink>
          </w:p>
        </w:tc>
      </w:tr>
      <w:tr w:rsidR="003E686F" w:rsidRPr="003E686F" w:rsidTr="00C342FF">
        <w:tc>
          <w:tcPr>
            <w:tcW w:w="2337" w:type="dxa"/>
            <w:shd w:val="clear" w:color="auto" w:fill="F3F4F5"/>
            <w:tcMar>
              <w:top w:w="0" w:type="dxa"/>
              <w:left w:w="150" w:type="dxa"/>
              <w:bottom w:w="0" w:type="dxa"/>
              <w:right w:w="0" w:type="dxa"/>
            </w:tcMar>
            <w:hideMark/>
          </w:tcPr>
          <w:p w:rsidR="00760C48" w:rsidRPr="003E686F" w:rsidRDefault="00760C48" w:rsidP="00C342FF">
            <w:pPr>
              <w:spacing w:after="0" w:line="240" w:lineRule="auto"/>
              <w:rPr>
                <w:rFonts w:eastAsia="Times New Roman" w:cstheme="minorHAnsi"/>
                <w:color w:val="000000" w:themeColor="text1"/>
                <w:lang w:eastAsia="el-GR"/>
              </w:rPr>
            </w:pPr>
            <w:r w:rsidRPr="003E686F">
              <w:rPr>
                <w:rFonts w:eastAsia="Times New Roman" w:cstheme="minorHAnsi"/>
                <w:b/>
                <w:bCs/>
                <w:color w:val="000000" w:themeColor="text1"/>
                <w:lang w:eastAsia="el-GR"/>
              </w:rPr>
              <w:t>Κυριάκης Αθανάσιος</w:t>
            </w:r>
            <w:r w:rsidRPr="003E686F">
              <w:rPr>
                <w:rFonts w:eastAsia="Times New Roman" w:cstheme="minorHAnsi"/>
                <w:color w:val="000000" w:themeColor="text1"/>
                <w:lang w:eastAsia="el-GR"/>
              </w:rPr>
              <w:t>, Προϊστάμενος Γραμματείας ΔΕΞΥΣ</w:t>
            </w:r>
          </w:p>
        </w:tc>
        <w:tc>
          <w:tcPr>
            <w:tcW w:w="6305" w:type="dxa"/>
            <w:shd w:val="clear" w:color="auto" w:fill="F3F4F5"/>
            <w:tcMar>
              <w:top w:w="0" w:type="dxa"/>
              <w:left w:w="150" w:type="dxa"/>
              <w:bottom w:w="0" w:type="dxa"/>
              <w:right w:w="0" w:type="dxa"/>
            </w:tcMar>
            <w:hideMark/>
          </w:tcPr>
          <w:p w:rsidR="00760C48" w:rsidRPr="003E686F" w:rsidRDefault="00760C48" w:rsidP="00C342FF">
            <w:pPr>
              <w:spacing w:after="0" w:line="240" w:lineRule="auto"/>
              <w:rPr>
                <w:rFonts w:eastAsia="Times New Roman" w:cstheme="minorHAnsi"/>
                <w:color w:val="000000" w:themeColor="text1"/>
                <w:lang w:eastAsia="el-GR"/>
              </w:rPr>
            </w:pPr>
            <w:r w:rsidRPr="003E686F">
              <w:rPr>
                <w:rFonts w:eastAsia="Times New Roman" w:cstheme="minorHAnsi"/>
                <w:color w:val="000000" w:themeColor="text1"/>
                <w:lang w:eastAsia="el-GR"/>
              </w:rPr>
              <w:t>Δηλώσεις μαθημάτων</w:t>
            </w:r>
            <w:r w:rsidRPr="003E686F">
              <w:rPr>
                <w:rFonts w:eastAsia="Times New Roman" w:cstheme="minorHAnsi"/>
                <w:color w:val="000000" w:themeColor="text1"/>
                <w:lang w:eastAsia="el-GR"/>
              </w:rPr>
              <w:br/>
              <w:t>Ακαδημαϊκή ταυτότητα</w:t>
            </w:r>
            <w:r w:rsidRPr="003E686F">
              <w:rPr>
                <w:rFonts w:eastAsia="Times New Roman" w:cstheme="minorHAnsi"/>
                <w:color w:val="000000" w:themeColor="text1"/>
                <w:lang w:eastAsia="el-GR"/>
              </w:rPr>
              <w:br/>
              <w:t>Ο τρόπος διανομής των συγγραμμάτων</w:t>
            </w:r>
          </w:p>
        </w:tc>
      </w:tr>
      <w:tr w:rsidR="003E686F" w:rsidRPr="003E686F" w:rsidTr="00C342FF">
        <w:tc>
          <w:tcPr>
            <w:tcW w:w="2337" w:type="dxa"/>
            <w:shd w:val="clear" w:color="auto" w:fill="auto"/>
            <w:tcMar>
              <w:top w:w="0" w:type="dxa"/>
              <w:left w:w="150" w:type="dxa"/>
              <w:bottom w:w="0" w:type="dxa"/>
              <w:right w:w="0" w:type="dxa"/>
            </w:tcMar>
            <w:hideMark/>
          </w:tcPr>
          <w:p w:rsidR="00760C48" w:rsidRPr="003E686F" w:rsidRDefault="00760C48" w:rsidP="00C342FF">
            <w:pPr>
              <w:spacing w:after="0" w:line="240" w:lineRule="auto"/>
              <w:rPr>
                <w:rFonts w:eastAsia="Times New Roman" w:cstheme="minorHAnsi"/>
                <w:color w:val="000000" w:themeColor="text1"/>
                <w:lang w:eastAsia="el-GR"/>
              </w:rPr>
            </w:pPr>
            <w:r w:rsidRPr="003E686F">
              <w:rPr>
                <w:rFonts w:eastAsia="Times New Roman" w:cstheme="minorHAnsi"/>
                <w:b/>
                <w:bCs/>
                <w:color w:val="000000" w:themeColor="text1"/>
                <w:lang w:eastAsia="el-GR"/>
              </w:rPr>
              <w:t>Νταρακλίτσα Ελένη</w:t>
            </w:r>
            <w:r w:rsidRPr="003E686F">
              <w:rPr>
                <w:rFonts w:eastAsia="Times New Roman" w:cstheme="minorHAnsi"/>
                <w:color w:val="000000" w:themeColor="text1"/>
                <w:lang w:eastAsia="el-GR"/>
              </w:rPr>
              <w:t>, Βιβλιοθηκονόμος</w:t>
            </w:r>
          </w:p>
        </w:tc>
        <w:tc>
          <w:tcPr>
            <w:tcW w:w="6305" w:type="dxa"/>
            <w:shd w:val="clear" w:color="auto" w:fill="auto"/>
            <w:tcMar>
              <w:top w:w="0" w:type="dxa"/>
              <w:left w:w="150" w:type="dxa"/>
              <w:bottom w:w="0" w:type="dxa"/>
              <w:right w:w="0" w:type="dxa"/>
            </w:tcMar>
            <w:hideMark/>
          </w:tcPr>
          <w:p w:rsidR="00760C48" w:rsidRPr="003E686F" w:rsidRDefault="00760C48" w:rsidP="00C342FF">
            <w:pPr>
              <w:spacing w:after="0" w:line="240" w:lineRule="auto"/>
              <w:rPr>
                <w:rFonts w:eastAsia="Times New Roman" w:cstheme="minorHAnsi"/>
                <w:color w:val="000000" w:themeColor="text1"/>
                <w:lang w:eastAsia="el-GR"/>
              </w:rPr>
            </w:pPr>
            <w:r w:rsidRPr="003E686F">
              <w:rPr>
                <w:rFonts w:eastAsia="Times New Roman" w:cstheme="minorHAnsi"/>
                <w:color w:val="000000" w:themeColor="text1"/>
                <w:lang w:eastAsia="el-GR"/>
              </w:rPr>
              <w:t>Η βιβλιοθήκη, η αναζήτηση μέσω βάσεων δεδομένων</w:t>
            </w:r>
            <w:r w:rsidRPr="003E686F">
              <w:rPr>
                <w:rFonts w:eastAsia="Times New Roman" w:cstheme="minorHAnsi"/>
                <w:color w:val="000000" w:themeColor="text1"/>
                <w:lang w:eastAsia="el-GR"/>
              </w:rPr>
              <w:br/>
              <w:t>Η ανάπτυξη δεξιοτήτων αποτελεσματικής μελέτης βιβλίων ή ερευνητικών άρθρων</w:t>
            </w:r>
          </w:p>
        </w:tc>
      </w:tr>
      <w:tr w:rsidR="003E686F" w:rsidRPr="003E686F" w:rsidTr="00C342FF">
        <w:tc>
          <w:tcPr>
            <w:tcW w:w="2337" w:type="dxa"/>
            <w:shd w:val="clear" w:color="auto" w:fill="F3F4F5"/>
            <w:tcMar>
              <w:top w:w="0" w:type="dxa"/>
              <w:left w:w="150" w:type="dxa"/>
              <w:bottom w:w="0" w:type="dxa"/>
              <w:right w:w="0" w:type="dxa"/>
            </w:tcMar>
            <w:hideMark/>
          </w:tcPr>
          <w:p w:rsidR="00760C48" w:rsidRPr="003E686F" w:rsidRDefault="00760C48" w:rsidP="00C342FF">
            <w:pPr>
              <w:spacing w:after="0" w:line="240" w:lineRule="auto"/>
              <w:rPr>
                <w:rFonts w:eastAsia="Times New Roman" w:cstheme="minorHAnsi"/>
                <w:color w:val="000000" w:themeColor="text1"/>
                <w:lang w:eastAsia="el-GR"/>
              </w:rPr>
            </w:pPr>
            <w:r w:rsidRPr="003E686F">
              <w:rPr>
                <w:rFonts w:eastAsia="Times New Roman" w:cstheme="minorHAnsi"/>
                <w:b/>
                <w:bCs/>
                <w:color w:val="000000" w:themeColor="text1"/>
                <w:lang w:eastAsia="el-GR"/>
              </w:rPr>
              <w:t>Τζουβάρα Όλγα</w:t>
            </w:r>
            <w:r w:rsidRPr="003E686F">
              <w:rPr>
                <w:rFonts w:eastAsia="Times New Roman" w:cstheme="minorHAnsi"/>
                <w:color w:val="000000" w:themeColor="text1"/>
                <w:lang w:eastAsia="el-GR"/>
              </w:rPr>
              <w:t>, Υπάλληλος Καθηγητής ΔΕΞΥΣ</w:t>
            </w:r>
          </w:p>
        </w:tc>
        <w:tc>
          <w:tcPr>
            <w:tcW w:w="6305" w:type="dxa"/>
            <w:shd w:val="clear" w:color="auto" w:fill="F3F4F5"/>
            <w:tcMar>
              <w:top w:w="0" w:type="dxa"/>
              <w:left w:w="150" w:type="dxa"/>
              <w:bottom w:w="0" w:type="dxa"/>
              <w:right w:w="0" w:type="dxa"/>
            </w:tcMar>
            <w:hideMark/>
          </w:tcPr>
          <w:p w:rsidR="00760C48" w:rsidRPr="003E686F" w:rsidRDefault="00760C48" w:rsidP="00C342FF">
            <w:pPr>
              <w:spacing w:after="0" w:line="240" w:lineRule="auto"/>
              <w:rPr>
                <w:rFonts w:eastAsia="Times New Roman" w:cstheme="minorHAnsi"/>
                <w:color w:val="000000" w:themeColor="text1"/>
                <w:lang w:eastAsia="el-GR"/>
              </w:rPr>
            </w:pPr>
            <w:r w:rsidRPr="003E686F">
              <w:rPr>
                <w:rFonts w:eastAsia="Times New Roman" w:cstheme="minorHAnsi"/>
                <w:color w:val="000000" w:themeColor="text1"/>
                <w:lang w:eastAsia="el-GR"/>
              </w:rPr>
              <w:t>Θέματα σίτισης  </w:t>
            </w:r>
          </w:p>
        </w:tc>
      </w:tr>
      <w:tr w:rsidR="003E686F" w:rsidRPr="003E686F" w:rsidTr="00C342FF">
        <w:tc>
          <w:tcPr>
            <w:tcW w:w="2337" w:type="dxa"/>
            <w:shd w:val="clear" w:color="auto" w:fill="auto"/>
            <w:tcMar>
              <w:top w:w="0" w:type="dxa"/>
              <w:left w:w="150" w:type="dxa"/>
              <w:bottom w:w="0" w:type="dxa"/>
              <w:right w:w="0" w:type="dxa"/>
            </w:tcMar>
            <w:hideMark/>
          </w:tcPr>
          <w:p w:rsidR="00760C48" w:rsidRPr="003E686F" w:rsidRDefault="00760C48" w:rsidP="00C342FF">
            <w:pPr>
              <w:spacing w:after="0" w:line="240" w:lineRule="auto"/>
              <w:rPr>
                <w:rFonts w:eastAsia="Times New Roman" w:cstheme="minorHAnsi"/>
                <w:color w:val="000000" w:themeColor="text1"/>
                <w:lang w:eastAsia="el-GR"/>
              </w:rPr>
            </w:pPr>
            <w:r w:rsidRPr="003E686F">
              <w:rPr>
                <w:rFonts w:eastAsia="Times New Roman" w:cstheme="minorHAnsi"/>
                <w:b/>
                <w:bCs/>
                <w:color w:val="000000" w:themeColor="text1"/>
                <w:lang w:eastAsia="el-GR"/>
              </w:rPr>
              <w:t>Ράμμου Αικ. – Νινίκας Κ. – Αρέτος Β. – Γαλαγάλας Α. –Βιτσιώτης Γ.,</w:t>
            </w:r>
            <w:r w:rsidRPr="003E686F">
              <w:rPr>
                <w:rFonts w:eastAsia="Times New Roman" w:cstheme="minorHAnsi"/>
                <w:color w:val="000000" w:themeColor="text1"/>
                <w:lang w:eastAsia="el-GR"/>
              </w:rPr>
              <w:t> μέλη ΕΔΙΠ &amp; ΕΤΕΠ Τμήματος ΣΤΞΕ</w:t>
            </w:r>
          </w:p>
        </w:tc>
        <w:tc>
          <w:tcPr>
            <w:tcW w:w="6305" w:type="dxa"/>
            <w:shd w:val="clear" w:color="auto" w:fill="auto"/>
            <w:tcMar>
              <w:top w:w="0" w:type="dxa"/>
              <w:left w:w="150" w:type="dxa"/>
              <w:bottom w:w="0" w:type="dxa"/>
              <w:right w:w="0" w:type="dxa"/>
            </w:tcMar>
            <w:hideMark/>
          </w:tcPr>
          <w:p w:rsidR="00760C48" w:rsidRPr="003E686F" w:rsidRDefault="00760C48" w:rsidP="00C342FF">
            <w:pPr>
              <w:spacing w:after="0" w:line="240" w:lineRule="auto"/>
              <w:rPr>
                <w:rFonts w:eastAsia="Times New Roman" w:cstheme="minorHAnsi"/>
                <w:color w:val="000000" w:themeColor="text1"/>
                <w:lang w:eastAsia="el-GR"/>
              </w:rPr>
            </w:pPr>
            <w:r w:rsidRPr="003E686F">
              <w:rPr>
                <w:rFonts w:eastAsia="Times New Roman" w:cstheme="minorHAnsi"/>
                <w:color w:val="000000" w:themeColor="text1"/>
                <w:lang w:eastAsia="el-GR"/>
              </w:rPr>
              <w:t>Ξενάγηση στα Εργαστήρια του Τμήματος  </w:t>
            </w:r>
          </w:p>
        </w:tc>
      </w:tr>
    </w:tbl>
    <w:p w:rsidR="00760C48" w:rsidRPr="003E686F" w:rsidRDefault="00760C48" w:rsidP="00760C48">
      <w:pPr>
        <w:pStyle w:val="Default"/>
        <w:rPr>
          <w:color w:val="000000" w:themeColor="text1"/>
        </w:rPr>
      </w:pPr>
      <w:r w:rsidRPr="003E686F">
        <w:rPr>
          <w:color w:val="000000" w:themeColor="text1"/>
        </w:rPr>
        <w:t></w:t>
      </w:r>
    </w:p>
    <w:p w:rsidR="003E686F" w:rsidRPr="003E686F" w:rsidRDefault="003E686F" w:rsidP="003E686F">
      <w:pPr>
        <w:shd w:val="clear" w:color="auto" w:fill="FFFFFF"/>
        <w:spacing w:after="120" w:line="240" w:lineRule="auto"/>
        <w:jc w:val="both"/>
        <w:rPr>
          <w:rFonts w:eastAsia="Times New Roman" w:cstheme="minorHAnsi"/>
          <w:color w:val="000000" w:themeColor="text1"/>
          <w:spacing w:val="3"/>
          <w:lang w:eastAsia="el-GR"/>
        </w:rPr>
      </w:pPr>
      <w:r w:rsidRPr="003E686F">
        <w:rPr>
          <w:rFonts w:eastAsia="Times New Roman" w:cstheme="minorHAnsi"/>
          <w:color w:val="000000" w:themeColor="text1"/>
          <w:spacing w:val="3"/>
          <w:lang w:eastAsia="el-GR"/>
        </w:rPr>
        <w:t xml:space="preserve">Για την ομαλή και ασφαλή λειτουργία της </w:t>
      </w:r>
      <w:r>
        <w:rPr>
          <w:rFonts w:eastAsia="Times New Roman" w:cstheme="minorHAnsi"/>
          <w:color w:val="000000" w:themeColor="text1"/>
          <w:spacing w:val="3"/>
          <w:lang w:eastAsia="el-GR"/>
        </w:rPr>
        <w:t xml:space="preserve">εκδήλωσης, όπως και όλης της </w:t>
      </w:r>
      <w:r w:rsidRPr="003E686F">
        <w:rPr>
          <w:rFonts w:eastAsia="Times New Roman" w:cstheme="minorHAnsi"/>
          <w:color w:val="000000" w:themeColor="text1"/>
          <w:spacing w:val="3"/>
          <w:lang w:eastAsia="el-GR"/>
        </w:rPr>
        <w:t>εκπαιδευτικής διαδικασίας θα πρέπει να ακολουθηθεί πιστά το υγειονομικό πρωτόκολλο και οι λεπτομέρειες που έχουν τεθεί από το Πρυτανικό Συμβούλιο του Π.Θ.</w:t>
      </w:r>
    </w:p>
    <w:p w:rsidR="003E686F" w:rsidRDefault="003E686F" w:rsidP="00760C48">
      <w:pPr>
        <w:shd w:val="clear" w:color="auto" w:fill="FFFFFF"/>
        <w:spacing w:after="120" w:line="240" w:lineRule="auto"/>
        <w:jc w:val="both"/>
        <w:rPr>
          <w:rFonts w:eastAsia="Times New Roman" w:cstheme="minorHAnsi"/>
          <w:color w:val="000000" w:themeColor="text1"/>
          <w:spacing w:val="3"/>
          <w:lang w:eastAsia="el-GR"/>
        </w:rPr>
      </w:pPr>
      <w:r>
        <w:rPr>
          <w:rFonts w:eastAsia="Times New Roman" w:cstheme="minorHAnsi"/>
          <w:color w:val="000000" w:themeColor="text1"/>
          <w:spacing w:val="3"/>
          <w:lang w:eastAsia="el-GR"/>
        </w:rPr>
        <w:t xml:space="preserve">Επισημαίνεται ότι </w:t>
      </w:r>
      <w:r w:rsidR="00760C48" w:rsidRPr="003E686F">
        <w:rPr>
          <w:rFonts w:eastAsia="Times New Roman" w:cstheme="minorHAnsi"/>
          <w:color w:val="000000" w:themeColor="text1"/>
          <w:spacing w:val="3"/>
          <w:lang w:eastAsia="el-GR"/>
        </w:rPr>
        <w:t xml:space="preserve">όλοι οι φοιτητές και το προσωπικό του Πανεπιστημίου Θεσσαλίας που θα συμμετέχουν στην εκδήλωση θα </w:t>
      </w:r>
      <w:r>
        <w:rPr>
          <w:rFonts w:eastAsia="Times New Roman" w:cstheme="minorHAnsi"/>
          <w:color w:val="000000" w:themeColor="text1"/>
          <w:spacing w:val="3"/>
          <w:lang w:eastAsia="el-GR"/>
        </w:rPr>
        <w:t xml:space="preserve">είναι εφοδιασμένοι με τα απαραίτητα πιστοποιητικά εμβολιασμού, </w:t>
      </w:r>
      <w:r>
        <w:rPr>
          <w:rFonts w:eastAsia="Times New Roman" w:cstheme="minorHAnsi"/>
          <w:color w:val="000000" w:themeColor="text1"/>
          <w:spacing w:val="3"/>
          <w:lang w:val="en-US" w:eastAsia="el-GR"/>
        </w:rPr>
        <w:t>rapid</w:t>
      </w:r>
      <w:r w:rsidRPr="003E686F">
        <w:rPr>
          <w:rFonts w:eastAsia="Times New Roman" w:cstheme="minorHAnsi"/>
          <w:color w:val="000000" w:themeColor="text1"/>
          <w:spacing w:val="3"/>
          <w:lang w:eastAsia="el-GR"/>
        </w:rPr>
        <w:t xml:space="preserve"> </w:t>
      </w:r>
      <w:r>
        <w:rPr>
          <w:rFonts w:eastAsia="Times New Roman" w:cstheme="minorHAnsi"/>
          <w:color w:val="000000" w:themeColor="text1"/>
          <w:spacing w:val="3"/>
          <w:lang w:val="en-US" w:eastAsia="el-GR"/>
        </w:rPr>
        <w:t>test</w:t>
      </w:r>
      <w:r w:rsidRPr="003E686F">
        <w:rPr>
          <w:rFonts w:eastAsia="Times New Roman" w:cstheme="minorHAnsi"/>
          <w:color w:val="000000" w:themeColor="text1"/>
          <w:spacing w:val="3"/>
          <w:lang w:eastAsia="el-GR"/>
        </w:rPr>
        <w:t xml:space="preserve"> </w:t>
      </w:r>
      <w:r>
        <w:rPr>
          <w:rFonts w:eastAsia="Times New Roman" w:cstheme="minorHAnsi"/>
          <w:color w:val="000000" w:themeColor="text1"/>
          <w:spacing w:val="3"/>
          <w:lang w:eastAsia="el-GR"/>
        </w:rPr>
        <w:t>κλπ, θα φ</w:t>
      </w:r>
      <w:r w:rsidR="00760C48" w:rsidRPr="003E686F">
        <w:rPr>
          <w:rFonts w:eastAsia="Times New Roman" w:cstheme="minorHAnsi"/>
          <w:color w:val="000000" w:themeColor="text1"/>
          <w:spacing w:val="3"/>
          <w:lang w:eastAsia="el-GR"/>
        </w:rPr>
        <w:t>ορούν σωστά (κάλυψη ρινός και στόματος) και υποχρεωτικά μάσκα ΣΕ ΟΛΟΥΣ τους εσωτερικούς χώρους του Ιδρύματος ΧΩΡΙΣ ΚΑΜΙΑ ΕΞΑΙΡΕΣΗ</w:t>
      </w:r>
      <w:r>
        <w:rPr>
          <w:rFonts w:eastAsia="Times New Roman" w:cstheme="minorHAnsi"/>
          <w:color w:val="000000" w:themeColor="text1"/>
          <w:spacing w:val="3"/>
          <w:lang w:eastAsia="el-GR"/>
        </w:rPr>
        <w:t>.</w:t>
      </w:r>
    </w:p>
    <w:p w:rsidR="00760C48" w:rsidRPr="003E686F" w:rsidRDefault="00760C48" w:rsidP="00760C48">
      <w:pPr>
        <w:shd w:val="clear" w:color="auto" w:fill="FFFFFF"/>
        <w:spacing w:after="120" w:line="240" w:lineRule="auto"/>
        <w:jc w:val="both"/>
        <w:rPr>
          <w:rFonts w:eastAsia="Times New Roman" w:cstheme="minorHAnsi"/>
          <w:color w:val="000000" w:themeColor="text1"/>
          <w:spacing w:val="3"/>
          <w:lang w:eastAsia="el-GR"/>
        </w:rPr>
      </w:pPr>
      <w:r w:rsidRPr="003E686F">
        <w:rPr>
          <w:rFonts w:eastAsia="Times New Roman" w:cstheme="minorHAnsi"/>
          <w:color w:val="000000" w:themeColor="text1"/>
          <w:spacing w:val="3"/>
          <w:lang w:eastAsia="el-GR"/>
        </w:rPr>
        <w:t>Πληροφορίες: Γραμματεία Τμήματος 24410-64730 &amp; 2441-64750.</w:t>
      </w:r>
    </w:p>
    <w:p w:rsidR="00760C48" w:rsidRPr="003E686F" w:rsidRDefault="00760C48" w:rsidP="00760C48">
      <w:pPr>
        <w:shd w:val="clear" w:color="auto" w:fill="FFFFFF"/>
        <w:spacing w:after="120" w:line="240" w:lineRule="auto"/>
        <w:jc w:val="both"/>
        <w:rPr>
          <w:rFonts w:eastAsia="Times New Roman" w:cstheme="minorHAnsi"/>
          <w:color w:val="000000" w:themeColor="text1"/>
          <w:spacing w:val="3"/>
          <w:lang w:eastAsia="el-GR"/>
        </w:rPr>
      </w:pPr>
      <w:r w:rsidRPr="003E686F">
        <w:rPr>
          <w:rFonts w:eastAsia="Times New Roman" w:cstheme="minorHAnsi"/>
          <w:color w:val="000000" w:themeColor="text1"/>
          <w:spacing w:val="3"/>
          <w:lang w:eastAsia="el-GR"/>
        </w:rPr>
        <w:t xml:space="preserve">Καρδίτσα, </w:t>
      </w:r>
      <w:r w:rsidR="003E686F">
        <w:rPr>
          <w:rFonts w:eastAsia="Times New Roman" w:cstheme="minorHAnsi"/>
          <w:color w:val="000000" w:themeColor="text1"/>
          <w:spacing w:val="3"/>
          <w:lang w:eastAsia="el-GR"/>
        </w:rPr>
        <w:t>5</w:t>
      </w:r>
      <w:r w:rsidRPr="003E686F">
        <w:rPr>
          <w:rFonts w:eastAsia="Times New Roman" w:cstheme="minorHAnsi"/>
          <w:color w:val="000000" w:themeColor="text1"/>
          <w:spacing w:val="3"/>
          <w:lang w:eastAsia="el-GR"/>
        </w:rPr>
        <w:t>.</w:t>
      </w:r>
      <w:r w:rsidR="003E686F">
        <w:rPr>
          <w:rFonts w:eastAsia="Times New Roman" w:cstheme="minorHAnsi"/>
          <w:color w:val="000000" w:themeColor="text1"/>
          <w:spacing w:val="3"/>
          <w:lang w:eastAsia="el-GR"/>
        </w:rPr>
        <w:t>10</w:t>
      </w:r>
      <w:r w:rsidRPr="003E686F">
        <w:rPr>
          <w:rFonts w:eastAsia="Times New Roman" w:cstheme="minorHAnsi"/>
          <w:color w:val="000000" w:themeColor="text1"/>
          <w:spacing w:val="3"/>
          <w:lang w:eastAsia="el-GR"/>
        </w:rPr>
        <w:t>.2021</w:t>
      </w:r>
    </w:p>
    <w:p w:rsidR="00760C48" w:rsidRPr="003E686F" w:rsidRDefault="00760C48" w:rsidP="00760C48">
      <w:pPr>
        <w:shd w:val="clear" w:color="auto" w:fill="FFFFFF"/>
        <w:spacing w:after="120" w:line="240" w:lineRule="auto"/>
        <w:jc w:val="both"/>
        <w:rPr>
          <w:rFonts w:eastAsia="Times New Roman" w:cstheme="minorHAnsi"/>
          <w:color w:val="000000" w:themeColor="text1"/>
          <w:spacing w:val="3"/>
          <w:lang w:eastAsia="el-GR"/>
        </w:rPr>
      </w:pPr>
      <w:r w:rsidRPr="003E686F">
        <w:rPr>
          <w:rFonts w:eastAsia="Times New Roman" w:cstheme="minorHAnsi"/>
          <w:color w:val="000000" w:themeColor="text1"/>
          <w:spacing w:val="3"/>
          <w:lang w:eastAsia="el-GR"/>
        </w:rPr>
        <w:t>Ο ΠΡΟΕΔΡΟΣ ΤΟΥ ΤΜΗΜΑΤΟΣ</w:t>
      </w:r>
    </w:p>
    <w:p w:rsidR="00760C48" w:rsidRPr="003E686F" w:rsidRDefault="00760C48" w:rsidP="00760C48">
      <w:pPr>
        <w:shd w:val="clear" w:color="auto" w:fill="FFFFFF"/>
        <w:spacing w:after="120" w:line="240" w:lineRule="auto"/>
        <w:jc w:val="both"/>
        <w:rPr>
          <w:rFonts w:eastAsia="Times New Roman" w:cstheme="minorHAnsi"/>
          <w:color w:val="000000" w:themeColor="text1"/>
          <w:spacing w:val="3"/>
          <w:lang w:eastAsia="el-GR"/>
        </w:rPr>
      </w:pPr>
      <w:r w:rsidRPr="003E686F">
        <w:rPr>
          <w:rFonts w:eastAsia="Times New Roman" w:cstheme="minorHAnsi"/>
          <w:color w:val="000000" w:themeColor="text1"/>
          <w:spacing w:val="3"/>
          <w:lang w:eastAsia="el-GR"/>
        </w:rPr>
        <w:t>ΚΑΘΗΓΗΤΗΣ ΙΩΑΝΝΗΣ ΠΑΠΑΔΟΠΟΥΛΟΣ</w:t>
      </w:r>
    </w:p>
    <w:p w:rsidR="00760C48" w:rsidRPr="003E686F" w:rsidRDefault="00760C48" w:rsidP="00760C48">
      <w:pPr>
        <w:spacing w:after="0" w:line="240" w:lineRule="auto"/>
        <w:rPr>
          <w:rFonts w:cstheme="minorHAnsi"/>
          <w:color w:val="000000" w:themeColor="text1"/>
        </w:rPr>
      </w:pPr>
    </w:p>
    <w:p w:rsidR="007806A1" w:rsidRPr="007806A1" w:rsidRDefault="007806A1" w:rsidP="007806A1">
      <w:pPr>
        <w:pStyle w:val="Web"/>
        <w:shd w:val="clear" w:color="auto" w:fill="FFFFFF"/>
        <w:spacing w:before="0" w:beforeAutospacing="0" w:after="75" w:afterAutospacing="0"/>
        <w:jc w:val="both"/>
        <w:rPr>
          <w:rFonts w:asciiTheme="minorHAnsi" w:hAnsiTheme="minorHAnsi" w:cstheme="minorHAnsi"/>
          <w:color w:val="555555"/>
          <w:spacing w:val="3"/>
          <w:sz w:val="22"/>
          <w:szCs w:val="22"/>
        </w:rPr>
      </w:pPr>
    </w:p>
    <w:p w:rsidR="007806A1" w:rsidRDefault="007806A1" w:rsidP="00A633DD">
      <w:pPr>
        <w:pStyle w:val="Web"/>
        <w:shd w:val="clear" w:color="auto" w:fill="FFFFFF"/>
        <w:spacing w:before="0" w:beforeAutospacing="0" w:after="75" w:afterAutospacing="0"/>
        <w:rPr>
          <w:rFonts w:ascii="Arial" w:hAnsi="Arial" w:cs="Arial"/>
          <w:color w:val="555555"/>
          <w:spacing w:val="3"/>
          <w:sz w:val="21"/>
          <w:szCs w:val="21"/>
        </w:rPr>
      </w:pPr>
    </w:p>
    <w:p w:rsidR="005571A5" w:rsidRPr="00A633DD" w:rsidRDefault="005571A5" w:rsidP="00A633DD"/>
    <w:sectPr w:rsidR="005571A5" w:rsidRPr="00A633D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764" w:rsidRDefault="004B1764" w:rsidP="00A633DD">
      <w:pPr>
        <w:spacing w:after="0" w:line="240" w:lineRule="auto"/>
      </w:pPr>
      <w:r>
        <w:separator/>
      </w:r>
    </w:p>
  </w:endnote>
  <w:endnote w:type="continuationSeparator" w:id="0">
    <w:p w:rsidR="004B1764" w:rsidRDefault="004B1764" w:rsidP="00A63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764" w:rsidRDefault="004B1764" w:rsidP="00A633DD">
      <w:pPr>
        <w:spacing w:after="0" w:line="240" w:lineRule="auto"/>
      </w:pPr>
      <w:r>
        <w:separator/>
      </w:r>
    </w:p>
  </w:footnote>
  <w:footnote w:type="continuationSeparator" w:id="0">
    <w:p w:rsidR="004B1764" w:rsidRDefault="004B1764" w:rsidP="00A633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3DD"/>
    <w:rsid w:val="003A1DD1"/>
    <w:rsid w:val="003E686F"/>
    <w:rsid w:val="004A3F4A"/>
    <w:rsid w:val="004B1764"/>
    <w:rsid w:val="005571A5"/>
    <w:rsid w:val="00760C48"/>
    <w:rsid w:val="007806A1"/>
    <w:rsid w:val="007A439F"/>
    <w:rsid w:val="00942BD9"/>
    <w:rsid w:val="00A633DD"/>
    <w:rsid w:val="00B431EB"/>
    <w:rsid w:val="00BB587F"/>
    <w:rsid w:val="00F375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5F758-A42E-41C1-8C5F-5DEDEECE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33DD"/>
    <w:pPr>
      <w:tabs>
        <w:tab w:val="center" w:pos="4153"/>
        <w:tab w:val="right" w:pos="8306"/>
      </w:tabs>
      <w:spacing w:after="0" w:line="240" w:lineRule="auto"/>
    </w:pPr>
  </w:style>
  <w:style w:type="character" w:customStyle="1" w:styleId="Char">
    <w:name w:val="Κεφαλίδα Char"/>
    <w:basedOn w:val="a0"/>
    <w:link w:val="a3"/>
    <w:uiPriority w:val="99"/>
    <w:rsid w:val="00A633DD"/>
  </w:style>
  <w:style w:type="paragraph" w:styleId="a4">
    <w:name w:val="footer"/>
    <w:basedOn w:val="a"/>
    <w:link w:val="Char0"/>
    <w:uiPriority w:val="99"/>
    <w:unhideWhenUsed/>
    <w:rsid w:val="00A633DD"/>
    <w:pPr>
      <w:tabs>
        <w:tab w:val="center" w:pos="4153"/>
        <w:tab w:val="right" w:pos="8306"/>
      </w:tabs>
      <w:spacing w:after="0" w:line="240" w:lineRule="auto"/>
    </w:pPr>
  </w:style>
  <w:style w:type="character" w:customStyle="1" w:styleId="Char0">
    <w:name w:val="Υποσέλιδο Char"/>
    <w:basedOn w:val="a0"/>
    <w:link w:val="a4"/>
    <w:uiPriority w:val="99"/>
    <w:rsid w:val="00A633DD"/>
  </w:style>
  <w:style w:type="paragraph" w:styleId="Web">
    <w:name w:val="Normal (Web)"/>
    <w:basedOn w:val="a"/>
    <w:uiPriority w:val="99"/>
    <w:semiHidden/>
    <w:unhideWhenUsed/>
    <w:rsid w:val="00A633D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760C48"/>
    <w:rPr>
      <w:color w:val="0000FF"/>
      <w:u w:val="single"/>
    </w:rPr>
  </w:style>
  <w:style w:type="paragraph" w:customStyle="1" w:styleId="Default">
    <w:name w:val="Default"/>
    <w:rsid w:val="00760C48"/>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08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uth.gr/LWS/el/is/preventplagiarism.asp" TargetMode="External"/><Relationship Id="rId3" Type="http://schemas.openxmlformats.org/officeDocument/2006/relationships/webSettings" Target="webSettings.xml"/><Relationship Id="rId7" Type="http://schemas.openxmlformats.org/officeDocument/2006/relationships/hyperlink" Target="https://www.uth.gr/panepistimio/thesmika/themata-deontologi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th.gr/zoi/ypostirixi/parenohlisi-ekfobismo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prosvasi.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4016</Characters>
  <Application>Microsoft Office Word</Application>
  <DocSecurity>4</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TEI OF THESSALY</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GATOU OURANIA</cp:lastModifiedBy>
  <cp:revision>2</cp:revision>
  <dcterms:created xsi:type="dcterms:W3CDTF">2021-10-05T08:31:00Z</dcterms:created>
  <dcterms:modified xsi:type="dcterms:W3CDTF">2021-10-05T08:31:00Z</dcterms:modified>
</cp:coreProperties>
</file>