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6DC93" w14:textId="77777777" w:rsidR="00C14402" w:rsidRPr="00A46F19" w:rsidRDefault="002771E6">
      <w:pPr>
        <w:rPr>
          <w:rFonts w:cstheme="minorHAnsi"/>
          <w:b/>
          <w:bCs/>
          <w:color w:val="000000" w:themeColor="text1"/>
          <w:lang w:val="el-GR"/>
        </w:rPr>
      </w:pPr>
    </w:p>
    <w:p w14:paraId="0EC64062" w14:textId="77777777" w:rsidR="00B2629A" w:rsidRDefault="00B2629A" w:rsidP="00B2629A">
      <w:pPr>
        <w:jc w:val="center"/>
      </w:pPr>
      <w:r w:rsidRPr="005B6543">
        <w:rPr>
          <w:noProof/>
          <w:lang w:eastAsia="el-GR"/>
        </w:rPr>
        <w:drawing>
          <wp:inline distT="0" distB="0" distL="0" distR="0" wp14:anchorId="12FA386A" wp14:editId="2452F0AF">
            <wp:extent cx="4038600" cy="27336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8600" cy="2733675"/>
                    </a:xfrm>
                    <a:prstGeom prst="rect">
                      <a:avLst/>
                    </a:prstGeom>
                    <a:noFill/>
                    <a:ln>
                      <a:noFill/>
                    </a:ln>
                  </pic:spPr>
                </pic:pic>
              </a:graphicData>
            </a:graphic>
          </wp:inline>
        </w:drawing>
      </w:r>
    </w:p>
    <w:p w14:paraId="66A0B3DC" w14:textId="77777777" w:rsidR="00B2629A" w:rsidRPr="00B2629A" w:rsidRDefault="00B2629A" w:rsidP="00B2629A">
      <w:pPr>
        <w:jc w:val="center"/>
        <w:rPr>
          <w:rFonts w:ascii="Book Antiqua" w:hAnsi="Book Antiqua"/>
          <w:b/>
          <w:color w:val="0000CC"/>
          <w:sz w:val="32"/>
          <w:szCs w:val="32"/>
          <w:lang w:val="el-GR"/>
        </w:rPr>
      </w:pPr>
      <w:r w:rsidRPr="00B2629A">
        <w:rPr>
          <w:rFonts w:ascii="Book Antiqua" w:hAnsi="Book Antiqua"/>
          <w:b/>
          <w:color w:val="0000CC"/>
          <w:sz w:val="32"/>
          <w:szCs w:val="32"/>
          <w:lang w:val="el-GR"/>
        </w:rPr>
        <w:t xml:space="preserve">ΕΚΔΗΛΩΣΕΙΣ–ΔΡΑΣΤΗΡΙΟΤΗΤΕΣ </w:t>
      </w:r>
    </w:p>
    <w:p w14:paraId="3E20EAF8" w14:textId="77777777" w:rsidR="00B2629A" w:rsidRPr="00B2629A" w:rsidRDefault="00B2629A" w:rsidP="00B2629A">
      <w:pPr>
        <w:pBdr>
          <w:top w:val="single" w:sz="4" w:space="1" w:color="000000"/>
          <w:left w:val="single" w:sz="4" w:space="4" w:color="000000"/>
          <w:bottom w:val="single" w:sz="4" w:space="1" w:color="000000"/>
          <w:right w:val="single" w:sz="4" w:space="4" w:color="000000"/>
        </w:pBdr>
        <w:jc w:val="center"/>
        <w:rPr>
          <w:lang w:val="el-GR"/>
        </w:rPr>
      </w:pPr>
      <w:r w:rsidRPr="00B2629A">
        <w:rPr>
          <w:rFonts w:ascii="Book Antiqua" w:hAnsi="Book Antiqua"/>
          <w:b/>
          <w:color w:val="0000CC"/>
          <w:sz w:val="48"/>
          <w:szCs w:val="48"/>
          <w:u w:val="single"/>
          <w:shd w:val="clear" w:color="auto" w:fill="FFFF00"/>
          <w:lang w:val="el-GR"/>
        </w:rPr>
        <w:t>ΚΑΘΗΜΕΡΙΝΗ ΕΚΔΟΣΗ</w:t>
      </w:r>
      <w:r w:rsidRPr="00B2629A">
        <w:rPr>
          <w:rFonts w:ascii="Book Antiqua" w:hAnsi="Book Antiqua"/>
          <w:b/>
          <w:color w:val="0000CC"/>
          <w:sz w:val="48"/>
          <w:szCs w:val="48"/>
          <w:u w:val="single"/>
          <w:lang w:val="el-GR"/>
        </w:rPr>
        <w:t xml:space="preserve">  </w:t>
      </w:r>
    </w:p>
    <w:p w14:paraId="0FE30317" w14:textId="77777777" w:rsidR="00B2629A" w:rsidRPr="00B2629A" w:rsidRDefault="00B2629A" w:rsidP="00B2629A">
      <w:pPr>
        <w:spacing w:before="130" w:after="100"/>
        <w:jc w:val="center"/>
        <w:rPr>
          <w:rFonts w:ascii="Century Gothic" w:hAnsi="Century Gothic"/>
          <w:color w:val="0000CC"/>
          <w:sz w:val="24"/>
          <w:szCs w:val="24"/>
          <w:lang w:val="el-GR"/>
        </w:rPr>
      </w:pPr>
      <w:r w:rsidRPr="00B2629A">
        <w:rPr>
          <w:rFonts w:ascii="Century Gothic" w:hAnsi="Century Gothic"/>
          <w:b/>
          <w:color w:val="0000CC"/>
          <w:sz w:val="28"/>
          <w:szCs w:val="28"/>
          <w:lang w:val="el-GR"/>
        </w:rPr>
        <w:t>ΔΕΛΤΙΟ ΤΥΠΟΥ</w:t>
      </w:r>
    </w:p>
    <w:p w14:paraId="5468880D" w14:textId="77777777" w:rsidR="002771E6" w:rsidRPr="00B2629A" w:rsidRDefault="002771E6" w:rsidP="002771E6">
      <w:pPr>
        <w:spacing w:before="100" w:beforeAutospacing="1" w:after="100" w:afterAutospacing="1" w:line="360" w:lineRule="auto"/>
        <w:rPr>
          <w:rFonts w:cstheme="minorHAnsi"/>
          <w:color w:val="0000CC"/>
          <w:lang w:val="el-GR"/>
        </w:rPr>
      </w:pPr>
      <w:r w:rsidRPr="00B2629A">
        <w:rPr>
          <w:rFonts w:cstheme="minorHAnsi"/>
          <w:b/>
          <w:bCs/>
          <w:color w:val="0000CC"/>
          <w:lang w:val="el-GR"/>
        </w:rPr>
        <w:t>Επικοινωνία</w:t>
      </w:r>
      <w:r w:rsidRPr="00B2629A">
        <w:rPr>
          <w:rFonts w:cstheme="minorHAnsi"/>
          <w:color w:val="0000CC"/>
          <w:lang w:val="el-GR"/>
        </w:rPr>
        <w:t xml:space="preserve">                                                                                               </w:t>
      </w:r>
      <w:r w:rsidRPr="00B2629A">
        <w:rPr>
          <w:rFonts w:cstheme="minorHAnsi"/>
          <w:b/>
          <w:bCs/>
          <w:color w:val="0000CC"/>
          <w:lang w:val="el-GR"/>
        </w:rPr>
        <w:t>Προς άμεση δημοσίευση:</w:t>
      </w:r>
      <w:r w:rsidRPr="00B2629A">
        <w:rPr>
          <w:rFonts w:cstheme="minorHAnsi"/>
          <w:color w:val="0000CC"/>
          <w:lang w:val="el-GR"/>
        </w:rPr>
        <w:t xml:space="preserve"> 19/01/2021                                                                                                                                 </w:t>
      </w:r>
    </w:p>
    <w:p w14:paraId="49383469" w14:textId="77777777" w:rsidR="002771E6" w:rsidRPr="00B2629A" w:rsidRDefault="002771E6" w:rsidP="002771E6">
      <w:pPr>
        <w:spacing w:before="100" w:beforeAutospacing="1" w:after="100" w:afterAutospacing="1" w:line="360" w:lineRule="auto"/>
        <w:rPr>
          <w:rFonts w:cstheme="minorHAnsi"/>
          <w:color w:val="0000CC"/>
          <w:lang w:val="el-GR"/>
        </w:rPr>
      </w:pPr>
      <w:r w:rsidRPr="00B2629A">
        <w:rPr>
          <w:rFonts w:cstheme="minorHAnsi"/>
          <w:b/>
          <w:bCs/>
          <w:color w:val="0000CC"/>
          <w:lang w:val="el-GR"/>
        </w:rPr>
        <w:t xml:space="preserve">Λέανδρος </w:t>
      </w:r>
      <w:proofErr w:type="spellStart"/>
      <w:r w:rsidRPr="00B2629A">
        <w:rPr>
          <w:rFonts w:cstheme="minorHAnsi"/>
          <w:b/>
          <w:bCs/>
          <w:color w:val="0000CC"/>
          <w:lang w:val="el-GR"/>
        </w:rPr>
        <w:t>Τσιώτος</w:t>
      </w:r>
      <w:proofErr w:type="spellEnd"/>
      <w:r w:rsidRPr="00B2629A">
        <w:rPr>
          <w:rFonts w:cstheme="minorHAnsi"/>
          <w:b/>
          <w:bCs/>
          <w:color w:val="0000CC"/>
          <w:lang w:val="el-GR"/>
        </w:rPr>
        <w:t xml:space="preserve">   </w:t>
      </w:r>
      <w:r w:rsidRPr="00B2629A">
        <w:rPr>
          <w:rFonts w:cstheme="minorHAnsi"/>
          <w:color w:val="0000CC"/>
          <w:lang w:val="el-GR"/>
        </w:rPr>
        <w:t xml:space="preserve">                                                                                                                                                         Ερευνητική Υποδομή </w:t>
      </w:r>
      <w:r w:rsidRPr="00B2629A">
        <w:rPr>
          <w:rFonts w:cstheme="minorHAnsi"/>
          <w:color w:val="0000CC"/>
          <w:lang w:val="en-GB"/>
        </w:rPr>
        <w:t>OMIC</w:t>
      </w:r>
      <w:r w:rsidRPr="00B2629A">
        <w:rPr>
          <w:rFonts w:cstheme="minorHAnsi"/>
          <w:color w:val="0000CC"/>
          <w:lang w:val="el-GR"/>
        </w:rPr>
        <w:t>-</w:t>
      </w:r>
      <w:r w:rsidRPr="00B2629A">
        <w:rPr>
          <w:rFonts w:cstheme="minorHAnsi"/>
          <w:color w:val="0000CC"/>
          <w:lang w:val="en-GB"/>
        </w:rPr>
        <w:t>Engine</w:t>
      </w:r>
      <w:r w:rsidRPr="00B2629A">
        <w:rPr>
          <w:rFonts w:cstheme="minorHAnsi"/>
          <w:color w:val="0000CC"/>
          <w:lang w:val="el-GR"/>
        </w:rPr>
        <w:t xml:space="preserve">                                                                                                                               Πανεπιστήμιο Θεσσαλίας                                                                                                                                                                                                                             6970562073 | </w:t>
      </w:r>
      <w:hyperlink r:id="rId8" w:history="1">
        <w:r w:rsidRPr="00B2629A">
          <w:rPr>
            <w:rStyle w:val="-"/>
            <w:rFonts w:cstheme="minorHAnsi"/>
            <w:color w:val="0000CC"/>
            <w:lang w:val="en-GB"/>
          </w:rPr>
          <w:t>info</w:t>
        </w:r>
        <w:r w:rsidRPr="00B2629A">
          <w:rPr>
            <w:rStyle w:val="-"/>
            <w:rFonts w:cstheme="minorHAnsi"/>
            <w:color w:val="0000CC"/>
            <w:lang w:val="el-GR"/>
          </w:rPr>
          <w:t>@</w:t>
        </w:r>
        <w:r w:rsidRPr="00B2629A">
          <w:rPr>
            <w:rStyle w:val="-"/>
            <w:rFonts w:cstheme="minorHAnsi"/>
            <w:color w:val="0000CC"/>
            <w:lang w:val="en-GB"/>
          </w:rPr>
          <w:t>omicengine</w:t>
        </w:r>
        <w:r w:rsidRPr="00B2629A">
          <w:rPr>
            <w:rStyle w:val="-"/>
            <w:rFonts w:cstheme="minorHAnsi"/>
            <w:color w:val="0000CC"/>
            <w:lang w:val="el-GR"/>
          </w:rPr>
          <w:t>.</w:t>
        </w:r>
        <w:r w:rsidRPr="00B2629A">
          <w:rPr>
            <w:rStyle w:val="-"/>
            <w:rFonts w:cstheme="minorHAnsi"/>
            <w:color w:val="0000CC"/>
            <w:lang w:val="en-GB"/>
          </w:rPr>
          <w:t>com</w:t>
        </w:r>
      </w:hyperlink>
      <w:r w:rsidRPr="00B2629A">
        <w:rPr>
          <w:rFonts w:cstheme="minorHAnsi"/>
          <w:color w:val="0000CC"/>
          <w:lang w:val="el-GR"/>
        </w:rPr>
        <w:t xml:space="preserve"> | </w:t>
      </w:r>
      <w:hyperlink r:id="rId9" w:history="1">
        <w:r w:rsidRPr="00B2629A">
          <w:rPr>
            <w:rStyle w:val="-"/>
            <w:rFonts w:cstheme="minorHAnsi"/>
            <w:color w:val="0000CC"/>
            <w:lang w:val="en-GB"/>
          </w:rPr>
          <w:t>leandrostsiotos</w:t>
        </w:r>
        <w:r w:rsidRPr="00B2629A">
          <w:rPr>
            <w:rStyle w:val="-"/>
            <w:rFonts w:cstheme="minorHAnsi"/>
            <w:color w:val="0000CC"/>
            <w:lang w:val="el-GR"/>
          </w:rPr>
          <w:t>@</w:t>
        </w:r>
        <w:r w:rsidRPr="00B2629A">
          <w:rPr>
            <w:rStyle w:val="-"/>
            <w:rFonts w:cstheme="minorHAnsi"/>
            <w:color w:val="0000CC"/>
            <w:lang w:val="en-GB"/>
          </w:rPr>
          <w:t>gmail</w:t>
        </w:r>
        <w:r w:rsidRPr="00B2629A">
          <w:rPr>
            <w:rStyle w:val="-"/>
            <w:rFonts w:cstheme="minorHAnsi"/>
            <w:color w:val="0000CC"/>
            <w:lang w:val="el-GR"/>
          </w:rPr>
          <w:t>.</w:t>
        </w:r>
        <w:r w:rsidRPr="00B2629A">
          <w:rPr>
            <w:rStyle w:val="-"/>
            <w:rFonts w:cstheme="minorHAnsi"/>
            <w:color w:val="0000CC"/>
            <w:lang w:val="en-GB"/>
          </w:rPr>
          <w:t>com</w:t>
        </w:r>
      </w:hyperlink>
      <w:r w:rsidRPr="00B2629A">
        <w:rPr>
          <w:rFonts w:cstheme="minorHAnsi"/>
          <w:color w:val="0000CC"/>
          <w:lang w:val="el-GR"/>
        </w:rPr>
        <w:t xml:space="preserve">  </w:t>
      </w:r>
    </w:p>
    <w:p w14:paraId="68CCAAED" w14:textId="77777777" w:rsidR="00B2629A" w:rsidRPr="00B2629A" w:rsidRDefault="00B2629A" w:rsidP="00B2629A">
      <w:pPr>
        <w:spacing w:line="360" w:lineRule="auto"/>
        <w:jc w:val="center"/>
        <w:rPr>
          <w:rFonts w:cstheme="minorHAnsi"/>
          <w:b/>
          <w:bCs/>
          <w:color w:val="0000CC"/>
          <w:lang w:val="el-GR"/>
        </w:rPr>
      </w:pPr>
      <w:bookmarkStart w:id="0" w:name="_GoBack"/>
      <w:bookmarkEnd w:id="0"/>
    </w:p>
    <w:p w14:paraId="6473CB88" w14:textId="59353204" w:rsidR="001838D1" w:rsidRPr="00B2629A" w:rsidRDefault="003322DF" w:rsidP="00B2629A">
      <w:pPr>
        <w:spacing w:line="360" w:lineRule="auto"/>
        <w:jc w:val="center"/>
        <w:rPr>
          <w:rFonts w:cstheme="minorHAnsi"/>
          <w:b/>
          <w:bCs/>
          <w:color w:val="0000CC"/>
          <w:lang w:val="en-GB"/>
        </w:rPr>
      </w:pPr>
      <w:r w:rsidRPr="00B2629A">
        <w:rPr>
          <w:rFonts w:cstheme="minorHAnsi"/>
          <w:b/>
          <w:bCs/>
          <w:color w:val="0000CC"/>
          <w:lang w:val="en-GB"/>
        </w:rPr>
        <w:t>[</w:t>
      </w:r>
      <w:r w:rsidRPr="00B2629A">
        <w:rPr>
          <w:rFonts w:cstheme="minorHAnsi"/>
          <w:b/>
          <w:bCs/>
          <w:color w:val="0000CC"/>
          <w:lang w:val="el-GR"/>
        </w:rPr>
        <w:t>ΔΕΛΤΙΟ</w:t>
      </w:r>
      <w:r w:rsidRPr="00B2629A">
        <w:rPr>
          <w:rFonts w:cstheme="minorHAnsi"/>
          <w:b/>
          <w:bCs/>
          <w:color w:val="0000CC"/>
          <w:lang w:val="en-GB"/>
        </w:rPr>
        <w:t xml:space="preserve"> </w:t>
      </w:r>
      <w:r w:rsidRPr="00B2629A">
        <w:rPr>
          <w:rFonts w:cstheme="minorHAnsi"/>
          <w:b/>
          <w:bCs/>
          <w:color w:val="0000CC"/>
          <w:lang w:val="el-GR"/>
        </w:rPr>
        <w:t>ΤΥΠΟΥ</w:t>
      </w:r>
      <w:r w:rsidRPr="00B2629A">
        <w:rPr>
          <w:rFonts w:cstheme="minorHAnsi"/>
          <w:b/>
          <w:bCs/>
          <w:color w:val="0000CC"/>
          <w:lang w:val="en-GB"/>
        </w:rPr>
        <w:t>]</w:t>
      </w:r>
    </w:p>
    <w:p w14:paraId="5D468D28" w14:textId="52D568F7" w:rsidR="001838D1" w:rsidRPr="00B2629A" w:rsidRDefault="00EB4F69" w:rsidP="00B2629A">
      <w:pPr>
        <w:spacing w:line="360" w:lineRule="auto"/>
        <w:jc w:val="center"/>
        <w:rPr>
          <w:rFonts w:cstheme="minorHAnsi"/>
          <w:color w:val="0000CC"/>
        </w:rPr>
      </w:pPr>
      <w:r w:rsidRPr="00B2629A">
        <w:rPr>
          <w:rFonts w:cstheme="minorHAnsi"/>
          <w:b/>
          <w:bCs/>
          <w:color w:val="0000CC"/>
          <w:lang w:val="en-GB"/>
        </w:rPr>
        <w:lastRenderedPageBreak/>
        <w:t>OMIC Webinar</w:t>
      </w:r>
      <w:r w:rsidR="00A46F19" w:rsidRPr="00B2629A">
        <w:rPr>
          <w:rFonts w:cstheme="minorHAnsi"/>
          <w:b/>
          <w:bCs/>
          <w:color w:val="0000CC"/>
          <w:lang w:val="en-GB"/>
        </w:rPr>
        <w:t>s</w:t>
      </w:r>
      <w:r w:rsidRPr="00B2629A">
        <w:rPr>
          <w:rFonts w:cstheme="minorHAnsi"/>
          <w:b/>
          <w:bCs/>
          <w:color w:val="0000CC"/>
          <w:lang w:val="en-GB"/>
        </w:rPr>
        <w:t xml:space="preserve">: </w:t>
      </w:r>
      <w:r w:rsidR="003322DF" w:rsidRPr="00B2629A">
        <w:rPr>
          <w:rFonts w:cstheme="minorHAnsi"/>
          <w:color w:val="0000CC"/>
        </w:rPr>
        <w:t xml:space="preserve">Tailoring </w:t>
      </w:r>
      <w:r w:rsidR="003322DF" w:rsidRPr="00B2629A">
        <w:rPr>
          <w:rFonts w:cstheme="minorHAnsi"/>
          <w:i/>
          <w:iCs/>
          <w:color w:val="0000CC"/>
        </w:rPr>
        <w:t>Pseudomonas putida</w:t>
      </w:r>
      <w:r w:rsidR="003322DF" w:rsidRPr="00B2629A">
        <w:rPr>
          <w:rFonts w:cstheme="minorHAnsi"/>
          <w:color w:val="0000CC"/>
        </w:rPr>
        <w:t xml:space="preserve"> for optimal functioning in industrial </w:t>
      </w:r>
      <w:proofErr w:type="spellStart"/>
      <w:r w:rsidR="003322DF" w:rsidRPr="00B2629A">
        <w:rPr>
          <w:rFonts w:cstheme="minorHAnsi"/>
          <w:color w:val="0000CC"/>
        </w:rPr>
        <w:t>biocatalysis</w:t>
      </w:r>
      <w:proofErr w:type="spellEnd"/>
    </w:p>
    <w:p w14:paraId="2B871A16" w14:textId="1BC5694D" w:rsidR="00644AD6" w:rsidRPr="00B2629A" w:rsidRDefault="001838D1" w:rsidP="00B2629A">
      <w:pPr>
        <w:spacing w:line="360" w:lineRule="auto"/>
        <w:jc w:val="both"/>
        <w:rPr>
          <w:i/>
          <w:iCs/>
          <w:color w:val="0000CC"/>
          <w:lang w:val="el-GR"/>
        </w:rPr>
      </w:pPr>
      <w:r w:rsidRPr="00B2629A">
        <w:rPr>
          <w:i/>
          <w:iCs/>
          <w:color w:val="0000CC"/>
          <w:lang w:val="el-GR"/>
        </w:rPr>
        <w:t xml:space="preserve">Η </w:t>
      </w:r>
      <w:r w:rsidRPr="00B2629A">
        <w:rPr>
          <w:i/>
          <w:iCs/>
          <w:color w:val="0000CC"/>
          <w:lang w:val="en-GB"/>
        </w:rPr>
        <w:t>OMIC</w:t>
      </w:r>
      <w:r w:rsidRPr="00B2629A">
        <w:rPr>
          <w:i/>
          <w:iCs/>
          <w:color w:val="0000CC"/>
          <w:lang w:val="el-GR"/>
        </w:rPr>
        <w:t>-</w:t>
      </w:r>
      <w:r w:rsidRPr="00B2629A">
        <w:rPr>
          <w:i/>
          <w:iCs/>
          <w:color w:val="0000CC"/>
          <w:lang w:val="en-GB"/>
        </w:rPr>
        <w:t>Engine</w:t>
      </w:r>
      <w:r w:rsidRPr="00B2629A">
        <w:rPr>
          <w:i/>
          <w:iCs/>
          <w:color w:val="0000CC"/>
          <w:lang w:val="el-GR"/>
        </w:rPr>
        <w:t xml:space="preserve">, η Εθνική Ερευνητική Υποδομή στη Συνθετική Βιολογία, </w:t>
      </w:r>
      <w:r w:rsidR="00644AD6" w:rsidRPr="00B2629A">
        <w:rPr>
          <w:i/>
          <w:iCs/>
          <w:color w:val="0000CC"/>
          <w:lang w:val="el-GR"/>
        </w:rPr>
        <w:t xml:space="preserve">που συντονίζει το Πανεπιστήμιο Θεσσαλίας, στο δεύτερο </w:t>
      </w:r>
      <w:r w:rsidR="00644AD6" w:rsidRPr="00B2629A">
        <w:rPr>
          <w:i/>
          <w:iCs/>
          <w:color w:val="0000CC"/>
          <w:lang w:val="en-GB"/>
        </w:rPr>
        <w:t>OMIC</w:t>
      </w:r>
      <w:r w:rsidR="00644AD6" w:rsidRPr="00B2629A">
        <w:rPr>
          <w:i/>
          <w:iCs/>
          <w:color w:val="0000CC"/>
          <w:lang w:val="el-GR"/>
        </w:rPr>
        <w:t xml:space="preserve"> </w:t>
      </w:r>
      <w:r w:rsidR="00644AD6" w:rsidRPr="00B2629A">
        <w:rPr>
          <w:i/>
          <w:iCs/>
          <w:color w:val="0000CC"/>
          <w:lang w:val="en-GB"/>
        </w:rPr>
        <w:t>Webinar</w:t>
      </w:r>
      <w:r w:rsidR="00644AD6" w:rsidRPr="00B2629A">
        <w:rPr>
          <w:i/>
          <w:iCs/>
          <w:color w:val="0000CC"/>
          <w:lang w:val="el-GR"/>
        </w:rPr>
        <w:t xml:space="preserve"> εισάγει το κοινό στη μεταβολική μηχανική. </w:t>
      </w:r>
    </w:p>
    <w:p w14:paraId="6DD8E63C" w14:textId="03725CC1" w:rsidR="00644AD6" w:rsidRPr="00B2629A" w:rsidRDefault="001838D1" w:rsidP="00B2629A">
      <w:pPr>
        <w:spacing w:line="360" w:lineRule="auto"/>
        <w:jc w:val="both"/>
        <w:rPr>
          <w:color w:val="0000CC"/>
          <w:lang w:val="el-GR"/>
        </w:rPr>
      </w:pPr>
      <w:r w:rsidRPr="00B2629A">
        <w:rPr>
          <w:color w:val="0000CC"/>
          <w:lang w:val="el-GR"/>
        </w:rPr>
        <w:t xml:space="preserve">Στο </w:t>
      </w:r>
      <w:r w:rsidR="00644AD6" w:rsidRPr="00B2629A">
        <w:rPr>
          <w:color w:val="0000CC"/>
          <w:lang w:val="el-GR"/>
        </w:rPr>
        <w:t>δεύτερο</w:t>
      </w:r>
      <w:r w:rsidRPr="00B2629A">
        <w:rPr>
          <w:color w:val="0000CC"/>
          <w:lang w:val="el-GR"/>
        </w:rPr>
        <w:t xml:space="preserve"> </w:t>
      </w:r>
      <w:r w:rsidRPr="00B2629A">
        <w:rPr>
          <w:color w:val="0000CC"/>
          <w:lang w:val="en-GB"/>
        </w:rPr>
        <w:t>Webinar</w:t>
      </w:r>
      <w:r w:rsidRPr="00B2629A">
        <w:rPr>
          <w:color w:val="0000CC"/>
          <w:lang w:val="el-GR"/>
        </w:rPr>
        <w:t xml:space="preserve"> με τίτλο «</w:t>
      </w:r>
      <w:r w:rsidR="00644AD6" w:rsidRPr="00B2629A">
        <w:rPr>
          <w:rFonts w:cstheme="minorHAnsi"/>
          <w:color w:val="0000CC"/>
        </w:rPr>
        <w:t>Tailoring</w:t>
      </w:r>
      <w:r w:rsidR="00644AD6" w:rsidRPr="00B2629A">
        <w:rPr>
          <w:rFonts w:cstheme="minorHAnsi"/>
          <w:color w:val="0000CC"/>
          <w:lang w:val="el-GR"/>
        </w:rPr>
        <w:t xml:space="preserve"> </w:t>
      </w:r>
      <w:r w:rsidR="00644AD6" w:rsidRPr="00B2629A">
        <w:rPr>
          <w:rFonts w:cstheme="minorHAnsi"/>
          <w:i/>
          <w:iCs/>
          <w:color w:val="0000CC"/>
        </w:rPr>
        <w:t>Pseudomonas</w:t>
      </w:r>
      <w:r w:rsidR="00644AD6" w:rsidRPr="00B2629A">
        <w:rPr>
          <w:rFonts w:cstheme="minorHAnsi"/>
          <w:i/>
          <w:iCs/>
          <w:color w:val="0000CC"/>
          <w:lang w:val="el-GR"/>
        </w:rPr>
        <w:t xml:space="preserve"> </w:t>
      </w:r>
      <w:r w:rsidR="00644AD6" w:rsidRPr="00B2629A">
        <w:rPr>
          <w:rFonts w:cstheme="minorHAnsi"/>
          <w:i/>
          <w:iCs/>
          <w:color w:val="0000CC"/>
        </w:rPr>
        <w:t>putida</w:t>
      </w:r>
      <w:r w:rsidR="00644AD6" w:rsidRPr="00B2629A">
        <w:rPr>
          <w:rFonts w:cstheme="minorHAnsi"/>
          <w:color w:val="0000CC"/>
          <w:lang w:val="el-GR"/>
        </w:rPr>
        <w:t xml:space="preserve"> </w:t>
      </w:r>
      <w:r w:rsidR="00644AD6" w:rsidRPr="00B2629A">
        <w:rPr>
          <w:rFonts w:cstheme="minorHAnsi"/>
          <w:color w:val="0000CC"/>
        </w:rPr>
        <w:t>for</w:t>
      </w:r>
      <w:r w:rsidR="00644AD6" w:rsidRPr="00B2629A">
        <w:rPr>
          <w:rFonts w:cstheme="minorHAnsi"/>
          <w:color w:val="0000CC"/>
          <w:lang w:val="el-GR"/>
        </w:rPr>
        <w:t xml:space="preserve"> </w:t>
      </w:r>
      <w:r w:rsidR="00644AD6" w:rsidRPr="00B2629A">
        <w:rPr>
          <w:rFonts w:cstheme="minorHAnsi"/>
          <w:color w:val="0000CC"/>
        </w:rPr>
        <w:t>optimal</w:t>
      </w:r>
      <w:r w:rsidR="00644AD6" w:rsidRPr="00B2629A">
        <w:rPr>
          <w:rFonts w:cstheme="minorHAnsi"/>
          <w:color w:val="0000CC"/>
          <w:lang w:val="el-GR"/>
        </w:rPr>
        <w:t xml:space="preserve"> </w:t>
      </w:r>
      <w:r w:rsidR="00644AD6" w:rsidRPr="00B2629A">
        <w:rPr>
          <w:rFonts w:cstheme="minorHAnsi"/>
          <w:color w:val="0000CC"/>
        </w:rPr>
        <w:t>functioning</w:t>
      </w:r>
      <w:r w:rsidR="00644AD6" w:rsidRPr="00B2629A">
        <w:rPr>
          <w:rFonts w:cstheme="minorHAnsi"/>
          <w:color w:val="0000CC"/>
          <w:lang w:val="el-GR"/>
        </w:rPr>
        <w:t xml:space="preserve"> </w:t>
      </w:r>
      <w:r w:rsidR="00644AD6" w:rsidRPr="00B2629A">
        <w:rPr>
          <w:rFonts w:cstheme="minorHAnsi"/>
          <w:color w:val="0000CC"/>
        </w:rPr>
        <w:t>in</w:t>
      </w:r>
      <w:r w:rsidR="00644AD6" w:rsidRPr="00B2629A">
        <w:rPr>
          <w:rFonts w:cstheme="minorHAnsi"/>
          <w:color w:val="0000CC"/>
          <w:lang w:val="el-GR"/>
        </w:rPr>
        <w:t xml:space="preserve"> </w:t>
      </w:r>
      <w:r w:rsidR="00644AD6" w:rsidRPr="00B2629A">
        <w:rPr>
          <w:rFonts w:cstheme="minorHAnsi"/>
          <w:color w:val="0000CC"/>
        </w:rPr>
        <w:t>industrial</w:t>
      </w:r>
      <w:r w:rsidR="00644AD6" w:rsidRPr="00B2629A">
        <w:rPr>
          <w:rFonts w:cstheme="minorHAnsi"/>
          <w:color w:val="0000CC"/>
          <w:lang w:val="el-GR"/>
        </w:rPr>
        <w:t xml:space="preserve"> </w:t>
      </w:r>
      <w:proofErr w:type="spellStart"/>
      <w:r w:rsidR="00644AD6" w:rsidRPr="00B2629A">
        <w:rPr>
          <w:rFonts w:cstheme="minorHAnsi"/>
          <w:color w:val="0000CC"/>
        </w:rPr>
        <w:t>biocatalysis</w:t>
      </w:r>
      <w:proofErr w:type="spellEnd"/>
      <w:r w:rsidRPr="00B2629A">
        <w:rPr>
          <w:color w:val="0000CC"/>
          <w:lang w:val="el-GR"/>
        </w:rPr>
        <w:t xml:space="preserve">», την </w:t>
      </w:r>
      <w:r w:rsidR="00644AD6" w:rsidRPr="00B2629A">
        <w:rPr>
          <w:color w:val="0000CC"/>
          <w:lang w:val="el-GR"/>
        </w:rPr>
        <w:t>Πέμπτη</w:t>
      </w:r>
      <w:r w:rsidRPr="00B2629A">
        <w:rPr>
          <w:color w:val="0000CC"/>
          <w:lang w:val="el-GR"/>
        </w:rPr>
        <w:t xml:space="preserve"> </w:t>
      </w:r>
      <w:r w:rsidR="00644AD6" w:rsidRPr="00B2629A">
        <w:rPr>
          <w:color w:val="0000CC"/>
          <w:lang w:val="el-GR"/>
        </w:rPr>
        <w:t>28 Ιανουαρίου 2021</w:t>
      </w:r>
      <w:r w:rsidRPr="00B2629A">
        <w:rPr>
          <w:color w:val="0000CC"/>
          <w:lang w:val="el-GR"/>
        </w:rPr>
        <w:t xml:space="preserve">, η </w:t>
      </w:r>
      <w:r w:rsidRPr="00B2629A">
        <w:rPr>
          <w:color w:val="0000CC"/>
          <w:lang w:val="en-GB"/>
        </w:rPr>
        <w:t>OMIC</w:t>
      </w:r>
      <w:r w:rsidRPr="00B2629A">
        <w:rPr>
          <w:color w:val="0000CC"/>
          <w:lang w:val="el-GR"/>
        </w:rPr>
        <w:t>-</w:t>
      </w:r>
      <w:r w:rsidRPr="00B2629A">
        <w:rPr>
          <w:color w:val="0000CC"/>
          <w:lang w:val="en-GB"/>
        </w:rPr>
        <w:t>Engine</w:t>
      </w:r>
      <w:r w:rsidRPr="00B2629A">
        <w:rPr>
          <w:color w:val="0000CC"/>
          <w:lang w:val="el-GR"/>
        </w:rPr>
        <w:t xml:space="preserve"> καλωσορίζει </w:t>
      </w:r>
      <w:r w:rsidR="00644AD6" w:rsidRPr="00B2629A">
        <w:rPr>
          <w:color w:val="0000CC"/>
          <w:lang w:val="el-GR"/>
        </w:rPr>
        <w:t xml:space="preserve">το Χρίστο </w:t>
      </w:r>
      <w:proofErr w:type="spellStart"/>
      <w:r w:rsidR="00644AD6" w:rsidRPr="00B2629A">
        <w:rPr>
          <w:color w:val="0000CC"/>
          <w:lang w:val="el-GR"/>
        </w:rPr>
        <w:t>Μπατιάνη</w:t>
      </w:r>
      <w:proofErr w:type="spellEnd"/>
      <w:r w:rsidR="00BF77E3" w:rsidRPr="00B2629A">
        <w:rPr>
          <w:color w:val="0000CC"/>
          <w:lang w:val="el-GR"/>
        </w:rPr>
        <w:t xml:space="preserve">, υποψήφιο διδάκτορα στο </w:t>
      </w:r>
      <w:hyperlink r:id="rId10" w:history="1">
        <w:r w:rsidR="006E342E" w:rsidRPr="00B2629A">
          <w:rPr>
            <w:rStyle w:val="-"/>
            <w:color w:val="0000CC"/>
            <w:lang w:val="el-GR"/>
          </w:rPr>
          <w:t>Ε</w:t>
        </w:r>
        <w:r w:rsidR="00BF77E3" w:rsidRPr="00B2629A">
          <w:rPr>
            <w:rStyle w:val="-"/>
            <w:color w:val="0000CC"/>
            <w:lang w:val="el-GR"/>
          </w:rPr>
          <w:t>ργαστήριο Βιολογίας Συστημάτων και Συνθετικής Βιολογίας</w:t>
        </w:r>
      </w:hyperlink>
      <w:r w:rsidR="00BF77E3" w:rsidRPr="00B2629A">
        <w:rPr>
          <w:color w:val="0000CC"/>
          <w:lang w:val="el-GR"/>
        </w:rPr>
        <w:t xml:space="preserve"> του Πανεπιστημίου </w:t>
      </w:r>
      <w:proofErr w:type="spellStart"/>
      <w:r w:rsidR="00BF77E3" w:rsidRPr="00B2629A">
        <w:rPr>
          <w:color w:val="0000CC"/>
          <w:lang w:val="en-GB"/>
        </w:rPr>
        <w:t>Wageningen</w:t>
      </w:r>
      <w:proofErr w:type="spellEnd"/>
      <w:r w:rsidR="00BF77E3" w:rsidRPr="00B2629A">
        <w:rPr>
          <w:color w:val="0000CC"/>
          <w:lang w:val="el-GR"/>
        </w:rPr>
        <w:t xml:space="preserve"> στην Ολλανδία.</w:t>
      </w:r>
    </w:p>
    <w:p w14:paraId="0D01549A" w14:textId="70430EA0" w:rsidR="00C829FC" w:rsidRPr="00B2629A" w:rsidRDefault="00C829FC" w:rsidP="00B2629A">
      <w:pPr>
        <w:spacing w:line="360" w:lineRule="auto"/>
        <w:jc w:val="both"/>
        <w:rPr>
          <w:rFonts w:cstheme="minorHAnsi"/>
          <w:color w:val="0000CC"/>
          <w:lang w:val="el-GR"/>
        </w:rPr>
      </w:pPr>
      <w:r w:rsidRPr="00B2629A">
        <w:rPr>
          <w:rFonts w:cstheme="minorHAnsi"/>
          <w:color w:val="0000CC"/>
          <w:lang w:val="el-GR"/>
        </w:rPr>
        <w:t xml:space="preserve">Η μεταβολική μηχανική είναι η επιστήμη κατευθυνόμενης βελτίωσης των κυτταρικών μεταβολικών διεργασιών ως προς την αύξηση παραγωγής συγκεκριμένων </w:t>
      </w:r>
      <w:proofErr w:type="spellStart"/>
      <w:r w:rsidRPr="00B2629A">
        <w:rPr>
          <w:rFonts w:cstheme="minorHAnsi"/>
          <w:color w:val="0000CC"/>
          <w:lang w:val="el-GR"/>
        </w:rPr>
        <w:t>μεταβολιτών</w:t>
      </w:r>
      <w:proofErr w:type="spellEnd"/>
      <w:r w:rsidRPr="00B2629A">
        <w:rPr>
          <w:rFonts w:cstheme="minorHAnsi"/>
          <w:color w:val="0000CC"/>
          <w:lang w:val="el-GR"/>
        </w:rPr>
        <w:t xml:space="preserve">. Οι εφαρμογές της μεταβολικής μηχανικής είναι ευρείες και μεταξύ άλλων περιλαμβάνουν την παραγωγή χημικών ενώσεων, </w:t>
      </w:r>
      <w:proofErr w:type="spellStart"/>
      <w:r w:rsidRPr="00B2629A">
        <w:rPr>
          <w:rFonts w:cstheme="minorHAnsi"/>
          <w:color w:val="0000CC"/>
          <w:lang w:val="el-GR"/>
        </w:rPr>
        <w:t>βιοκαυσίμων</w:t>
      </w:r>
      <w:proofErr w:type="spellEnd"/>
      <w:r w:rsidRPr="00B2629A">
        <w:rPr>
          <w:rFonts w:cstheme="minorHAnsi"/>
          <w:color w:val="0000CC"/>
          <w:lang w:val="el-GR"/>
        </w:rPr>
        <w:t xml:space="preserve">, τροφίμων/ζωοτροφών και φαρμακευτικών προϊόντων. Ωστόσο, η μετατροπή των κυττάρων σε αποδοτικά «εργοστάσια» είναι μια δύσκολη και δαπανηρή διαδικασία, που απαιτεί την χρήση προηγμένων εργαλείων και μεθοδολογιών γενετικής μηχανικής παράλληλα με την ανάπτυξη μεταβολικών μοντέλων και ρομποτικής. </w:t>
      </w:r>
      <w:r w:rsidR="002C4C15" w:rsidRPr="00B2629A">
        <w:rPr>
          <w:rFonts w:cstheme="minorHAnsi"/>
          <w:color w:val="0000CC"/>
          <w:lang w:val="el-GR"/>
        </w:rPr>
        <w:t xml:space="preserve">Στο δεύτερο </w:t>
      </w:r>
      <w:r w:rsidR="002C4C15" w:rsidRPr="00B2629A">
        <w:rPr>
          <w:rFonts w:cstheme="minorHAnsi"/>
          <w:color w:val="0000CC"/>
          <w:lang w:val="en-GB"/>
        </w:rPr>
        <w:t>OMIC</w:t>
      </w:r>
      <w:r w:rsidRPr="00B2629A">
        <w:rPr>
          <w:rFonts w:cstheme="minorHAnsi"/>
          <w:color w:val="0000CC"/>
          <w:lang w:val="el-GR"/>
        </w:rPr>
        <w:t xml:space="preserve"> </w:t>
      </w:r>
      <w:r w:rsidR="002C4C15" w:rsidRPr="00B2629A">
        <w:rPr>
          <w:rFonts w:cstheme="minorHAnsi"/>
          <w:color w:val="0000CC"/>
        </w:rPr>
        <w:t>W</w:t>
      </w:r>
      <w:r w:rsidRPr="00B2629A">
        <w:rPr>
          <w:rFonts w:cstheme="minorHAnsi"/>
          <w:color w:val="0000CC"/>
        </w:rPr>
        <w:t>ebinar</w:t>
      </w:r>
      <w:r w:rsidRPr="00B2629A">
        <w:rPr>
          <w:rFonts w:cstheme="minorHAnsi"/>
          <w:color w:val="0000CC"/>
          <w:lang w:val="el-GR"/>
        </w:rPr>
        <w:t>, θα συζητηθούν οι βασικές αρχές και οι τρέχουσες προκλήσεις στο πεδίο της μεταβολικής μηχανικής, δίνοντας έμφαση στο π</w:t>
      </w:r>
      <w:r w:rsidR="002C4C15" w:rsidRPr="00B2629A">
        <w:rPr>
          <w:rFonts w:cstheme="minorHAnsi"/>
          <w:color w:val="0000CC"/>
          <w:lang w:val="el-GR"/>
        </w:rPr>
        <w:t>ώ</w:t>
      </w:r>
      <w:r w:rsidRPr="00B2629A">
        <w:rPr>
          <w:rFonts w:cstheme="minorHAnsi"/>
          <w:color w:val="0000CC"/>
          <w:lang w:val="el-GR"/>
        </w:rPr>
        <w:t xml:space="preserve">ς τελικά οι οργανισμοί αναπρογραμματίζονται με σκοπό τη βιομηχανική παραγωγή συγκεκριμένων χημικών ενώσεων. Τα παραδείγματα που θα συζητηθούν σχετίζονται με το βακτήριο, </w:t>
      </w:r>
      <w:r w:rsidRPr="00B2629A">
        <w:rPr>
          <w:rFonts w:cstheme="minorHAnsi"/>
          <w:i/>
          <w:iCs/>
          <w:color w:val="0000CC"/>
        </w:rPr>
        <w:t>Pseudomonas</w:t>
      </w:r>
      <w:r w:rsidRPr="00B2629A">
        <w:rPr>
          <w:rFonts w:cstheme="minorHAnsi"/>
          <w:i/>
          <w:iCs/>
          <w:color w:val="0000CC"/>
          <w:lang w:val="el-GR"/>
        </w:rPr>
        <w:t xml:space="preserve"> </w:t>
      </w:r>
      <w:r w:rsidRPr="00B2629A">
        <w:rPr>
          <w:rFonts w:cstheme="minorHAnsi"/>
          <w:i/>
          <w:iCs/>
          <w:color w:val="0000CC"/>
        </w:rPr>
        <w:t>putida</w:t>
      </w:r>
      <w:r w:rsidRPr="00B2629A">
        <w:rPr>
          <w:rFonts w:cstheme="minorHAnsi"/>
          <w:color w:val="0000CC"/>
          <w:lang w:val="el-GR"/>
        </w:rPr>
        <w:t>.</w:t>
      </w:r>
    </w:p>
    <w:p w14:paraId="34B3E2E9" w14:textId="29B2EA23" w:rsidR="00BF77E3" w:rsidRPr="00B2629A" w:rsidRDefault="004A558D" w:rsidP="00B2629A">
      <w:pPr>
        <w:spacing w:line="360" w:lineRule="auto"/>
        <w:jc w:val="both"/>
        <w:rPr>
          <w:rFonts w:cstheme="minorHAnsi"/>
          <w:color w:val="0000CC"/>
          <w:lang w:val="el-GR"/>
        </w:rPr>
      </w:pPr>
      <w:r w:rsidRPr="00B2629A">
        <w:rPr>
          <w:rFonts w:cstheme="minorHAnsi"/>
          <w:color w:val="0000CC"/>
          <w:lang w:val="el-GR"/>
        </w:rPr>
        <w:t xml:space="preserve">Ο Χρίστος </w:t>
      </w:r>
      <w:proofErr w:type="spellStart"/>
      <w:r w:rsidRPr="00B2629A">
        <w:rPr>
          <w:rFonts w:cstheme="minorHAnsi"/>
          <w:color w:val="0000CC"/>
          <w:lang w:val="el-GR"/>
        </w:rPr>
        <w:t>Μπατιάνης</w:t>
      </w:r>
      <w:proofErr w:type="spellEnd"/>
      <w:r w:rsidRPr="00B2629A">
        <w:rPr>
          <w:rFonts w:cstheme="minorHAnsi"/>
          <w:color w:val="0000CC"/>
          <w:lang w:val="el-GR"/>
        </w:rPr>
        <w:t xml:space="preserve"> είναι απόφοιτος του Τμήματος Βιοχημείας &amp; Βιοτεχνολογίας του Πανεπιστημίου Θεσσαλίας. Το 2014 μετακόμισε στην Ολλανδία για να εργαστεί στο τμήμα Έρευνας &amp; Ανάπτυξης της πολυεθνικής εταιρίας </w:t>
      </w:r>
      <w:r w:rsidRPr="00B2629A">
        <w:rPr>
          <w:rFonts w:cstheme="minorHAnsi"/>
          <w:color w:val="0000CC"/>
          <w:lang w:val="en-GB"/>
        </w:rPr>
        <w:t>Danone</w:t>
      </w:r>
      <w:r w:rsidRPr="00B2629A">
        <w:rPr>
          <w:rFonts w:cstheme="minorHAnsi"/>
          <w:color w:val="0000CC"/>
          <w:lang w:val="el-GR"/>
        </w:rPr>
        <w:t xml:space="preserve">. Κατά την παραμονή του, η έρευνά του είχε ως στόχο τον αναλυτικό χαρακτηρισμό της σύνθεσης του ανθρώπινου γάλακτος, όπου είχε την ευκαιρία να ανακαλύψει το πεδίο της Αναλυτικής Χημείας. Το 2015, επέστρεψε στη Θεσσαλονίκη για μεταπτυχιακές σπουδές με θέμα την Εφαρμοσμένη Βιοτεχνολογία, στο Τμήμα Βιολογίας του Αριστοτελείου Πανεπιστημίου Θεσσαλονίκης. Για τη μεταπτυχιακή του εργασία, επέστρεψε στην Ολλανδία και εντάχθηκε στο δυναμικό του Εργαστηρίου Βιολογίας Συστημάτων και Συνθετικής Βιολογίας του Πανεπιστημίου </w:t>
      </w:r>
      <w:proofErr w:type="spellStart"/>
      <w:r w:rsidRPr="00B2629A">
        <w:rPr>
          <w:rFonts w:cstheme="minorHAnsi"/>
          <w:color w:val="0000CC"/>
          <w:lang w:val="en-GB"/>
        </w:rPr>
        <w:t>Wageningen</w:t>
      </w:r>
      <w:proofErr w:type="spellEnd"/>
      <w:r w:rsidRPr="00B2629A">
        <w:rPr>
          <w:rFonts w:cstheme="minorHAnsi"/>
          <w:color w:val="0000CC"/>
          <w:lang w:val="el-GR"/>
        </w:rPr>
        <w:t xml:space="preserve">. Κατά τη </w:t>
      </w:r>
      <w:r w:rsidRPr="00B2629A">
        <w:rPr>
          <w:rFonts w:cstheme="minorHAnsi"/>
          <w:color w:val="0000CC"/>
          <w:lang w:val="el-GR"/>
        </w:rPr>
        <w:lastRenderedPageBreak/>
        <w:t xml:space="preserve">διάρκεια του 8 μηνών </w:t>
      </w:r>
      <w:r w:rsidRPr="00B2629A">
        <w:rPr>
          <w:rFonts w:cstheme="minorHAnsi"/>
          <w:color w:val="0000CC"/>
          <w:lang w:val="en-GB"/>
        </w:rPr>
        <w:t>project</w:t>
      </w:r>
      <w:r w:rsidRPr="00B2629A">
        <w:rPr>
          <w:rFonts w:cstheme="minorHAnsi"/>
          <w:color w:val="0000CC"/>
          <w:lang w:val="el-GR"/>
        </w:rPr>
        <w:t xml:space="preserve">, ήρθε σε επαφή με το πεδίο της μεταβολικής μηχανικής και της συνθετικής βιολογίας, εστιάζοντας στο μεταβολικό σχεδιασμό στελεχών </w:t>
      </w:r>
      <w:r w:rsidRPr="00B2629A">
        <w:rPr>
          <w:rFonts w:cstheme="minorHAnsi"/>
          <w:i/>
          <w:iCs/>
          <w:color w:val="0000CC"/>
        </w:rPr>
        <w:t>Pseudomonas</w:t>
      </w:r>
      <w:r w:rsidRPr="00B2629A">
        <w:rPr>
          <w:rFonts w:cstheme="minorHAnsi"/>
          <w:i/>
          <w:iCs/>
          <w:color w:val="0000CC"/>
          <w:lang w:val="el-GR"/>
        </w:rPr>
        <w:t xml:space="preserve"> </w:t>
      </w:r>
      <w:r w:rsidRPr="00B2629A">
        <w:rPr>
          <w:rFonts w:cstheme="minorHAnsi"/>
          <w:i/>
          <w:iCs/>
          <w:color w:val="0000CC"/>
        </w:rPr>
        <w:t>putida</w:t>
      </w:r>
      <w:r w:rsidRPr="00B2629A">
        <w:rPr>
          <w:rFonts w:cstheme="minorHAnsi"/>
          <w:i/>
          <w:iCs/>
          <w:color w:val="0000CC"/>
          <w:lang w:val="el-GR"/>
        </w:rPr>
        <w:t xml:space="preserve"> </w:t>
      </w:r>
      <w:r w:rsidRPr="00B2629A">
        <w:rPr>
          <w:rFonts w:cstheme="minorHAnsi"/>
          <w:color w:val="0000CC"/>
          <w:lang w:val="el-GR"/>
        </w:rPr>
        <w:t xml:space="preserve">μέσω </w:t>
      </w:r>
      <w:proofErr w:type="spellStart"/>
      <w:r w:rsidRPr="00B2629A">
        <w:rPr>
          <w:rFonts w:cstheme="minorHAnsi"/>
          <w:color w:val="0000CC"/>
          <w:lang w:val="el-GR"/>
        </w:rPr>
        <w:t>μοντελοποίησης</w:t>
      </w:r>
      <w:proofErr w:type="spellEnd"/>
      <w:r w:rsidRPr="00B2629A">
        <w:rPr>
          <w:rFonts w:cstheme="minorHAnsi"/>
          <w:color w:val="0000CC"/>
          <w:lang w:val="el-GR"/>
        </w:rPr>
        <w:t xml:space="preserve">. Μετά την αποφοίτησή του, έγινε μόνιμο μέλος του εργαστηρίου ως υποψήφιος διδάκτορας υπό την επίβλεψη του Καθηγητή </w:t>
      </w:r>
      <w:proofErr w:type="spellStart"/>
      <w:r w:rsidRPr="00B2629A">
        <w:rPr>
          <w:rFonts w:cstheme="minorHAnsi"/>
          <w:color w:val="0000CC"/>
        </w:rPr>
        <w:t>Vitor</w:t>
      </w:r>
      <w:proofErr w:type="spellEnd"/>
      <w:r w:rsidRPr="00B2629A">
        <w:rPr>
          <w:rFonts w:cstheme="minorHAnsi"/>
          <w:color w:val="0000CC"/>
          <w:lang w:val="el-GR"/>
        </w:rPr>
        <w:t xml:space="preserve"> </w:t>
      </w:r>
      <w:r w:rsidRPr="00B2629A">
        <w:rPr>
          <w:rFonts w:cstheme="minorHAnsi"/>
          <w:color w:val="0000CC"/>
        </w:rPr>
        <w:t>Martin</w:t>
      </w:r>
      <w:r w:rsidRPr="00B2629A">
        <w:rPr>
          <w:rFonts w:cstheme="minorHAnsi"/>
          <w:color w:val="0000CC"/>
          <w:lang w:val="el-GR"/>
        </w:rPr>
        <w:t xml:space="preserve"> </w:t>
      </w:r>
      <w:r w:rsidRPr="00B2629A">
        <w:rPr>
          <w:rFonts w:cstheme="minorHAnsi"/>
          <w:color w:val="0000CC"/>
        </w:rPr>
        <w:t>dos</w:t>
      </w:r>
      <w:r w:rsidRPr="00B2629A">
        <w:rPr>
          <w:rFonts w:cstheme="minorHAnsi"/>
          <w:color w:val="0000CC"/>
          <w:lang w:val="el-GR"/>
        </w:rPr>
        <w:t xml:space="preserve"> </w:t>
      </w:r>
      <w:r w:rsidRPr="00B2629A">
        <w:rPr>
          <w:rFonts w:cstheme="minorHAnsi"/>
          <w:color w:val="0000CC"/>
        </w:rPr>
        <w:t>Santos</w:t>
      </w:r>
      <w:r w:rsidRPr="00B2629A">
        <w:rPr>
          <w:rFonts w:cstheme="minorHAnsi"/>
          <w:color w:val="0000CC"/>
          <w:lang w:val="el-GR"/>
        </w:rPr>
        <w:t xml:space="preserve">. Το διδακτορικό του εστιάζει στο μεταβολικό σχεδιασμό στελεχών </w:t>
      </w:r>
      <w:r w:rsidRPr="00B2629A">
        <w:rPr>
          <w:rFonts w:cstheme="minorHAnsi"/>
          <w:i/>
          <w:iCs/>
          <w:color w:val="0000CC"/>
        </w:rPr>
        <w:t>Pseudomonas</w:t>
      </w:r>
      <w:r w:rsidRPr="00B2629A">
        <w:rPr>
          <w:rFonts w:cstheme="minorHAnsi"/>
          <w:i/>
          <w:iCs/>
          <w:color w:val="0000CC"/>
          <w:lang w:val="el-GR"/>
        </w:rPr>
        <w:t xml:space="preserve"> </w:t>
      </w:r>
      <w:r w:rsidRPr="00B2629A">
        <w:rPr>
          <w:rFonts w:cstheme="minorHAnsi"/>
          <w:i/>
          <w:iCs/>
          <w:color w:val="0000CC"/>
        </w:rPr>
        <w:t>putida</w:t>
      </w:r>
      <w:r w:rsidRPr="00B2629A">
        <w:rPr>
          <w:rFonts w:cstheme="minorHAnsi"/>
          <w:i/>
          <w:iCs/>
          <w:color w:val="0000CC"/>
          <w:lang w:val="el-GR"/>
        </w:rPr>
        <w:t xml:space="preserve"> </w:t>
      </w:r>
      <w:r w:rsidRPr="00B2629A">
        <w:rPr>
          <w:rFonts w:cstheme="minorHAnsi"/>
          <w:color w:val="0000CC"/>
          <w:lang w:val="el-GR"/>
        </w:rPr>
        <w:t xml:space="preserve">που θα διαθέτουν επιθυμητά χαρακτηριστικά για τη βιομηχανική τους χρήση, ενώ οι κύριες ειδικότητές του είναι η γενετική μηχανική, ο σχεδιασμός </w:t>
      </w:r>
      <w:r w:rsidRPr="00B2629A">
        <w:rPr>
          <w:rFonts w:cstheme="minorHAnsi"/>
          <w:color w:val="0000CC"/>
          <w:lang w:val="en-GB"/>
        </w:rPr>
        <w:t>DNA</w:t>
      </w:r>
      <w:r w:rsidRPr="00B2629A">
        <w:rPr>
          <w:rFonts w:cstheme="minorHAnsi"/>
          <w:color w:val="0000CC"/>
          <w:lang w:val="el-GR"/>
        </w:rPr>
        <w:t xml:space="preserve"> και η μηχανική μεταβολικών μονοπατιών. </w:t>
      </w:r>
    </w:p>
    <w:p w14:paraId="79BB79A1" w14:textId="47E8759E" w:rsidR="001838D1" w:rsidRPr="00B2629A" w:rsidRDefault="001838D1" w:rsidP="00B2629A">
      <w:pPr>
        <w:spacing w:before="100" w:beforeAutospacing="1" w:after="100" w:afterAutospacing="1" w:line="360" w:lineRule="auto"/>
        <w:jc w:val="both"/>
        <w:rPr>
          <w:rFonts w:cstheme="minorHAnsi"/>
          <w:color w:val="0000CC"/>
          <w:lang w:val="el-GR"/>
        </w:rPr>
      </w:pPr>
      <w:r w:rsidRPr="00B2629A">
        <w:rPr>
          <w:rFonts w:cstheme="minorHAnsi"/>
          <w:color w:val="0000CC"/>
          <w:lang w:val="el-GR"/>
        </w:rPr>
        <w:t xml:space="preserve">Η Ερευνητική Υποδομή </w:t>
      </w:r>
      <w:r w:rsidRPr="00B2629A">
        <w:rPr>
          <w:rFonts w:cstheme="minorHAnsi"/>
          <w:color w:val="0000CC"/>
        </w:rPr>
        <w:t>OMIC</w:t>
      </w:r>
      <w:r w:rsidRPr="00B2629A">
        <w:rPr>
          <w:rFonts w:cstheme="minorHAnsi"/>
          <w:color w:val="0000CC"/>
          <w:lang w:val="el-GR"/>
        </w:rPr>
        <w:t>-</w:t>
      </w:r>
      <w:r w:rsidRPr="00B2629A">
        <w:rPr>
          <w:rFonts w:cstheme="minorHAnsi"/>
          <w:color w:val="0000CC"/>
        </w:rPr>
        <w:t>Engine</w:t>
      </w:r>
      <w:r w:rsidRPr="00B2629A">
        <w:rPr>
          <w:rFonts w:cstheme="minorHAnsi"/>
          <w:color w:val="0000CC"/>
          <w:lang w:val="el-GR"/>
        </w:rPr>
        <w:t xml:space="preserve"> είναι μία από τις 19 ερευνητικές υποδομές εθνικής εμβέλειας που χρηματοδοτούνται από το Επιχειρησιακό Πρόγραμμα "Ανταγωνιστικότητα, Επιχειρηματικότητα και Καινοτομία 2014-2020" του ΕΣΠΑ. Το Πανεπιστήμιο Θεσσαλίας έχει καθήκοντα συντονιστή ενώ συμμετέχουν επίσης ερευνητικές ομάδες των Πανεπιστημίων Πατρών, Θράκης, Αθηνών, Θεσσαλονίκης, Ιωαννίνων, Γεωπονικό Αθηνών, του Εθνικού </w:t>
      </w:r>
      <w:r w:rsidR="001741C2" w:rsidRPr="00B2629A">
        <w:rPr>
          <w:rFonts w:cstheme="minorHAnsi"/>
          <w:color w:val="0000CC"/>
          <w:lang w:val="el-GR"/>
        </w:rPr>
        <w:t>Μετσόβιου</w:t>
      </w:r>
      <w:r w:rsidRPr="00B2629A">
        <w:rPr>
          <w:rFonts w:cstheme="minorHAnsi"/>
          <w:color w:val="0000CC"/>
          <w:lang w:val="el-GR"/>
        </w:rPr>
        <w:t xml:space="preserve"> Πολυτεχνείου και του Εθνικού Ιδρύματος Ερευνών.</w:t>
      </w:r>
      <w:r w:rsidRPr="00B2629A">
        <w:rPr>
          <w:rFonts w:eastAsia="Times New Roman" w:cstheme="minorHAnsi"/>
          <w:color w:val="0000CC"/>
          <w:lang w:val="el-GR" w:eastAsia="el-GR"/>
        </w:rPr>
        <w:t xml:space="preserve"> </w:t>
      </w:r>
      <w:r w:rsidRPr="00B2629A">
        <w:rPr>
          <w:rFonts w:cstheme="minorHAnsi"/>
          <w:color w:val="0000CC"/>
          <w:lang w:val="el-GR"/>
        </w:rPr>
        <w:t xml:space="preserve">Η </w:t>
      </w:r>
      <w:r w:rsidRPr="00B2629A">
        <w:rPr>
          <w:rFonts w:cstheme="minorHAnsi"/>
          <w:color w:val="0000CC"/>
        </w:rPr>
        <w:t>OMIC</w:t>
      </w:r>
      <w:r w:rsidRPr="00B2629A">
        <w:rPr>
          <w:rFonts w:cstheme="minorHAnsi"/>
          <w:color w:val="0000CC"/>
          <w:lang w:val="el-GR"/>
        </w:rPr>
        <w:t>-</w:t>
      </w:r>
      <w:r w:rsidRPr="00B2629A">
        <w:rPr>
          <w:rFonts w:cstheme="minorHAnsi"/>
          <w:color w:val="0000CC"/>
        </w:rPr>
        <w:t>Engine</w:t>
      </w:r>
      <w:r w:rsidRPr="00B2629A">
        <w:rPr>
          <w:rFonts w:cstheme="minorHAnsi"/>
          <w:color w:val="0000CC"/>
          <w:lang w:val="el-GR"/>
        </w:rPr>
        <w:t xml:space="preserve"> στοχεύει να αναπτύξει τη διεπιστημονική έρευνα, με την αξιοποίηση της Συνθετικής Βιολογίας, ώστε να δημιουργήσει εφαρμογές χρήσιμες για τον άνθρωπο, το περιβάλλον και την </w:t>
      </w:r>
      <w:proofErr w:type="spellStart"/>
      <w:r w:rsidRPr="00B2629A">
        <w:rPr>
          <w:rFonts w:cstheme="minorHAnsi"/>
          <w:color w:val="0000CC"/>
          <w:lang w:val="el-GR"/>
        </w:rPr>
        <w:t>αγροδιατροφή</w:t>
      </w:r>
      <w:proofErr w:type="spellEnd"/>
      <w:r w:rsidRPr="00B2629A">
        <w:rPr>
          <w:rFonts w:cstheme="minorHAnsi"/>
          <w:color w:val="0000CC"/>
          <w:lang w:val="el-GR"/>
        </w:rPr>
        <w:t>.</w:t>
      </w:r>
    </w:p>
    <w:p w14:paraId="28362102" w14:textId="0ACBE142" w:rsidR="001838D1" w:rsidRPr="00B2629A" w:rsidRDefault="001838D1" w:rsidP="00B2629A">
      <w:pPr>
        <w:spacing w:line="360" w:lineRule="auto"/>
        <w:jc w:val="both"/>
        <w:rPr>
          <w:color w:val="0000CC"/>
          <w:lang w:val="el-GR"/>
        </w:rPr>
      </w:pPr>
      <w:r w:rsidRPr="00B2629A">
        <w:rPr>
          <w:color w:val="0000CC"/>
          <w:lang w:val="el-GR"/>
        </w:rPr>
        <w:t xml:space="preserve">Την </w:t>
      </w:r>
      <w:r w:rsidR="004A558D" w:rsidRPr="00B2629A">
        <w:rPr>
          <w:color w:val="0000CC"/>
          <w:lang w:val="el-GR"/>
        </w:rPr>
        <w:t xml:space="preserve">Πέμπτη 28 Ιανουαρίου </w:t>
      </w:r>
      <w:r w:rsidRPr="00B2629A">
        <w:rPr>
          <w:color w:val="0000CC"/>
          <w:lang w:val="el-GR"/>
        </w:rPr>
        <w:t xml:space="preserve">στις 16:00 θα έχουμε όλοι την ευκαιρία να γνωρίσουμε διαδικτυακά </w:t>
      </w:r>
      <w:r w:rsidR="00983570" w:rsidRPr="00B2629A">
        <w:rPr>
          <w:color w:val="0000CC"/>
          <w:lang w:val="el-GR"/>
        </w:rPr>
        <w:t xml:space="preserve">τον κόσμο της μεταβολικής μηχανικής. </w:t>
      </w:r>
    </w:p>
    <w:p w14:paraId="3F9D0598" w14:textId="74C00385" w:rsidR="001838D1" w:rsidRPr="00B2629A" w:rsidRDefault="001838D1" w:rsidP="00B2629A">
      <w:pPr>
        <w:spacing w:line="360" w:lineRule="auto"/>
        <w:jc w:val="both"/>
        <w:rPr>
          <w:color w:val="0000CC"/>
          <w:lang w:val="el-GR"/>
        </w:rPr>
      </w:pPr>
      <w:r w:rsidRPr="00B2629A">
        <w:rPr>
          <w:color w:val="0000CC"/>
          <w:lang w:val="el-GR"/>
        </w:rPr>
        <w:t xml:space="preserve">Μπορείτε να κάνετε εγγραφή για να παρακολουθήσετε το </w:t>
      </w:r>
      <w:r w:rsidRPr="00B2629A">
        <w:rPr>
          <w:color w:val="0000CC"/>
          <w:lang w:val="en-GB"/>
        </w:rPr>
        <w:t>Webinar</w:t>
      </w:r>
      <w:r w:rsidRPr="00B2629A">
        <w:rPr>
          <w:color w:val="0000CC"/>
          <w:lang w:val="el-GR"/>
        </w:rPr>
        <w:t xml:space="preserve"> στον παρακάτω σύνδεσμο: </w:t>
      </w:r>
      <w:hyperlink r:id="rId11" w:history="1">
        <w:r w:rsidR="00DC559F" w:rsidRPr="00B2629A">
          <w:rPr>
            <w:rStyle w:val="-"/>
            <w:color w:val="0000CC"/>
          </w:rPr>
          <w:t>https</w:t>
        </w:r>
        <w:r w:rsidR="00DC559F" w:rsidRPr="00B2629A">
          <w:rPr>
            <w:rStyle w:val="-"/>
            <w:color w:val="0000CC"/>
            <w:lang w:val="el-GR"/>
          </w:rPr>
          <w:t>://</w:t>
        </w:r>
        <w:r w:rsidR="00DC559F" w:rsidRPr="00B2629A">
          <w:rPr>
            <w:rStyle w:val="-"/>
            <w:color w:val="0000CC"/>
          </w:rPr>
          <w:t>forms</w:t>
        </w:r>
        <w:r w:rsidR="00DC559F" w:rsidRPr="00B2629A">
          <w:rPr>
            <w:rStyle w:val="-"/>
            <w:color w:val="0000CC"/>
            <w:lang w:val="el-GR"/>
          </w:rPr>
          <w:t>.</w:t>
        </w:r>
        <w:proofErr w:type="spellStart"/>
        <w:r w:rsidR="00DC559F" w:rsidRPr="00B2629A">
          <w:rPr>
            <w:rStyle w:val="-"/>
            <w:color w:val="0000CC"/>
          </w:rPr>
          <w:t>gle</w:t>
        </w:r>
        <w:proofErr w:type="spellEnd"/>
        <w:r w:rsidR="00DC559F" w:rsidRPr="00B2629A">
          <w:rPr>
            <w:rStyle w:val="-"/>
            <w:color w:val="0000CC"/>
            <w:lang w:val="el-GR"/>
          </w:rPr>
          <w:t>/2</w:t>
        </w:r>
        <w:r w:rsidR="00DC559F" w:rsidRPr="00B2629A">
          <w:rPr>
            <w:rStyle w:val="-"/>
            <w:color w:val="0000CC"/>
          </w:rPr>
          <w:t>FJ</w:t>
        </w:r>
        <w:r w:rsidR="00DC559F" w:rsidRPr="00B2629A">
          <w:rPr>
            <w:rStyle w:val="-"/>
            <w:color w:val="0000CC"/>
            <w:lang w:val="el-GR"/>
          </w:rPr>
          <w:t>3</w:t>
        </w:r>
        <w:proofErr w:type="spellStart"/>
        <w:r w:rsidR="00DC559F" w:rsidRPr="00B2629A">
          <w:rPr>
            <w:rStyle w:val="-"/>
            <w:color w:val="0000CC"/>
          </w:rPr>
          <w:t>mTVx</w:t>
        </w:r>
        <w:proofErr w:type="spellEnd"/>
        <w:r w:rsidR="00DC559F" w:rsidRPr="00B2629A">
          <w:rPr>
            <w:rStyle w:val="-"/>
            <w:color w:val="0000CC"/>
            <w:lang w:val="el-GR"/>
          </w:rPr>
          <w:t>3</w:t>
        </w:r>
        <w:proofErr w:type="spellStart"/>
        <w:r w:rsidR="00DC559F" w:rsidRPr="00B2629A">
          <w:rPr>
            <w:rStyle w:val="-"/>
            <w:color w:val="0000CC"/>
          </w:rPr>
          <w:t>PqGT</w:t>
        </w:r>
        <w:proofErr w:type="spellEnd"/>
        <w:r w:rsidR="00DC559F" w:rsidRPr="00B2629A">
          <w:rPr>
            <w:rStyle w:val="-"/>
            <w:color w:val="0000CC"/>
            <w:lang w:val="el-GR"/>
          </w:rPr>
          <w:t>1</w:t>
        </w:r>
        <w:r w:rsidR="00DC559F" w:rsidRPr="00B2629A">
          <w:rPr>
            <w:rStyle w:val="-"/>
            <w:color w:val="0000CC"/>
          </w:rPr>
          <w:t>S</w:t>
        </w:r>
        <w:r w:rsidR="00DC559F" w:rsidRPr="00B2629A">
          <w:rPr>
            <w:rStyle w:val="-"/>
            <w:color w:val="0000CC"/>
            <w:lang w:val="el-GR"/>
          </w:rPr>
          <w:t>67</w:t>
        </w:r>
      </w:hyperlink>
      <w:r w:rsidR="00DC559F" w:rsidRPr="00B2629A">
        <w:rPr>
          <w:color w:val="0000CC"/>
          <w:lang w:val="el-GR"/>
        </w:rPr>
        <w:t xml:space="preserve"> </w:t>
      </w:r>
    </w:p>
    <w:p w14:paraId="63879DA7" w14:textId="46D1CFEE" w:rsidR="001838D1" w:rsidRPr="00B2629A" w:rsidRDefault="001838D1" w:rsidP="00B2629A">
      <w:pPr>
        <w:spacing w:line="360" w:lineRule="auto"/>
        <w:jc w:val="both"/>
        <w:rPr>
          <w:color w:val="0000CC"/>
          <w:lang w:val="el-GR"/>
        </w:rPr>
      </w:pPr>
      <w:r w:rsidRPr="00B2629A">
        <w:rPr>
          <w:color w:val="0000CC"/>
          <w:lang w:val="el-GR"/>
        </w:rPr>
        <w:t xml:space="preserve">Επικοινωνήστε με την ερευνητική υποδομή </w:t>
      </w:r>
      <w:r w:rsidRPr="00B2629A">
        <w:rPr>
          <w:color w:val="0000CC"/>
          <w:lang w:val="en-GB"/>
        </w:rPr>
        <w:t>OMIC</w:t>
      </w:r>
      <w:r w:rsidRPr="00B2629A">
        <w:rPr>
          <w:color w:val="0000CC"/>
          <w:lang w:val="el-GR"/>
        </w:rPr>
        <w:t>-</w:t>
      </w:r>
      <w:r w:rsidRPr="00B2629A">
        <w:rPr>
          <w:color w:val="0000CC"/>
          <w:lang w:val="en-GB"/>
        </w:rPr>
        <w:t>Engine</w:t>
      </w:r>
      <w:r w:rsidRPr="00B2629A">
        <w:rPr>
          <w:color w:val="0000CC"/>
          <w:lang w:val="el-GR"/>
        </w:rPr>
        <w:t xml:space="preserve"> στο </w:t>
      </w:r>
      <w:hyperlink r:id="rId12" w:history="1">
        <w:r w:rsidRPr="00B2629A">
          <w:rPr>
            <w:rStyle w:val="-"/>
            <w:color w:val="0000CC"/>
            <w:lang w:val="en-GB"/>
          </w:rPr>
          <w:t>info</w:t>
        </w:r>
        <w:r w:rsidRPr="00B2629A">
          <w:rPr>
            <w:rStyle w:val="-"/>
            <w:color w:val="0000CC"/>
            <w:lang w:val="el-GR"/>
          </w:rPr>
          <w:t>@</w:t>
        </w:r>
        <w:proofErr w:type="spellStart"/>
        <w:r w:rsidRPr="00B2629A">
          <w:rPr>
            <w:rStyle w:val="-"/>
            <w:color w:val="0000CC"/>
            <w:lang w:val="en-GB"/>
          </w:rPr>
          <w:t>omicengine</w:t>
        </w:r>
        <w:proofErr w:type="spellEnd"/>
        <w:r w:rsidRPr="00B2629A">
          <w:rPr>
            <w:rStyle w:val="-"/>
            <w:color w:val="0000CC"/>
            <w:lang w:val="el-GR"/>
          </w:rPr>
          <w:t>.</w:t>
        </w:r>
        <w:r w:rsidRPr="00B2629A">
          <w:rPr>
            <w:rStyle w:val="-"/>
            <w:color w:val="0000CC"/>
            <w:lang w:val="en-GB"/>
          </w:rPr>
          <w:t>com</w:t>
        </w:r>
      </w:hyperlink>
      <w:r w:rsidRPr="00B2629A">
        <w:rPr>
          <w:color w:val="0000CC"/>
          <w:lang w:val="el-GR"/>
        </w:rPr>
        <w:t xml:space="preserve"> ή μέσω </w:t>
      </w:r>
      <w:hyperlink r:id="rId13" w:history="1">
        <w:r w:rsidRPr="00B2629A">
          <w:rPr>
            <w:rStyle w:val="-"/>
            <w:color w:val="0000CC"/>
            <w:lang w:val="en-GB"/>
          </w:rPr>
          <w:t>Twitter</w:t>
        </w:r>
      </w:hyperlink>
      <w:r w:rsidRPr="00B2629A">
        <w:rPr>
          <w:color w:val="0000CC"/>
          <w:lang w:val="el-GR"/>
        </w:rPr>
        <w:t xml:space="preserve">, </w:t>
      </w:r>
      <w:hyperlink r:id="rId14" w:history="1">
        <w:r w:rsidRPr="00B2629A">
          <w:rPr>
            <w:rStyle w:val="-"/>
            <w:color w:val="0000CC"/>
            <w:lang w:val="en-GB"/>
          </w:rPr>
          <w:t>Facebook</w:t>
        </w:r>
      </w:hyperlink>
      <w:r w:rsidRPr="00B2629A">
        <w:rPr>
          <w:color w:val="0000CC"/>
          <w:lang w:val="el-GR"/>
        </w:rPr>
        <w:t xml:space="preserve"> και </w:t>
      </w:r>
      <w:hyperlink r:id="rId15" w:history="1">
        <w:r w:rsidR="00B72027" w:rsidRPr="00B2629A">
          <w:rPr>
            <w:rStyle w:val="-"/>
            <w:color w:val="0000CC"/>
            <w:lang w:val="en-GB"/>
          </w:rPr>
          <w:t>LinkedIn</w:t>
        </w:r>
      </w:hyperlink>
      <w:r w:rsidRPr="00B2629A">
        <w:rPr>
          <w:color w:val="0000CC"/>
          <w:lang w:val="el-GR"/>
        </w:rPr>
        <w:t>.</w:t>
      </w:r>
    </w:p>
    <w:p w14:paraId="01715047" w14:textId="77777777" w:rsidR="001838D1" w:rsidRPr="00B2629A" w:rsidRDefault="001838D1" w:rsidP="00B2629A">
      <w:pPr>
        <w:pBdr>
          <w:bottom w:val="thinThickThinMediumGap" w:sz="18" w:space="1" w:color="auto"/>
        </w:pBdr>
        <w:spacing w:line="360" w:lineRule="auto"/>
        <w:jc w:val="both"/>
        <w:rPr>
          <w:rFonts w:cstheme="minorHAnsi"/>
          <w:color w:val="0000CC"/>
          <w:lang w:val="el-GR"/>
        </w:rPr>
      </w:pPr>
    </w:p>
    <w:p w14:paraId="1B202FC1" w14:textId="77777777" w:rsidR="00751405" w:rsidRPr="00B2629A" w:rsidRDefault="00751405" w:rsidP="00B2629A">
      <w:pPr>
        <w:spacing w:line="360" w:lineRule="auto"/>
        <w:rPr>
          <w:rFonts w:cstheme="minorHAnsi"/>
          <w:color w:val="0000CC"/>
          <w:lang w:val="el-GR"/>
        </w:rPr>
      </w:pPr>
    </w:p>
    <w:sectPr w:rsidR="00751405" w:rsidRPr="00B2629A" w:rsidSect="00F25166">
      <w:headerReference w:type="default" r:id="rId16"/>
      <w:footerReference w:type="default" r:id="rId17"/>
      <w:pgSz w:w="12240" w:h="15840"/>
      <w:pgMar w:top="508" w:right="1440" w:bottom="1440" w:left="1440" w:header="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6868B" w14:textId="77777777" w:rsidR="00357DCC" w:rsidRDefault="00357DCC" w:rsidP="00751405">
      <w:pPr>
        <w:spacing w:after="0" w:line="240" w:lineRule="auto"/>
      </w:pPr>
      <w:r>
        <w:separator/>
      </w:r>
    </w:p>
  </w:endnote>
  <w:endnote w:type="continuationSeparator" w:id="0">
    <w:p w14:paraId="7EACECF4" w14:textId="77777777" w:rsidR="00357DCC" w:rsidRDefault="00357DCC" w:rsidP="00751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rbel">
    <w:panose1 w:val="020B0503020204020204"/>
    <w:charset w:val="A1"/>
    <w:family w:val="swiss"/>
    <w:pitch w:val="variable"/>
    <w:sig w:usb0="A00002EF" w:usb1="4000A44B"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4FBC0" w14:textId="77777777" w:rsidR="00751405" w:rsidRDefault="00751405">
    <w:pPr>
      <w:pStyle w:val="a5"/>
    </w:pPr>
    <w:r w:rsidRPr="00751405">
      <w:rPr>
        <w:noProof/>
        <w:lang w:val="el-GR" w:eastAsia="el-GR"/>
      </w:rPr>
      <w:drawing>
        <wp:anchor distT="0" distB="0" distL="114300" distR="114300" simplePos="0" relativeHeight="251659264" behindDoc="0" locked="0" layoutInCell="1" allowOverlap="1" wp14:anchorId="4ADBD865" wp14:editId="6F0972CE">
          <wp:simplePos x="0" y="0"/>
          <wp:positionH relativeFrom="margin">
            <wp:posOffset>-918499</wp:posOffset>
          </wp:positionH>
          <wp:positionV relativeFrom="margin">
            <wp:posOffset>6950678</wp:posOffset>
          </wp:positionV>
          <wp:extent cx="7759137" cy="2164466"/>
          <wp:effectExtent l="19050" t="0" r="0" b="0"/>
          <wp:wrapSquare wrapText="bothSides"/>
          <wp:docPr id="3" name="2 - Εικόνα" descr="corporate id v3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rate id v3down.jpg"/>
                  <pic:cNvPicPr/>
                </pic:nvPicPr>
                <pic:blipFill>
                  <a:blip r:embed="rId1" cstate="print"/>
                  <a:stretch>
                    <a:fillRect/>
                  </a:stretch>
                </pic:blipFill>
                <pic:spPr>
                  <a:xfrm>
                    <a:off x="0" y="0"/>
                    <a:ext cx="7759137" cy="216446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3EBF0" w14:textId="77777777" w:rsidR="00357DCC" w:rsidRDefault="00357DCC" w:rsidP="00751405">
      <w:pPr>
        <w:spacing w:after="0" w:line="240" w:lineRule="auto"/>
      </w:pPr>
      <w:r>
        <w:separator/>
      </w:r>
    </w:p>
  </w:footnote>
  <w:footnote w:type="continuationSeparator" w:id="0">
    <w:p w14:paraId="2DD460D7" w14:textId="77777777" w:rsidR="00357DCC" w:rsidRDefault="00357DCC" w:rsidP="00751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F010" w14:textId="77777777" w:rsidR="00751405" w:rsidRDefault="00751405">
    <w:pPr>
      <w:pStyle w:val="a4"/>
    </w:pPr>
    <w:r w:rsidRPr="00751405">
      <w:rPr>
        <w:noProof/>
        <w:lang w:val="el-GR" w:eastAsia="el-GR"/>
      </w:rPr>
      <w:drawing>
        <wp:inline distT="0" distB="0" distL="0" distR="0" wp14:anchorId="2BE83ED4" wp14:editId="07BF242F">
          <wp:extent cx="5943600" cy="1169035"/>
          <wp:effectExtent l="19050" t="0" r="0" b="0"/>
          <wp:docPr id="1" name="0 - Εικόνα" descr="corporate id v3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rate id v3up.jpg"/>
                  <pic:cNvPicPr/>
                </pic:nvPicPr>
                <pic:blipFill>
                  <a:blip r:embed="rId1" cstate="print"/>
                  <a:stretch>
                    <a:fillRect/>
                  </a:stretch>
                </pic:blipFill>
                <pic:spPr>
                  <a:xfrm>
                    <a:off x="0" y="0"/>
                    <a:ext cx="5943600" cy="11690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522"/>
    <w:rsid w:val="000007D8"/>
    <w:rsid w:val="000158C9"/>
    <w:rsid w:val="000206A3"/>
    <w:rsid w:val="00024949"/>
    <w:rsid w:val="000341BB"/>
    <w:rsid w:val="00041C51"/>
    <w:rsid w:val="00065E44"/>
    <w:rsid w:val="00066D98"/>
    <w:rsid w:val="000761F5"/>
    <w:rsid w:val="00080869"/>
    <w:rsid w:val="000C63CF"/>
    <w:rsid w:val="000D4E9C"/>
    <w:rsid w:val="000E2E9E"/>
    <w:rsid w:val="00136676"/>
    <w:rsid w:val="0014337F"/>
    <w:rsid w:val="00164F74"/>
    <w:rsid w:val="001741C2"/>
    <w:rsid w:val="00180303"/>
    <w:rsid w:val="001804AB"/>
    <w:rsid w:val="001838D1"/>
    <w:rsid w:val="001D791F"/>
    <w:rsid w:val="001E2A50"/>
    <w:rsid w:val="001F13AC"/>
    <w:rsid w:val="002277B2"/>
    <w:rsid w:val="00265FA0"/>
    <w:rsid w:val="00274BA0"/>
    <w:rsid w:val="002771E6"/>
    <w:rsid w:val="00282469"/>
    <w:rsid w:val="002B3EB6"/>
    <w:rsid w:val="002B49D1"/>
    <w:rsid w:val="002B5252"/>
    <w:rsid w:val="002B6A84"/>
    <w:rsid w:val="002B7EF6"/>
    <w:rsid w:val="002C4C15"/>
    <w:rsid w:val="002D51E2"/>
    <w:rsid w:val="002D6B88"/>
    <w:rsid w:val="002E2679"/>
    <w:rsid w:val="0030115C"/>
    <w:rsid w:val="0030243D"/>
    <w:rsid w:val="00304430"/>
    <w:rsid w:val="00307AC4"/>
    <w:rsid w:val="003322DF"/>
    <w:rsid w:val="00357DCC"/>
    <w:rsid w:val="00363B5C"/>
    <w:rsid w:val="0039197A"/>
    <w:rsid w:val="003A1B55"/>
    <w:rsid w:val="003C1C7F"/>
    <w:rsid w:val="003C2B47"/>
    <w:rsid w:val="003D32D4"/>
    <w:rsid w:val="003E0877"/>
    <w:rsid w:val="003E12F8"/>
    <w:rsid w:val="003F77CD"/>
    <w:rsid w:val="00406C90"/>
    <w:rsid w:val="004140F4"/>
    <w:rsid w:val="0042194C"/>
    <w:rsid w:val="00434B3C"/>
    <w:rsid w:val="00456B10"/>
    <w:rsid w:val="00460395"/>
    <w:rsid w:val="004A477C"/>
    <w:rsid w:val="004A558D"/>
    <w:rsid w:val="004A6A8A"/>
    <w:rsid w:val="004B2C79"/>
    <w:rsid w:val="004E3D1E"/>
    <w:rsid w:val="004E53ED"/>
    <w:rsid w:val="004F6BBF"/>
    <w:rsid w:val="0050063A"/>
    <w:rsid w:val="00513F7D"/>
    <w:rsid w:val="00531812"/>
    <w:rsid w:val="00541914"/>
    <w:rsid w:val="00542F99"/>
    <w:rsid w:val="005438C9"/>
    <w:rsid w:val="005579DE"/>
    <w:rsid w:val="00564594"/>
    <w:rsid w:val="00576047"/>
    <w:rsid w:val="00580588"/>
    <w:rsid w:val="005C2C22"/>
    <w:rsid w:val="005D465B"/>
    <w:rsid w:val="005D54F0"/>
    <w:rsid w:val="006243EB"/>
    <w:rsid w:val="00643DB8"/>
    <w:rsid w:val="00644AD6"/>
    <w:rsid w:val="00651A16"/>
    <w:rsid w:val="00655460"/>
    <w:rsid w:val="006E342E"/>
    <w:rsid w:val="006E5BEB"/>
    <w:rsid w:val="00713AC1"/>
    <w:rsid w:val="007360C8"/>
    <w:rsid w:val="007374B3"/>
    <w:rsid w:val="0074101E"/>
    <w:rsid w:val="00751405"/>
    <w:rsid w:val="007808E4"/>
    <w:rsid w:val="00796CD7"/>
    <w:rsid w:val="007A7F26"/>
    <w:rsid w:val="007C49F8"/>
    <w:rsid w:val="007D6173"/>
    <w:rsid w:val="007E0BCD"/>
    <w:rsid w:val="00824A1B"/>
    <w:rsid w:val="0084618A"/>
    <w:rsid w:val="008B0421"/>
    <w:rsid w:val="008C3BFD"/>
    <w:rsid w:val="008D0FBA"/>
    <w:rsid w:val="008E6000"/>
    <w:rsid w:val="0090468D"/>
    <w:rsid w:val="00925A35"/>
    <w:rsid w:val="009352DA"/>
    <w:rsid w:val="00941ED4"/>
    <w:rsid w:val="00956A18"/>
    <w:rsid w:val="009815B2"/>
    <w:rsid w:val="00981784"/>
    <w:rsid w:val="00983570"/>
    <w:rsid w:val="009C4D61"/>
    <w:rsid w:val="009C5DF1"/>
    <w:rsid w:val="009E7BCD"/>
    <w:rsid w:val="00A00408"/>
    <w:rsid w:val="00A07D1E"/>
    <w:rsid w:val="00A12F90"/>
    <w:rsid w:val="00A23E0D"/>
    <w:rsid w:val="00A26119"/>
    <w:rsid w:val="00A46F19"/>
    <w:rsid w:val="00A50139"/>
    <w:rsid w:val="00A7268E"/>
    <w:rsid w:val="00A82522"/>
    <w:rsid w:val="00A82B4E"/>
    <w:rsid w:val="00A97261"/>
    <w:rsid w:val="00AB456B"/>
    <w:rsid w:val="00AC17B7"/>
    <w:rsid w:val="00AF5BC4"/>
    <w:rsid w:val="00B003EF"/>
    <w:rsid w:val="00B07742"/>
    <w:rsid w:val="00B2629A"/>
    <w:rsid w:val="00B30EF6"/>
    <w:rsid w:val="00B3765D"/>
    <w:rsid w:val="00B411E1"/>
    <w:rsid w:val="00B41895"/>
    <w:rsid w:val="00B57CB3"/>
    <w:rsid w:val="00B65169"/>
    <w:rsid w:val="00B72027"/>
    <w:rsid w:val="00B73344"/>
    <w:rsid w:val="00B77B45"/>
    <w:rsid w:val="00B9076B"/>
    <w:rsid w:val="00BE77EA"/>
    <w:rsid w:val="00BF2206"/>
    <w:rsid w:val="00BF77E3"/>
    <w:rsid w:val="00C014DC"/>
    <w:rsid w:val="00C14125"/>
    <w:rsid w:val="00C167C4"/>
    <w:rsid w:val="00C4414A"/>
    <w:rsid w:val="00C44937"/>
    <w:rsid w:val="00C736C7"/>
    <w:rsid w:val="00C829FC"/>
    <w:rsid w:val="00C85D11"/>
    <w:rsid w:val="00CC38DE"/>
    <w:rsid w:val="00CC430D"/>
    <w:rsid w:val="00CD5A4F"/>
    <w:rsid w:val="00CD5DEB"/>
    <w:rsid w:val="00CE07C4"/>
    <w:rsid w:val="00CE0ECD"/>
    <w:rsid w:val="00CF013C"/>
    <w:rsid w:val="00D044C8"/>
    <w:rsid w:val="00D34344"/>
    <w:rsid w:val="00D40516"/>
    <w:rsid w:val="00D5221D"/>
    <w:rsid w:val="00D545CF"/>
    <w:rsid w:val="00D57A8B"/>
    <w:rsid w:val="00D756C0"/>
    <w:rsid w:val="00D97C34"/>
    <w:rsid w:val="00DA1BE8"/>
    <w:rsid w:val="00DA3E6B"/>
    <w:rsid w:val="00DC3D6A"/>
    <w:rsid w:val="00DC559F"/>
    <w:rsid w:val="00DD36FD"/>
    <w:rsid w:val="00DF0578"/>
    <w:rsid w:val="00DF554A"/>
    <w:rsid w:val="00DF5D7C"/>
    <w:rsid w:val="00E04853"/>
    <w:rsid w:val="00E2513A"/>
    <w:rsid w:val="00E26778"/>
    <w:rsid w:val="00E44F33"/>
    <w:rsid w:val="00E57E54"/>
    <w:rsid w:val="00E7632D"/>
    <w:rsid w:val="00E822A3"/>
    <w:rsid w:val="00E84B3A"/>
    <w:rsid w:val="00E901CA"/>
    <w:rsid w:val="00EA051D"/>
    <w:rsid w:val="00EB4F69"/>
    <w:rsid w:val="00ED0075"/>
    <w:rsid w:val="00ED6EF6"/>
    <w:rsid w:val="00EF34B2"/>
    <w:rsid w:val="00F25166"/>
    <w:rsid w:val="00F51A82"/>
    <w:rsid w:val="00F70A93"/>
    <w:rsid w:val="00F73268"/>
    <w:rsid w:val="00F768C0"/>
    <w:rsid w:val="00F76BA9"/>
    <w:rsid w:val="00F95F0F"/>
    <w:rsid w:val="00FB08FF"/>
    <w:rsid w:val="00FB6AB5"/>
    <w:rsid w:val="00FC0672"/>
    <w:rsid w:val="00FD7F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6DF03F"/>
  <w15:docId w15:val="{8028E85E-3AB8-4B6C-9A39-BB0309B7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0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8252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82522"/>
    <w:rPr>
      <w:rFonts w:ascii="Tahoma" w:hAnsi="Tahoma" w:cs="Tahoma"/>
      <w:sz w:val="16"/>
      <w:szCs w:val="16"/>
    </w:rPr>
  </w:style>
  <w:style w:type="paragraph" w:styleId="a4">
    <w:name w:val="header"/>
    <w:basedOn w:val="a"/>
    <w:link w:val="Char0"/>
    <w:uiPriority w:val="99"/>
    <w:unhideWhenUsed/>
    <w:rsid w:val="00751405"/>
    <w:pPr>
      <w:tabs>
        <w:tab w:val="center" w:pos="4320"/>
        <w:tab w:val="right" w:pos="8640"/>
      </w:tabs>
      <w:spacing w:after="0" w:line="240" w:lineRule="auto"/>
    </w:pPr>
  </w:style>
  <w:style w:type="character" w:customStyle="1" w:styleId="Char0">
    <w:name w:val="Κεφαλίδα Char"/>
    <w:basedOn w:val="a0"/>
    <w:link w:val="a4"/>
    <w:uiPriority w:val="99"/>
    <w:rsid w:val="00751405"/>
  </w:style>
  <w:style w:type="paragraph" w:styleId="a5">
    <w:name w:val="footer"/>
    <w:basedOn w:val="a"/>
    <w:link w:val="Char1"/>
    <w:uiPriority w:val="99"/>
    <w:unhideWhenUsed/>
    <w:rsid w:val="00751405"/>
    <w:pPr>
      <w:tabs>
        <w:tab w:val="center" w:pos="4320"/>
        <w:tab w:val="right" w:pos="8640"/>
      </w:tabs>
      <w:spacing w:after="0" w:line="240" w:lineRule="auto"/>
    </w:pPr>
  </w:style>
  <w:style w:type="character" w:customStyle="1" w:styleId="Char1">
    <w:name w:val="Υποσέλιδο Char"/>
    <w:basedOn w:val="a0"/>
    <w:link w:val="a5"/>
    <w:uiPriority w:val="99"/>
    <w:rsid w:val="00751405"/>
  </w:style>
  <w:style w:type="paragraph" w:customStyle="1" w:styleId="Default">
    <w:name w:val="Default"/>
    <w:rsid w:val="00282469"/>
    <w:pPr>
      <w:autoSpaceDE w:val="0"/>
      <w:autoSpaceDN w:val="0"/>
      <w:adjustRightInd w:val="0"/>
      <w:spacing w:after="0" w:line="240" w:lineRule="auto"/>
    </w:pPr>
    <w:rPr>
      <w:rFonts w:ascii="Corbel" w:hAnsi="Corbel" w:cs="Corbel"/>
      <w:color w:val="000000"/>
      <w:sz w:val="24"/>
      <w:szCs w:val="24"/>
      <w:lang w:val="el-GR"/>
    </w:rPr>
  </w:style>
  <w:style w:type="character" w:styleId="-">
    <w:name w:val="Hyperlink"/>
    <w:basedOn w:val="a0"/>
    <w:uiPriority w:val="99"/>
    <w:unhideWhenUsed/>
    <w:rsid w:val="003D32D4"/>
    <w:rPr>
      <w:color w:val="0000FF" w:themeColor="hyperlink"/>
      <w:u w:val="single"/>
    </w:rPr>
  </w:style>
  <w:style w:type="character" w:customStyle="1" w:styleId="1">
    <w:name w:val="Ανεπίλυτη αναφορά1"/>
    <w:basedOn w:val="a0"/>
    <w:uiPriority w:val="99"/>
    <w:semiHidden/>
    <w:unhideWhenUsed/>
    <w:rsid w:val="003D32D4"/>
    <w:rPr>
      <w:color w:val="605E5C"/>
      <w:shd w:val="clear" w:color="auto" w:fill="E1DFDD"/>
    </w:rPr>
  </w:style>
  <w:style w:type="character" w:customStyle="1" w:styleId="2">
    <w:name w:val="Ανεπίλυτη αναφορά2"/>
    <w:basedOn w:val="a0"/>
    <w:uiPriority w:val="99"/>
    <w:semiHidden/>
    <w:unhideWhenUsed/>
    <w:rsid w:val="002D6B88"/>
    <w:rPr>
      <w:color w:val="605E5C"/>
      <w:shd w:val="clear" w:color="auto" w:fill="E1DFDD"/>
    </w:rPr>
  </w:style>
  <w:style w:type="character" w:styleId="-0">
    <w:name w:val="FollowedHyperlink"/>
    <w:basedOn w:val="a0"/>
    <w:uiPriority w:val="99"/>
    <w:semiHidden/>
    <w:unhideWhenUsed/>
    <w:rsid w:val="002D6B88"/>
    <w:rPr>
      <w:color w:val="800080" w:themeColor="followedHyperlink"/>
      <w:u w:val="single"/>
    </w:rPr>
  </w:style>
  <w:style w:type="character" w:styleId="a6">
    <w:name w:val="annotation reference"/>
    <w:basedOn w:val="a0"/>
    <w:uiPriority w:val="99"/>
    <w:semiHidden/>
    <w:unhideWhenUsed/>
    <w:rsid w:val="004F6BBF"/>
    <w:rPr>
      <w:sz w:val="16"/>
      <w:szCs w:val="16"/>
    </w:rPr>
  </w:style>
  <w:style w:type="paragraph" w:styleId="a7">
    <w:name w:val="annotation text"/>
    <w:basedOn w:val="a"/>
    <w:link w:val="Char2"/>
    <w:uiPriority w:val="99"/>
    <w:semiHidden/>
    <w:unhideWhenUsed/>
    <w:rsid w:val="004F6BBF"/>
    <w:pPr>
      <w:spacing w:line="240" w:lineRule="auto"/>
    </w:pPr>
    <w:rPr>
      <w:sz w:val="20"/>
      <w:szCs w:val="20"/>
    </w:rPr>
  </w:style>
  <w:style w:type="character" w:customStyle="1" w:styleId="Char2">
    <w:name w:val="Κείμενο σχολίου Char"/>
    <w:basedOn w:val="a0"/>
    <w:link w:val="a7"/>
    <w:uiPriority w:val="99"/>
    <w:semiHidden/>
    <w:rsid w:val="004F6BBF"/>
    <w:rPr>
      <w:sz w:val="20"/>
      <w:szCs w:val="20"/>
    </w:rPr>
  </w:style>
  <w:style w:type="paragraph" w:styleId="a8">
    <w:name w:val="annotation subject"/>
    <w:basedOn w:val="a7"/>
    <w:next w:val="a7"/>
    <w:link w:val="Char3"/>
    <w:uiPriority w:val="99"/>
    <w:semiHidden/>
    <w:unhideWhenUsed/>
    <w:rsid w:val="004F6BBF"/>
    <w:rPr>
      <w:b/>
      <w:bCs/>
    </w:rPr>
  </w:style>
  <w:style w:type="character" w:customStyle="1" w:styleId="Char3">
    <w:name w:val="Θέμα σχολίου Char"/>
    <w:basedOn w:val="Char2"/>
    <w:link w:val="a8"/>
    <w:uiPriority w:val="99"/>
    <w:semiHidden/>
    <w:rsid w:val="004F6BBF"/>
    <w:rPr>
      <w:b/>
      <w:bCs/>
      <w:sz w:val="20"/>
      <w:szCs w:val="20"/>
    </w:rPr>
  </w:style>
  <w:style w:type="character" w:customStyle="1" w:styleId="UnresolvedMention">
    <w:name w:val="Unresolved Mention"/>
    <w:basedOn w:val="a0"/>
    <w:uiPriority w:val="99"/>
    <w:semiHidden/>
    <w:unhideWhenUsed/>
    <w:rsid w:val="00A82B4E"/>
    <w:rPr>
      <w:color w:val="605E5C"/>
      <w:shd w:val="clear" w:color="auto" w:fill="E1DFDD"/>
    </w:rPr>
  </w:style>
  <w:style w:type="character" w:customStyle="1" w:styleId="d2edcug0">
    <w:name w:val="d2edcug0"/>
    <w:basedOn w:val="a0"/>
    <w:rsid w:val="00B57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omicengine.com" TargetMode="External"/><Relationship Id="rId13" Type="http://schemas.openxmlformats.org/officeDocument/2006/relationships/hyperlink" Target="https://twitter.com/EngineOmi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omicengine.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orms.gle/2FJ3mTVx3PqGT1S67" TargetMode="External"/><Relationship Id="rId5" Type="http://schemas.openxmlformats.org/officeDocument/2006/relationships/footnotes" Target="footnotes.xml"/><Relationship Id="rId15" Type="http://schemas.openxmlformats.org/officeDocument/2006/relationships/hyperlink" Target="https://www.linkedin.com/company/omic-engine" TargetMode="External"/><Relationship Id="rId10" Type="http://schemas.openxmlformats.org/officeDocument/2006/relationships/hyperlink" Target="https://www.systemsbiology.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eandrostsiotos@gmail.com" TargetMode="External"/><Relationship Id="rId14" Type="http://schemas.openxmlformats.org/officeDocument/2006/relationships/hyperlink" Target="https://www.facebook.com/synbio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44398-7A00-4295-9649-547DE30DD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4443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 kotsikoris</dc:creator>
  <cp:lastModifiedBy>GATOU OURANIA</cp:lastModifiedBy>
  <cp:revision>5</cp:revision>
  <dcterms:created xsi:type="dcterms:W3CDTF">2021-01-19T12:33:00Z</dcterms:created>
  <dcterms:modified xsi:type="dcterms:W3CDTF">2021-01-19T12:35:00Z</dcterms:modified>
</cp:coreProperties>
</file>