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397" w:rsidRPr="00ED6397" w:rsidRDefault="00ED6397" w:rsidP="00ED6397">
      <w:pPr>
        <w:tabs>
          <w:tab w:val="left" w:pos="1164"/>
          <w:tab w:val="center" w:pos="4153"/>
          <w:tab w:val="center" w:pos="4819"/>
          <w:tab w:val="right" w:pos="8306"/>
          <w:tab w:val="left" w:pos="8400"/>
        </w:tabs>
        <w:jc w:val="center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noProof/>
          <w:lang w:val="el-GR" w:eastAsia="el-GR" w:bidi="ar-SA"/>
        </w:rPr>
        <w:drawing>
          <wp:inline distT="0" distB="0" distL="0" distR="0">
            <wp:extent cx="657225" cy="657225"/>
            <wp:effectExtent l="0" t="0" r="9525" b="9525"/>
            <wp:docPr id="1" name="Εικόνα 1" descr="http://www.uth.gr/images/logos/UTH-logo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greek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spacing w:val="60"/>
          <w:lang w:val="el-GR" w:bidi="ar-SA"/>
        </w:rPr>
      </w:pPr>
      <w:r w:rsidRPr="00ED6397">
        <w:rPr>
          <w:rFonts w:ascii="Calibri" w:eastAsia="Calibri" w:hAnsi="Calibri" w:cs="Calibri"/>
          <w:b/>
          <w:spacing w:val="60"/>
          <w:lang w:val="el-GR" w:bidi="ar-SA"/>
        </w:rPr>
        <w:t>ΠANEΠIΣTHMIO ΘEΣΣAΛIAΣ</w:t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lang w:val="el-GR" w:bidi="ar-SA"/>
        </w:rPr>
      </w:pPr>
      <w:r w:rsidRPr="00ED6397">
        <w:rPr>
          <w:rFonts w:ascii="Calibri" w:eastAsia="Calibri" w:hAnsi="Calibri" w:cs="Calibri"/>
          <w:b/>
          <w:lang w:val="el-GR" w:bidi="ar-SA"/>
        </w:rPr>
        <w:t>ΣΧΟΛΗ  ΤΕΧΝΟΛΟΓΙΑΣ</w:t>
      </w:r>
    </w:p>
    <w:p w:rsidR="00ED6397" w:rsidRPr="00ED6397" w:rsidRDefault="00ED6397" w:rsidP="00ED6397">
      <w:pPr>
        <w:ind w:left="284" w:right="140"/>
        <w:jc w:val="center"/>
        <w:rPr>
          <w:rFonts w:ascii="Calibri" w:eastAsia="Calibri" w:hAnsi="Calibri" w:cs="Calibri"/>
          <w:b/>
          <w:lang w:val="el-GR" w:bidi="ar-SA"/>
        </w:rPr>
      </w:pPr>
      <w:r w:rsidRPr="00ED6397">
        <w:rPr>
          <w:rFonts w:ascii="Calibri" w:eastAsia="Calibri" w:hAnsi="Calibri" w:cs="Calibri"/>
          <w:b/>
          <w:lang w:val="el-GR" w:bidi="ar-SA"/>
        </w:rPr>
        <w:t>ΤΜΗΜΑ ΠΕΡΙΒΑΛΛΟΝΤΟΣ</w:t>
      </w:r>
    </w:p>
    <w:p w:rsidR="00ED6397" w:rsidRPr="00ED6397" w:rsidRDefault="00ED6397" w:rsidP="00ED6397">
      <w:pPr>
        <w:pBdr>
          <w:bottom w:val="single" w:sz="6" w:space="1" w:color="auto"/>
        </w:pBdr>
        <w:ind w:right="-1"/>
        <w:jc w:val="center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lang w:val="el-GR" w:bidi="ar-SA"/>
        </w:rPr>
        <w:t>ΓΑΙΟΠΟΛΙΣ  (Π.Ο. Λάρισας -Τρικάλων), 41500 Λάρισα</w:t>
      </w:r>
    </w:p>
    <w:p w:rsidR="00ED6397" w:rsidRPr="00ED6397" w:rsidRDefault="00ED6397" w:rsidP="00ED6397">
      <w:pPr>
        <w:pBdr>
          <w:bottom w:val="single" w:sz="6" w:space="1" w:color="auto"/>
        </w:pBdr>
        <w:ind w:right="-1"/>
        <w:jc w:val="center"/>
        <w:rPr>
          <w:rFonts w:ascii="Calibri" w:eastAsia="Calibri" w:hAnsi="Calibri" w:cs="Calibri"/>
          <w:b/>
          <w:lang w:bidi="ar-SA"/>
        </w:rPr>
      </w:pPr>
      <w:r w:rsidRPr="00ED6397">
        <w:rPr>
          <w:rFonts w:ascii="Calibri" w:eastAsia="Calibri" w:hAnsi="Calibri" w:cs="Calibri"/>
          <w:lang w:val="el-GR" w:bidi="ar-SA"/>
        </w:rPr>
        <w:t>Τηλ</w:t>
      </w:r>
      <w:r w:rsidRPr="00ED6397">
        <w:rPr>
          <w:rFonts w:ascii="Calibri" w:eastAsia="Calibri" w:hAnsi="Calibri" w:cs="Calibri"/>
          <w:lang w:bidi="ar-SA"/>
        </w:rPr>
        <w:t>. 2410684473, Fax2410684306, e-mail: g-env@uth.gr</w:t>
      </w:r>
    </w:p>
    <w:p w:rsidR="00ED6397" w:rsidRPr="00ED6397" w:rsidRDefault="00ED6397" w:rsidP="00ED6397">
      <w:pPr>
        <w:ind w:left="-284" w:right="-284" w:firstLine="284"/>
        <w:jc w:val="both"/>
        <w:outlineLvl w:val="0"/>
        <w:rPr>
          <w:rFonts w:ascii="Calibri" w:eastAsia="Calibri" w:hAnsi="Calibri" w:cs="Calibri"/>
          <w:lang w:val="el-GR" w:bidi="ar-SA"/>
        </w:rPr>
      </w:pPr>
      <w:r w:rsidRPr="00ED6397">
        <w:rPr>
          <w:rFonts w:ascii="Calibri" w:eastAsia="Calibri" w:hAnsi="Calibri" w:cs="Calibri"/>
          <w:lang w:val="el-GR" w:bidi="ar-SA"/>
        </w:rPr>
        <w:t>Πληροφορίες: Αλεξία Τσιτσιβά</w:t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  <w:r w:rsidRPr="00ED6397">
        <w:rPr>
          <w:rFonts w:ascii="Calibri" w:eastAsia="Calibri" w:hAnsi="Calibri" w:cs="Calibri"/>
          <w:lang w:val="el-GR" w:bidi="ar-SA"/>
        </w:rPr>
        <w:tab/>
      </w:r>
    </w:p>
    <w:p w:rsidR="00ED6397" w:rsidRPr="00ED6397" w:rsidRDefault="00ED6397" w:rsidP="00ED6397">
      <w:pPr>
        <w:spacing w:before="100" w:beforeAutospacing="1" w:after="100" w:afterAutospacing="1" w:line="240" w:lineRule="auto"/>
        <w:jc w:val="center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ΠΡΟΓΡΑΜΜΑ ΔΙΔΑΚΤ</w:t>
      </w:r>
      <w:r w:rsidR="00FB6A64"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Ο</w:t>
      </w:r>
      <w:r>
        <w:rPr>
          <w:rFonts w:asciiTheme="majorBidi" w:eastAsia="Times New Roman" w:hAnsiTheme="majorBidi" w:cstheme="majorBidi"/>
          <w:b/>
          <w:bCs/>
          <w:sz w:val="24"/>
          <w:szCs w:val="24"/>
          <w:lang w:val="el-GR"/>
        </w:rPr>
        <w:t>ΡΙΚΩΝ ΣΠΟΥΔΩΝ</w:t>
      </w:r>
    </w:p>
    <w:p w:rsidR="00D761F6" w:rsidRDefault="00D761F6" w:rsidP="00D7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Πρόσκληση</w:t>
      </w:r>
    </w:p>
    <w:p w:rsidR="00D761F6" w:rsidRPr="00D761F6" w:rsidRDefault="00D761F6" w:rsidP="00D76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Ε</w:t>
      </w:r>
      <w:r w:rsidRPr="00D761F6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κδήλωση ενδιαφέροντος για εκπόνηση Διδακτορικών Διατριβών</w:t>
      </w:r>
    </w:p>
    <w:p w:rsidR="00D761F6" w:rsidRDefault="00D761F6" w:rsidP="00ED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761F6" w:rsidRDefault="00ED6397" w:rsidP="00D76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Το 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>ΤμήμαΠ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εριβάλλοντος στην </w:t>
      </w:r>
      <w:r w:rsidR="00D761F6">
        <w:rPr>
          <w:rFonts w:ascii="Times New Roman" w:eastAsia="Times New Roman" w:hAnsi="Times New Roman" w:cs="Times New Roman"/>
          <w:sz w:val="24"/>
          <w:szCs w:val="24"/>
          <w:lang w:val="el-GR"/>
        </w:rPr>
        <w:t>8/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12.03.2021 Συνεδρίαση της Συνέλευσης του αποφάσισε την εκπόνηση Διδακτορικών Διατριβών</w:t>
      </w:r>
      <w:r w:rsidR="00D761F6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στα παρακάτω γνωστικά πεδία:</w:t>
      </w:r>
    </w:p>
    <w:p w:rsidR="00D761F6" w:rsidRDefault="00D761F6" w:rsidP="00ED63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Βιομηχανική συμβίωση διϋλιστηρίου πετρελαίου και κεραμικής βιομηχανίας στο πλαίσιο της Κυκλικής Οικονομίας: Η επεξεργασία και ενσωμάτωση ελαιώδους ιλύος στην παραγωγή δομικών κεραμικών προϊόντων</w:t>
      </w:r>
      <w:r w:rsidR="00295BF0">
        <w:rPr>
          <w:rFonts w:asciiTheme="majorBidi" w:hAnsiTheme="majorBidi" w:cstheme="majorBidi"/>
          <w:sz w:val="24"/>
          <w:szCs w:val="24"/>
          <w:lang w:val="el-GR"/>
        </w:rPr>
        <w:t>.</w:t>
      </w:r>
    </w:p>
    <w:p w:rsidR="00826EDF" w:rsidRPr="00826EDF" w:rsidRDefault="00826EDF" w:rsidP="00826EDF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bookmarkStart w:id="0" w:name="_GoBack"/>
      <w:r w:rsidRPr="00826EDF">
        <w:rPr>
          <w:rFonts w:ascii="Times New Roman" w:hAnsi="Times New Roman" w:cs="Times New Roman"/>
          <w:sz w:val="24"/>
          <w:szCs w:val="24"/>
          <w:lang w:val="el-GR"/>
        </w:rPr>
        <w:t>Διερεύνηση συνθηκών ανάπτυξης και αποτίμηση αντιοξειδωτικής ικανότητας επιλεγμένων στελεχών μικροφυκών.</w:t>
      </w:r>
    </w:p>
    <w:bookmarkEnd w:id="0"/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ind w:right="359"/>
        <w:jc w:val="both"/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</w:pPr>
      <w:r w:rsidRPr="00893CF7">
        <w:rPr>
          <w:rFonts w:asciiTheme="majorBidi" w:eastAsia="Calibri" w:hAnsiTheme="majorBidi" w:cstheme="majorBidi"/>
          <w:bCs/>
          <w:sz w:val="24"/>
          <w:szCs w:val="24"/>
          <w:lang w:val="en-GB" w:eastAsia="en-GB"/>
        </w:rPr>
        <w:t>Invitro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 xml:space="preserve"> και 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n-GB" w:eastAsia="en-GB"/>
        </w:rPr>
        <w:t>insitu</w:t>
      </w:r>
      <w:r w:rsidRPr="00893CF7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 xml:space="preserve"> αξιολόγηση της επίδρασης καθιερωμένων στη γεωργική πρακτική αγροχημικών στους νιτροποιητικούς μικροοργανισμούς του εδάφους</w:t>
      </w:r>
      <w:r w:rsidR="00295BF0">
        <w:rPr>
          <w:rFonts w:asciiTheme="majorBidi" w:eastAsia="Calibri" w:hAnsiTheme="majorBidi" w:cstheme="majorBidi"/>
          <w:bCs/>
          <w:sz w:val="24"/>
          <w:szCs w:val="24"/>
          <w:lang w:val="el-GR" w:eastAsia="en-GB"/>
        </w:rPr>
        <w:t>.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ind w:right="357"/>
        <w:jc w:val="both"/>
        <w:rPr>
          <w:rFonts w:asciiTheme="majorBidi" w:hAnsiTheme="majorBidi" w:cstheme="majorBidi"/>
          <w:bCs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bCs/>
          <w:sz w:val="24"/>
          <w:szCs w:val="24"/>
          <w:lang w:val="el-GR"/>
        </w:rPr>
        <w:t xml:space="preserve">Η χρήση παγοπυρηνωτικών παραγόντων σε τρόφιμα με στόχο την μείωση του περιβαλλοντικού αποτυπώματος της βιομηχανίας κατεψυγμένων τροφίμων. 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Αριθμητική προσομοίωση της επίδρασης των παραμέτρων σχεδιασμού αιολικού πάρκου. Χωροθέτηση και τρόπος κατασκευής.</w:t>
      </w:r>
    </w:p>
    <w:p w:rsidR="00D761F6" w:rsidRPr="00893CF7" w:rsidRDefault="00D761F6" w:rsidP="00D761F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Theme="majorBidi" w:hAnsiTheme="majorBidi" w:cstheme="majorBidi"/>
          <w:sz w:val="24"/>
          <w:szCs w:val="24"/>
          <w:lang w:val="el-GR"/>
        </w:rPr>
      </w:pPr>
      <w:r w:rsidRPr="00893CF7">
        <w:rPr>
          <w:rFonts w:asciiTheme="majorBidi" w:hAnsiTheme="majorBidi" w:cstheme="majorBidi"/>
          <w:sz w:val="24"/>
          <w:szCs w:val="24"/>
          <w:lang w:val="el-GR"/>
        </w:rPr>
        <w:t>Μαθηματική Μοντελοποίηση στις Περιβαλλοντικές Επιστήμες: Αναλυτικές και Αριθμητικές Μέθοδοι Επίλυσης Διαφορικών και Ολοκληροδιαφορικών Εξισώσεων.</w:t>
      </w:r>
    </w:p>
    <w:p w:rsidR="00D761F6" w:rsidRPr="00D761F6" w:rsidRDefault="00D761F6" w:rsidP="00D761F6">
      <w:pPr>
        <w:spacing w:after="0" w:line="240" w:lineRule="auto"/>
        <w:jc w:val="both"/>
        <w:rPr>
          <w:rFonts w:asciiTheme="majorBidi" w:eastAsia="Calibri" w:hAnsiTheme="majorBidi" w:cstheme="majorBidi"/>
          <w:bCs/>
          <w:sz w:val="24"/>
          <w:szCs w:val="24"/>
          <w:lang w:val="el-GR" w:bidi="ar-SA"/>
        </w:rPr>
      </w:pPr>
    </w:p>
    <w:p w:rsidR="00FB6A64" w:rsidRDefault="00222736" w:rsidP="00787EC1">
      <w:pPr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893CF7">
        <w:rPr>
          <w:rFonts w:asciiTheme="majorBidi" w:eastAsia="Times New Roman" w:hAnsiTheme="majorBidi" w:cstheme="majorBidi"/>
          <w:sz w:val="24"/>
          <w:szCs w:val="24"/>
          <w:lang w:val="el-GR"/>
        </w:rPr>
        <w:t>Για την εισαγωγή στο πρόγραμμα διδακτορικών σπουδών οι υποψήφιοι θα πρέπει να έχουν τα παρακάτω τυπικά προσόντα</w:t>
      </w:r>
      <w:r w:rsidR="0019153D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(ειδικά προσόντα ξεχωριστά για κάθε αντικείμενο ορίζονται </w:t>
      </w:r>
      <w:r w:rsidR="00DA7589">
        <w:rPr>
          <w:rFonts w:asciiTheme="majorBidi" w:eastAsia="Times New Roman" w:hAnsiTheme="majorBidi" w:cstheme="majorBidi"/>
          <w:sz w:val="24"/>
          <w:szCs w:val="24"/>
          <w:lang w:val="el-GR"/>
        </w:rPr>
        <w:t>στην αντίστοιχη περιγραφή του)</w:t>
      </w:r>
      <w:r w:rsidRPr="00893CF7">
        <w:rPr>
          <w:rFonts w:asciiTheme="majorBidi" w:eastAsia="Times New Roman" w:hAnsiTheme="majorBidi" w:cstheme="majorBidi"/>
          <w:sz w:val="24"/>
          <w:szCs w:val="24"/>
          <w:lang w:val="el-GR"/>
        </w:rPr>
        <w:t>:</w:t>
      </w:r>
    </w:p>
    <w:p w:rsidR="00FB6A64" w:rsidRPr="0019153D" w:rsidRDefault="00222736" w:rsidP="00DA7589">
      <w:pPr>
        <w:pStyle w:val="a3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19153D">
        <w:rPr>
          <w:rFonts w:asciiTheme="majorBidi" w:eastAsia="Times New Roman" w:hAnsiTheme="majorBidi" w:cstheme="majorBidi"/>
          <w:sz w:val="24"/>
          <w:szCs w:val="24"/>
          <w:lang w:val="el-GR"/>
        </w:rPr>
        <w:t>Πτυχίο Ελληνικού ΑΕΙ ή ομοταγούς Πανεπιστημίου της αλλοδαπής αναγνωρισμένο από το ΔΟΑΤΑΠ.</w:t>
      </w:r>
    </w:p>
    <w:p w:rsidR="00DA7589" w:rsidRDefault="00222736" w:rsidP="00DA7589">
      <w:pPr>
        <w:pStyle w:val="a3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19153D">
        <w:rPr>
          <w:rFonts w:asciiTheme="majorBidi" w:eastAsia="Times New Roman" w:hAnsiTheme="majorBidi" w:cstheme="majorBidi"/>
          <w:sz w:val="24"/>
          <w:szCs w:val="24"/>
          <w:lang w:val="el-GR"/>
        </w:rPr>
        <w:t>Μεταπτυχιακό Δίπλωμα Ελληνικού ΑΕΙ ή ομοταγούς Πανεπιστημίου της αλλοδαπήςαναγνωρισμένο από το ΔΟΑΤΑΠ.</w:t>
      </w:r>
    </w:p>
    <w:p w:rsidR="00FB6A64" w:rsidRPr="00DA7589" w:rsidRDefault="00222736" w:rsidP="00DA7589">
      <w:pPr>
        <w:pStyle w:val="a3"/>
        <w:numPr>
          <w:ilvl w:val="0"/>
          <w:numId w:val="3"/>
        </w:numPr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DA7589">
        <w:rPr>
          <w:rFonts w:asciiTheme="majorBidi" w:eastAsia="Times New Roman" w:hAnsiTheme="majorBidi" w:cstheme="majorBidi"/>
          <w:sz w:val="24"/>
          <w:szCs w:val="24"/>
          <w:lang w:val="el-GR"/>
        </w:rPr>
        <w:lastRenderedPageBreak/>
        <w:t>Άριστη γνώση της Αγγλικής Γλώσσας, η οποία θα αποδεικνύεται με ένα από ταπαρακάτω:(α) Με βάση τα Κριτήρια Επιλογής–Γλωσσομάθεια: Επίπεδο Γ2/</w:t>
      </w:r>
      <w:r w:rsidRPr="00DA7589">
        <w:rPr>
          <w:rFonts w:asciiTheme="majorBidi" w:eastAsia="Times New Roman" w:hAnsiTheme="majorBidi" w:cstheme="majorBidi"/>
          <w:sz w:val="24"/>
          <w:szCs w:val="24"/>
        </w:rPr>
        <w:t>C</w:t>
      </w:r>
      <w:r w:rsidRPr="00DA7589">
        <w:rPr>
          <w:rFonts w:asciiTheme="majorBidi" w:eastAsia="Times New Roman" w:hAnsiTheme="majorBidi" w:cstheme="majorBidi"/>
          <w:sz w:val="24"/>
          <w:szCs w:val="24"/>
          <w:lang w:val="el-GR"/>
        </w:rPr>
        <w:t>2 (αντίστοιχο του</w:t>
      </w:r>
      <w:r w:rsidRPr="00DA7589">
        <w:rPr>
          <w:rFonts w:asciiTheme="majorBidi" w:eastAsia="Times New Roman" w:hAnsiTheme="majorBidi" w:cstheme="majorBidi"/>
          <w:sz w:val="24"/>
          <w:szCs w:val="24"/>
        </w:rPr>
        <w:t>Proficiency</w:t>
      </w:r>
      <w:r w:rsidRPr="00DA7589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)(β) </w:t>
      </w:r>
      <w:r w:rsidRPr="00DA7589">
        <w:rPr>
          <w:rFonts w:asciiTheme="majorBidi" w:eastAsia="Times New Roman" w:hAnsiTheme="majorBidi" w:cstheme="majorBidi"/>
          <w:sz w:val="24"/>
          <w:szCs w:val="24"/>
        </w:rPr>
        <w:t>TOEFLPaper</w:t>
      </w:r>
      <w:r w:rsidRPr="00DA7589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≥ 550/677 ή</w:t>
      </w:r>
      <w:r w:rsidRPr="00DA7589">
        <w:rPr>
          <w:rFonts w:asciiTheme="majorBidi" w:eastAsia="Times New Roman" w:hAnsiTheme="majorBidi" w:cstheme="majorBidi"/>
          <w:sz w:val="24"/>
          <w:szCs w:val="24"/>
        </w:rPr>
        <w:t>TOEFLIBT</w:t>
      </w:r>
      <w:r w:rsidRPr="00DA7589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≥ 80/120(γ) Πτυχίο τριτοβάθμιας εκπαίδευσης από Αγγλόφωνο Πανεπιστήμιο (που έχει αναγνωρισθεί από το ΔΟΑΤΑΠ).</w:t>
      </w:r>
    </w:p>
    <w:p w:rsidR="00B6140D" w:rsidRDefault="000E0EEF" w:rsidP="00A173A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sz w:val="24"/>
          <w:szCs w:val="24"/>
          <w:lang w:val="el-GR"/>
        </w:rPr>
        <w:t>Ο βαθμός του Πτυχίου</w:t>
      </w:r>
      <w:r w:rsidR="00270333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καιτου 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Μεταπτυχιακού Διπλώματος θα πρέπει να είναι μεγαλύτερος ή ίσος του </w:t>
      </w:r>
      <w:r w:rsidR="00295BF0">
        <w:rPr>
          <w:rFonts w:asciiTheme="majorBidi" w:eastAsia="Times New Roman" w:hAnsiTheme="majorBidi" w:cstheme="majorBidi"/>
          <w:sz w:val="24"/>
          <w:szCs w:val="24"/>
          <w:lang w:val="el-GR"/>
        </w:rPr>
        <w:t>επτά (</w:t>
      </w:r>
      <w:r w:rsidR="00270333">
        <w:rPr>
          <w:rFonts w:asciiTheme="majorBidi" w:eastAsia="Times New Roman" w:hAnsiTheme="majorBidi" w:cstheme="majorBidi"/>
          <w:sz w:val="24"/>
          <w:szCs w:val="24"/>
          <w:lang w:val="el-GR"/>
        </w:rPr>
        <w:t>7</w:t>
      </w:r>
      <w:r w:rsidR="00295BF0">
        <w:rPr>
          <w:rFonts w:asciiTheme="majorBidi" w:eastAsia="Times New Roman" w:hAnsiTheme="majorBidi" w:cstheme="majorBidi"/>
          <w:sz w:val="24"/>
          <w:szCs w:val="24"/>
          <w:lang w:val="el-GR"/>
        </w:rPr>
        <w:t>)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>.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Σε </w:t>
      </w:r>
      <w:r w:rsidR="00270333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εξαιρετικές περιπτώσεις όπου ο υποψήφιος δεν κατέχει Μεταπτυχιακό Δίπλωμα ή </w:t>
      </w:r>
      <w:r w:rsidR="00DC6FAE">
        <w:rPr>
          <w:rFonts w:asciiTheme="majorBidi" w:eastAsia="Times New Roman" w:hAnsiTheme="majorBidi" w:cstheme="majorBidi"/>
          <w:sz w:val="24"/>
          <w:szCs w:val="24"/>
          <w:lang w:val="el-GR"/>
        </w:rPr>
        <w:t>ο βαθμόςείναι μικρότερος του 7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θα συνεκτιμηθούν και τα ακόλουθα ουσιαστικά προσόντα:</w:t>
      </w:r>
      <w:r w:rsidR="00DC6FAE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α) 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Τεκμηριωμένη ικανότητα και προοπτική για έρευνα</w:t>
      </w:r>
      <w:r w:rsidR="00DC6FAE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, η οποία θα αποδεικνύεται 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με τη δημοσίευση επιστημονικών εργασιώνσεέγκριτα διεθνή επιστημονικά περιοδικά και διεθνή συνέδρια</w:t>
      </w:r>
      <w:r w:rsidR="00DC6FAE"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με σύστημα κριτών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ή με άλλα αποδεικτικά</w:t>
      </w:r>
      <w:r w:rsidR="00DC6FAE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, όπως η 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ερευνητική απασχόληση σε αναγνωρισμένα ερευνητικά κέντρα</w:t>
      </w:r>
      <w:r w:rsidR="00A34BAA">
        <w:rPr>
          <w:rFonts w:asciiTheme="majorBidi" w:eastAsia="Times New Roman" w:hAnsiTheme="majorBidi" w:cstheme="majorBidi"/>
          <w:sz w:val="24"/>
          <w:szCs w:val="24"/>
          <w:lang w:val="el-GR"/>
        </w:rPr>
        <w:t>,</w:t>
      </w:r>
      <w:r w:rsidR="00DC6FAE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β) 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Αποδεδειγμένη επαγγελματική εμπειρία (τουλάχιστον τριών ετών) στο επιστημονικό αντικείμενο της προτεινόμενης διδακτορικής διατριβής</w:t>
      </w:r>
      <w:r w:rsidR="00A34BAA">
        <w:rPr>
          <w:rFonts w:asciiTheme="majorBidi" w:eastAsia="Times New Roman" w:hAnsiTheme="majorBidi" w:cstheme="majorBidi"/>
          <w:sz w:val="24"/>
          <w:szCs w:val="24"/>
          <w:lang w:val="el-GR"/>
        </w:rPr>
        <w:t>, και γ) Οι βαθμοί σε επιμέρους μαθήματα που είναι σχετικά με το αντικείμενο της διδακτορικής διατριβής</w:t>
      </w:r>
      <w:r w:rsidRPr="000E0EEF">
        <w:rPr>
          <w:rFonts w:asciiTheme="majorBidi" w:eastAsia="Times New Roman" w:hAnsiTheme="majorBidi" w:cstheme="majorBidi"/>
          <w:sz w:val="24"/>
          <w:szCs w:val="24"/>
          <w:lang w:val="el-GR"/>
        </w:rPr>
        <w:t>.</w:t>
      </w:r>
    </w:p>
    <w:p w:rsidR="00A173AF" w:rsidRDefault="00A173AF" w:rsidP="00A173AF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</w:p>
    <w:p w:rsidR="00FB6A64" w:rsidRDefault="00B6140D" w:rsidP="00B6140D">
      <w:pPr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Για την εξέταση της αίτησης θα πρέπει να υποβληθούν </w:t>
      </w:r>
      <w:r w:rsidR="00222736" w:rsidRPr="00893CF7">
        <w:rPr>
          <w:rFonts w:asciiTheme="majorBidi" w:eastAsia="Times New Roman" w:hAnsiTheme="majorBidi" w:cstheme="majorBidi"/>
          <w:sz w:val="24"/>
          <w:szCs w:val="24"/>
          <w:lang w:val="el-GR"/>
        </w:rPr>
        <w:t>τα εξής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δικαιολογητικά</w:t>
      </w:r>
      <w:r w:rsidR="00222736" w:rsidRPr="00893CF7">
        <w:rPr>
          <w:rFonts w:asciiTheme="majorBidi" w:eastAsia="Times New Roman" w:hAnsiTheme="majorBidi" w:cstheme="majorBidi"/>
          <w:sz w:val="24"/>
          <w:szCs w:val="24"/>
          <w:lang w:val="el-GR"/>
        </w:rPr>
        <w:t>:</w:t>
      </w:r>
    </w:p>
    <w:p w:rsidR="00FB6A64" w:rsidRPr="000C48E3" w:rsidRDefault="00B6140D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0C48E3">
        <w:rPr>
          <w:rFonts w:asciiTheme="majorBidi" w:hAnsiTheme="majorBidi" w:cstheme="majorBidi"/>
          <w:sz w:val="24"/>
          <w:szCs w:val="24"/>
          <w:lang w:val="el-GR"/>
        </w:rPr>
        <w:t>Συμπληρωμένη έ</w:t>
      </w:r>
      <w:r w:rsidR="00222736" w:rsidRPr="000C48E3">
        <w:rPr>
          <w:rFonts w:asciiTheme="majorBidi" w:eastAsia="Times New Roman" w:hAnsiTheme="majorBidi" w:cstheme="majorBidi"/>
          <w:sz w:val="24"/>
          <w:szCs w:val="24"/>
          <w:lang w:val="el-GR"/>
        </w:rPr>
        <w:t>ντυπη αίτηση (</w:t>
      </w:r>
      <w:r w:rsidRPr="000C48E3">
        <w:rPr>
          <w:rFonts w:asciiTheme="majorBidi" w:eastAsia="Times New Roman" w:hAnsiTheme="majorBidi" w:cstheme="majorBidi"/>
          <w:sz w:val="24"/>
          <w:szCs w:val="24"/>
          <w:lang w:val="el-GR"/>
        </w:rPr>
        <w:t>παρέχεται).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Σύντομο βιογραφικό σημείωμα.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Φωτοτυπία αστυνομικής ταυτότητας ήδιαβατηρίου.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Αντίγραφ</w:t>
      </w:r>
      <w:r w:rsidR="008509F7">
        <w:rPr>
          <w:rFonts w:asciiTheme="majorBidi" w:eastAsia="Times New Roman" w:hAnsiTheme="majorBidi" w:cstheme="majorBidi"/>
          <w:sz w:val="24"/>
          <w:szCs w:val="24"/>
          <w:lang w:val="el-GR"/>
        </w:rPr>
        <w:t>αΠ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τυχίου </w:t>
      </w:r>
      <w:r w:rsidR="008509F7">
        <w:rPr>
          <w:rFonts w:asciiTheme="majorBidi" w:eastAsia="Times New Roman" w:hAnsiTheme="majorBidi" w:cstheme="majorBidi"/>
          <w:sz w:val="24"/>
          <w:szCs w:val="24"/>
          <w:lang w:val="el-GR"/>
        </w:rPr>
        <w:t>και Μεταπτυχιακού Διπλώματος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, με αναγνώριση από τοΔΟΑΤΑΠεφόσον έχ</w:t>
      </w:r>
      <w:r w:rsidR="008509F7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ουν 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αποκτηθεί από ΑΕΙ της Αλλοδαπής.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Πιστοποιητικό αναλυτικής βαθμολογίας.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Αποδεικτικά στοιχεία (διπλώματα, αντίγραφα αποτελεσμάτων εξετάσεων)γνώσης της Αγγλικής γλώσσας.</w:t>
      </w:r>
    </w:p>
    <w:p w:rsidR="00FB6A64" w:rsidRPr="00B6140D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Περίληψη διπλωματικής εργασίας (εφόσον υπάρχει).</w:t>
      </w:r>
    </w:p>
    <w:p w:rsidR="002941EC" w:rsidRDefault="00222736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Αντίγραφα επιστημονικών δημοσιεύσεων</w:t>
      </w:r>
      <w:r w:rsidR="002941EC"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(εφόσον υπάρχουν)</w:t>
      </w:r>
      <w:r w:rsidR="002941EC">
        <w:rPr>
          <w:rFonts w:asciiTheme="majorBidi" w:eastAsia="Times New Roman" w:hAnsiTheme="majorBidi" w:cstheme="majorBidi"/>
          <w:sz w:val="24"/>
          <w:szCs w:val="24"/>
          <w:lang w:val="el-GR"/>
        </w:rPr>
        <w:t>.</w:t>
      </w:r>
    </w:p>
    <w:p w:rsidR="00FB6A64" w:rsidRPr="00B6140D" w:rsidRDefault="002941EC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sz w:val="24"/>
          <w:szCs w:val="24"/>
          <w:lang w:val="el-GR"/>
        </w:rPr>
        <w:t>Π</w:t>
      </w:r>
      <w:r w:rsidR="00222736"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ιστοποιητικά συμμετοχής σεερευνητικά προγράμματα, σχετικής εμπειρίας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, </w:t>
      </w:r>
      <w:r w:rsidR="00222736"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κ</w:t>
      </w:r>
      <w:r w:rsidR="00770BE4">
        <w:rPr>
          <w:rFonts w:asciiTheme="majorBidi" w:eastAsia="Times New Roman" w:hAnsiTheme="majorBidi" w:cstheme="majorBidi"/>
          <w:sz w:val="24"/>
          <w:szCs w:val="24"/>
          <w:lang w:val="el-GR"/>
        </w:rPr>
        <w:t>λπ.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(εφόσον υπάρχουν)</w:t>
      </w:r>
      <w:r w:rsidR="00222736"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.</w:t>
      </w:r>
    </w:p>
    <w:p w:rsidR="000C585C" w:rsidRDefault="00770BE4" w:rsidP="00B6140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Σύντομη 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περιγραφή 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της προτεινόμενης </w:t>
      </w:r>
      <w:r w:rsidR="009175E0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έρευνας 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>(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>σκοπ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>ός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>,αναμενόμεν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>α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αποτελ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έσματα, 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>καινοτομί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>ε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>ς</w:t>
      </w:r>
      <w:r w:rsidR="00A51BCD">
        <w:rPr>
          <w:rFonts w:asciiTheme="majorBidi" w:eastAsia="Times New Roman" w:hAnsiTheme="majorBidi" w:cstheme="majorBidi"/>
          <w:sz w:val="24"/>
          <w:szCs w:val="24"/>
          <w:lang w:val="el-GR"/>
        </w:rPr>
        <w:t>)</w:t>
      </w:r>
      <w:r w:rsidR="000C585C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και των κινήτρων συμμετοχής στην εκπόνησή της.</w:t>
      </w:r>
    </w:p>
    <w:p w:rsidR="002941EC" w:rsidRPr="002941EC" w:rsidRDefault="002941EC" w:rsidP="002941E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  <w:r>
        <w:rPr>
          <w:rFonts w:asciiTheme="majorBidi" w:eastAsia="Times New Roman" w:hAnsiTheme="majorBidi" w:cstheme="majorBidi"/>
          <w:sz w:val="24"/>
          <w:szCs w:val="24"/>
          <w:lang w:val="el-GR"/>
        </w:rPr>
        <w:t>Δ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ύο (2) συστατικές επιστολές σε φακέλους σφραγισμένους απότους συντάξαντες (ονοματεπώνυμο, τίτλος, διεύθυνση και τηλέφωνο τουσυντάξαντος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θα πρέπει να </w:t>
      </w:r>
      <w:r w:rsidRPr="00B6140D">
        <w:rPr>
          <w:rFonts w:asciiTheme="majorBidi" w:eastAsia="Times New Roman" w:hAnsiTheme="majorBidi" w:cstheme="majorBidi"/>
          <w:sz w:val="24"/>
          <w:szCs w:val="24"/>
          <w:lang w:val="el-GR"/>
        </w:rPr>
        <w:t>αναγράφονταικαι στην αίτηση του υποψηφίου).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Εναλλακτικά, λόγω των περιοριστικών μέτρων της πανδημίας </w:t>
      </w:r>
      <w:r>
        <w:rPr>
          <w:rFonts w:asciiTheme="majorBidi" w:eastAsia="Times New Roman" w:hAnsiTheme="majorBidi" w:cstheme="majorBidi"/>
          <w:sz w:val="24"/>
          <w:szCs w:val="24"/>
        </w:rPr>
        <w:t>Covid</w:t>
      </w:r>
      <w:r w:rsidRPr="00A14FBC"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-19, 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>μπορούν να σταλούν από τους συστήνοντες αποκλειστικά σε αρχείο .</w:t>
      </w:r>
      <w:r>
        <w:rPr>
          <w:rFonts w:asciiTheme="majorBidi" w:eastAsia="Times New Roman" w:hAnsiTheme="majorBidi" w:cstheme="majorBidi"/>
          <w:sz w:val="24"/>
          <w:szCs w:val="24"/>
        </w:rPr>
        <w:t>pdf</w:t>
      </w:r>
      <w:r>
        <w:rPr>
          <w:rFonts w:asciiTheme="majorBidi" w:eastAsia="Times New Roman" w:hAnsiTheme="majorBidi" w:cstheme="majorBidi"/>
          <w:sz w:val="24"/>
          <w:szCs w:val="24"/>
          <w:lang w:val="el-GR"/>
        </w:rPr>
        <w:t xml:space="preserve"> με ηλεκτρονικό μήνυμα στη Γραμματεία του τμήματος (</w:t>
      </w:r>
      <w:hyperlink r:id="rId6" w:history="1"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</w:rPr>
          <w:t>g</w:t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  <w:lang w:val="el-GR"/>
          </w:rPr>
          <w:noBreakHyphen/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</w:rPr>
          <w:t>env</w:t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  <w:lang w:val="el-GR"/>
          </w:rPr>
          <w:t>@</w:t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</w:rPr>
          <w:t>uth</w:t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  <w:lang w:val="el-GR"/>
          </w:rPr>
          <w:t>.</w:t>
        </w:r>
        <w:r w:rsidRPr="00E9700B">
          <w:rPr>
            <w:rStyle w:val="-"/>
            <w:rFonts w:asciiTheme="majorBidi" w:eastAsia="Times New Roman" w:hAnsiTheme="majorBidi" w:cstheme="majorBidi"/>
            <w:sz w:val="24"/>
            <w:szCs w:val="24"/>
          </w:rPr>
          <w:t>gr</w:t>
        </w:r>
      </w:hyperlink>
      <w:r>
        <w:rPr>
          <w:rFonts w:asciiTheme="majorBidi" w:eastAsia="Times New Roman" w:hAnsiTheme="majorBidi" w:cstheme="majorBidi"/>
          <w:sz w:val="24"/>
          <w:szCs w:val="24"/>
          <w:lang w:val="el-GR"/>
        </w:rPr>
        <w:t>).</w:t>
      </w:r>
    </w:p>
    <w:p w:rsidR="00893CF7" w:rsidRDefault="00893CF7" w:rsidP="00FB6A64">
      <w:pPr>
        <w:spacing w:after="0" w:line="240" w:lineRule="auto"/>
        <w:jc w:val="both"/>
        <w:rPr>
          <w:rFonts w:asciiTheme="majorBidi" w:eastAsia="Times New Roman" w:hAnsiTheme="majorBidi" w:cstheme="majorBidi"/>
          <w:sz w:val="24"/>
          <w:szCs w:val="24"/>
          <w:lang w:val="el-GR"/>
        </w:rPr>
      </w:pPr>
    </w:p>
    <w:p w:rsidR="00797801" w:rsidRDefault="00893CF7" w:rsidP="00A5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Καλούνται όσοι ενδιαφέρονται να καταθέσουν τα δικαιολογητικά τους στη Γραμματεία του Τμήματος μέχρι και </w:t>
      </w:r>
      <w:r w:rsidRPr="0074625B">
        <w:rPr>
          <w:rFonts w:ascii="Times New Roman" w:eastAsia="Times New Roman" w:hAnsi="Times New Roman" w:cs="Times New Roman"/>
          <w:b/>
          <w:bCs/>
          <w:sz w:val="24"/>
          <w:szCs w:val="24"/>
          <w:lang w:val="el-GR"/>
        </w:rPr>
        <w:t>31.03.2021</w:t>
      </w:r>
      <w:r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797801" w:rsidRDefault="00ED6397" w:rsidP="00A51B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br/>
      </w:r>
      <w:r w:rsidRPr="00ED6397">
        <w:rPr>
          <w:rFonts w:ascii="Times New Roman" w:eastAsia="Times New Roman" w:hAnsi="Times New Roman" w:cs="Times New Roman"/>
          <w:sz w:val="24"/>
          <w:szCs w:val="24"/>
        </w:rPr>
        <w:t>To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 σύνολο των δικαιολογητικών (εκτός των συστατικών επιστολών) θα κατατεθεί </w:t>
      </w:r>
      <w:r w:rsidR="00295BF0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ηλεκτρονικά 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>σε συμπιεσμένη μορφή (.</w:t>
      </w:r>
      <w:r w:rsidRPr="00ED6397">
        <w:rPr>
          <w:rFonts w:ascii="Times New Roman" w:eastAsia="Times New Roman" w:hAnsi="Times New Roman" w:cs="Times New Roman"/>
          <w:sz w:val="24"/>
          <w:szCs w:val="24"/>
        </w:rPr>
        <w:t>zip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>, .</w:t>
      </w:r>
      <w:r w:rsidRPr="00ED6397">
        <w:rPr>
          <w:rFonts w:ascii="Times New Roman" w:eastAsia="Times New Roman" w:hAnsi="Times New Roman" w:cs="Times New Roman"/>
          <w:sz w:val="24"/>
          <w:szCs w:val="24"/>
        </w:rPr>
        <w:t>rar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) </w:t>
      </w:r>
      <w:r w:rsidR="00797801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και 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θα περιέχει όλα τα απαιτούμενα έγγραφα, αποκλειστικά σε μορφή </w:t>
      </w:r>
      <w:r w:rsidRPr="00ED6397">
        <w:rPr>
          <w:rFonts w:ascii="Times New Roman" w:eastAsia="Times New Roman" w:hAnsi="Times New Roman" w:cs="Times New Roman"/>
          <w:sz w:val="24"/>
          <w:szCs w:val="24"/>
        </w:rPr>
        <w:t>PDF</w:t>
      </w: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 xml:space="preserve">, όπως περιγράφεται παρακάτω. Το αρχείο θα αποσταλεί στη διεύθυνση ηλεκτρονικού ταχυδρομείου </w:t>
      </w:r>
      <w:hyperlink r:id="rId7" w:history="1"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g</w:t>
        </w:r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-</w:t>
        </w:r>
        <w:r w:rsidR="00797801" w:rsidRPr="00E17BD0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env</w:t>
        </w:r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@</w:t>
        </w:r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uth</w:t>
        </w:r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  <w:lang w:val="el-GR"/>
          </w:rPr>
          <w:t>.</w:t>
        </w:r>
        <w:r w:rsidR="00797801" w:rsidRPr="00ED6397">
          <w:rPr>
            <w:rStyle w:val="-"/>
            <w:rFonts w:ascii="Times New Roman" w:eastAsia="Times New Roman" w:hAnsi="Times New Roman" w:cs="Times New Roman"/>
            <w:sz w:val="24"/>
            <w:szCs w:val="24"/>
          </w:rPr>
          <w:t>gr</w:t>
        </w:r>
      </w:hyperlink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t>.</w:t>
      </w:r>
    </w:p>
    <w:p w:rsidR="00ED6397" w:rsidRPr="00ED6397" w:rsidRDefault="00ED6397" w:rsidP="00A51BCD">
      <w:pPr>
        <w:spacing w:after="0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u w:val="single"/>
          <w:lang w:val="el-GR"/>
        </w:rPr>
      </w:pPr>
      <w:r w:rsidRPr="00ED6397">
        <w:rPr>
          <w:rFonts w:ascii="Times New Roman" w:eastAsia="Times New Roman" w:hAnsi="Times New Roman" w:cs="Times New Roman"/>
          <w:sz w:val="24"/>
          <w:szCs w:val="24"/>
          <w:lang w:val="el-GR"/>
        </w:rPr>
        <w:lastRenderedPageBreak/>
        <w:br/>
      </w:r>
      <w:r w:rsidRPr="00ED6397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9214" w:type="dxa"/>
        <w:tblInd w:w="1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36"/>
        <w:gridCol w:w="4678"/>
      </w:tblGrid>
      <w:tr w:rsidR="00ED6397" w:rsidRPr="00ED6397" w:rsidTr="00797801">
        <w:trPr>
          <w:trHeight w:val="567"/>
        </w:trPr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797801" w:rsidP="00ED63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87E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Δικ</w:t>
            </w:r>
            <w:r w:rsidR="00ED6397" w:rsidRPr="00ED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αιολογητικά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ED639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l-GR"/>
              </w:rPr>
              <w:t>Ηλεκτρονικά αρχεία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 xml:space="preserve">Έντυπη αίτηση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1.ΑΙΤΗΣΗ.PDF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Σύντομο βιογραφικό σημείωμα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2.BIO.PDF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Φωτοτυπία αστυνομικής ταυτότητας ή διαβατηρίου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3.TAYTOTHTA.PDF</w:t>
            </w:r>
          </w:p>
        </w:tc>
      </w:tr>
      <w:tr w:rsidR="00ED6397" w:rsidRPr="00826EDF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Αντίγραφα πτυχίων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4a.ΠΤΥΧΙΟ.PDF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4b.MSC.PDF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="0079780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…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Πιστοποιητικό αναλυτικής βαθμολογίας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5.ΑΝΑΛΥΤΙΚΗ.PDF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Αποδεικτικά στοιχεία (διπλώματα, αντίγραφα αποτελεσμάτων εξετάσεων)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8509F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9F7">
              <w:rPr>
                <w:rFonts w:ascii="Times New Roman" w:eastAsia="Times New Roman" w:hAnsi="Times New Roman" w:cs="Times New Roman"/>
                <w:sz w:val="20"/>
                <w:szCs w:val="20"/>
              </w:rPr>
              <w:t>6a.ENGLISH-C2.PDF</w:t>
            </w:r>
            <w:r w:rsidRPr="0085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509F7">
              <w:rPr>
                <w:rFonts w:ascii="Times New Roman" w:eastAsia="Times New Roman" w:hAnsi="Times New Roman" w:cs="Times New Roman"/>
                <w:sz w:val="20"/>
                <w:szCs w:val="20"/>
              </w:rPr>
              <w:t>6b.GERMAN-C1.PDF</w:t>
            </w:r>
            <w:r w:rsidRPr="008509F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87EC1" w:rsidRPr="008509F7">
              <w:rPr>
                <w:rFonts w:ascii="Times New Roman" w:eastAsia="Times New Roman" w:hAnsi="Times New Roman" w:cs="Times New Roman"/>
                <w:sz w:val="24"/>
                <w:szCs w:val="24"/>
              </w:rPr>
              <w:t>…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Περίληψη διπλωματικής εργασίας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7.THESIS_SUMMARY.PDF</w:t>
            </w:r>
          </w:p>
        </w:tc>
      </w:tr>
      <w:tr w:rsidR="00ED6397" w:rsidRPr="00826EDF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Αντίγραφα επιστημονικών δημοσιεύσεων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8.PAPERS.PDF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Όλες οι δημοσιεύσεις να οργανωθούν σε ενιαίο αρχείο PDF. Διαφορετικά να χρησιμοποιηθεί το εξής format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8a.PAPER1.PDF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8b.PAPER2.PDF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="00787EC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…</w:t>
            </w:r>
          </w:p>
        </w:tc>
      </w:tr>
      <w:tr w:rsidR="00ED6397" w:rsidRPr="00826EDF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Πιστοποιητικά συμμετοχής σε ερευνητικά προγράμματα, σχετικής εμπειρίας κλπ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9a.ΠΙΣΤΟΠΟΙΗΤΙΚΟ1.PDF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9b.ΠΙΣΤΟΠΟΙΗΤΙΚΟ2.PDF</w:t>
            </w:r>
            <w:r w:rsidRPr="00ED6397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br/>
            </w:r>
            <w:r w:rsidR="00787EC1"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  <w:t>…</w:t>
            </w:r>
          </w:p>
        </w:tc>
      </w:tr>
      <w:tr w:rsidR="00ED6397" w:rsidRPr="00ED6397" w:rsidTr="00797801">
        <w:trPr>
          <w:trHeight w:val="567"/>
        </w:trPr>
        <w:tc>
          <w:tcPr>
            <w:tcW w:w="45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797801" w:rsidP="0079780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797801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Περιγραφή έρευνας/κινήτρων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6397" w:rsidRPr="00ED6397" w:rsidRDefault="00ED6397" w:rsidP="00797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l-GR"/>
              </w:rPr>
            </w:pPr>
            <w:r w:rsidRPr="00ED6397">
              <w:rPr>
                <w:rFonts w:ascii="Times New Roman" w:eastAsia="Times New Roman" w:hAnsi="Times New Roman" w:cs="Times New Roman"/>
                <w:sz w:val="20"/>
                <w:szCs w:val="20"/>
                <w:lang w:val="el-GR"/>
              </w:rPr>
              <w:t>10.ΠΡΟΤΑΣΗ.PDF</w:t>
            </w:r>
          </w:p>
        </w:tc>
      </w:tr>
    </w:tbl>
    <w:p w:rsidR="00787EC1" w:rsidRDefault="00787EC1" w:rsidP="00787E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l-GR"/>
        </w:rPr>
      </w:pPr>
    </w:p>
    <w:p w:rsidR="00787EC1" w:rsidRDefault="00787EC1" w:rsidP="00787EC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</w:pP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Σημείωση:</w:t>
      </w:r>
    </w:p>
    <w:p w:rsidR="00787EC1" w:rsidRPr="00787EC1" w:rsidRDefault="00ED6397" w:rsidP="00787E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l-GR"/>
        </w:rPr>
      </w:pP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Να διατηρηθεί η αρίθμηση που υπάρχει στην αρχή του ονόματος των αρχείων</w:t>
      </w:r>
      <w:r w:rsid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 xml:space="preserve">, </w:t>
      </w: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val="el-GR"/>
        </w:rPr>
        <w:t>ακόμη και αν απουσιάζει κάποιο από τα προαιρετικά δικαιολογητικά</w:t>
      </w: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.</w:t>
      </w:r>
    </w:p>
    <w:p w:rsidR="00787EC1" w:rsidRPr="00787EC1" w:rsidRDefault="00ED6397" w:rsidP="00787EC1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</w:pP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Μέγιστο μέγεθος συμπιεσμένου αρχείου 8</w:t>
      </w:r>
      <w:r w:rsidRPr="00787EC1">
        <w:rPr>
          <w:rFonts w:ascii="Times New Roman" w:eastAsia="Times New Roman" w:hAnsi="Times New Roman" w:cs="Times New Roman"/>
          <w:i/>
          <w:iCs/>
          <w:sz w:val="24"/>
          <w:szCs w:val="24"/>
        </w:rPr>
        <w:t>Mb</w:t>
      </w:r>
      <w:r w:rsidR="00787EC1" w:rsidRPr="00787EC1">
        <w:rPr>
          <w:rFonts w:ascii="Times New Roman" w:eastAsia="Times New Roman" w:hAnsi="Times New Roman" w:cs="Times New Roman"/>
          <w:i/>
          <w:iCs/>
          <w:sz w:val="24"/>
          <w:szCs w:val="24"/>
          <w:lang w:val="el-GR"/>
        </w:rPr>
        <w:t>.</w:t>
      </w:r>
    </w:p>
    <w:sectPr w:rsidR="00787EC1" w:rsidRPr="00787EC1" w:rsidSect="00B860E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B2DAA"/>
    <w:multiLevelType w:val="hybridMultilevel"/>
    <w:tmpl w:val="79229A64"/>
    <w:lvl w:ilvl="0" w:tplc="09A8BFFA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D55034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2">
    <w:nsid w:val="1B09685E"/>
    <w:multiLevelType w:val="multilevel"/>
    <w:tmpl w:val="40D6A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5000D8"/>
    <w:multiLevelType w:val="hybridMultilevel"/>
    <w:tmpl w:val="2F3EA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3113B"/>
    <w:multiLevelType w:val="hybridMultilevel"/>
    <w:tmpl w:val="5D8AE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B32BEF"/>
    <w:multiLevelType w:val="hybridMultilevel"/>
    <w:tmpl w:val="30B28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843CE8"/>
    <w:multiLevelType w:val="hybridMultilevel"/>
    <w:tmpl w:val="AF246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F74A21"/>
    <w:multiLevelType w:val="multilevel"/>
    <w:tmpl w:val="490A6B8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)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6397"/>
    <w:rsid w:val="000C48E3"/>
    <w:rsid w:val="000C585C"/>
    <w:rsid w:val="000E0EEF"/>
    <w:rsid w:val="0019153D"/>
    <w:rsid w:val="00222736"/>
    <w:rsid w:val="00270333"/>
    <w:rsid w:val="002941EC"/>
    <w:rsid w:val="00295BF0"/>
    <w:rsid w:val="004225A0"/>
    <w:rsid w:val="0074625B"/>
    <w:rsid w:val="00770BE4"/>
    <w:rsid w:val="00787EC1"/>
    <w:rsid w:val="00797801"/>
    <w:rsid w:val="00826EDF"/>
    <w:rsid w:val="008509F7"/>
    <w:rsid w:val="00893CF7"/>
    <w:rsid w:val="009175E0"/>
    <w:rsid w:val="00935120"/>
    <w:rsid w:val="00A14FBC"/>
    <w:rsid w:val="00A173AF"/>
    <w:rsid w:val="00A34BAA"/>
    <w:rsid w:val="00A510CD"/>
    <w:rsid w:val="00A51BCD"/>
    <w:rsid w:val="00B6140D"/>
    <w:rsid w:val="00B860E2"/>
    <w:rsid w:val="00C13521"/>
    <w:rsid w:val="00D761F6"/>
    <w:rsid w:val="00DA7589"/>
    <w:rsid w:val="00DC6FAE"/>
    <w:rsid w:val="00E8415A"/>
    <w:rsid w:val="00ED6397"/>
    <w:rsid w:val="00FA0AE6"/>
    <w:rsid w:val="00FB6A64"/>
    <w:rsid w:val="00FC65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0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61F6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79780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7801"/>
    <w:rPr>
      <w:color w:val="605E5C"/>
      <w:shd w:val="clear" w:color="auto" w:fill="E1DFDD"/>
    </w:rPr>
  </w:style>
  <w:style w:type="paragraph" w:styleId="a4">
    <w:name w:val="Balloon Text"/>
    <w:basedOn w:val="a"/>
    <w:link w:val="Char"/>
    <w:uiPriority w:val="99"/>
    <w:semiHidden/>
    <w:unhideWhenUsed/>
    <w:rsid w:val="00422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225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-env@uth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env@uth.g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846</Words>
  <Characters>4570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PROVIDAS EFTHYMIOS</dc:creator>
  <cp:lastModifiedBy>Χρήστης των Windows</cp:lastModifiedBy>
  <cp:revision>2</cp:revision>
  <cp:lastPrinted>2021-03-14T18:04:00Z</cp:lastPrinted>
  <dcterms:created xsi:type="dcterms:W3CDTF">2021-03-17T12:33:00Z</dcterms:created>
  <dcterms:modified xsi:type="dcterms:W3CDTF">2021-03-17T12:33:00Z</dcterms:modified>
</cp:coreProperties>
</file>