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7CC" w:rsidRDefault="0098598F" w:rsidP="00F327CC">
      <w:pPr>
        <w:spacing w:before="120" w:line="360" w:lineRule="auto"/>
        <w:jc w:val="center"/>
        <w:rPr>
          <w:rFonts w:ascii="Verdana" w:hAnsi="Verdana"/>
          <w:sz w:val="16"/>
          <w:szCs w:val="16"/>
        </w:rPr>
      </w:pPr>
      <w:r w:rsidRPr="00915DFC">
        <w:rPr>
          <w:noProof/>
          <w:lang w:eastAsia="el-GR"/>
        </w:rPr>
        <w:drawing>
          <wp:inline distT="0" distB="0" distL="0" distR="0">
            <wp:extent cx="857250" cy="857250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27CC" w:rsidRPr="007267B6" w:rsidRDefault="00F327CC" w:rsidP="0098598F">
      <w:pPr>
        <w:spacing w:line="240" w:lineRule="auto"/>
        <w:jc w:val="center"/>
        <w:rPr>
          <w:rFonts w:ascii="Book Antiqua" w:hAnsi="Book Antiqua"/>
          <w:b/>
          <w:color w:val="385623" w:themeColor="accent6" w:themeShade="80"/>
          <w:sz w:val="24"/>
          <w:szCs w:val="24"/>
        </w:rPr>
      </w:pPr>
      <w:r w:rsidRPr="007267B6">
        <w:rPr>
          <w:rFonts w:ascii="Book Antiqua" w:hAnsi="Book Antiqua"/>
          <w:b/>
          <w:color w:val="385623" w:themeColor="accent6" w:themeShade="80"/>
          <w:sz w:val="24"/>
          <w:szCs w:val="24"/>
        </w:rPr>
        <w:t>ΠΑΝΕΠΙΣΤΗΜΙΟ ΘΕΣΣΑΛΙΑΣ</w:t>
      </w:r>
    </w:p>
    <w:p w:rsidR="00F327CC" w:rsidRPr="007267B6" w:rsidRDefault="00F327CC" w:rsidP="0098598F">
      <w:pPr>
        <w:spacing w:line="240" w:lineRule="auto"/>
        <w:jc w:val="center"/>
        <w:rPr>
          <w:rFonts w:ascii="Book Antiqua" w:hAnsi="Book Antiqua"/>
          <w:b/>
          <w:color w:val="385623" w:themeColor="accent6" w:themeShade="80"/>
          <w:sz w:val="28"/>
          <w:szCs w:val="28"/>
        </w:rPr>
      </w:pPr>
      <w:r w:rsidRPr="007267B6">
        <w:rPr>
          <w:rFonts w:ascii="Book Antiqua" w:hAnsi="Book Antiqua"/>
          <w:b/>
          <w:color w:val="385623" w:themeColor="accent6" w:themeShade="80"/>
          <w:sz w:val="24"/>
          <w:szCs w:val="24"/>
        </w:rPr>
        <w:t>ΣΧΟΛΗ ΓΕΩΠΟΝΙΚΏΝ ΕΠΙΣΤΗΜΩΝ</w:t>
      </w:r>
    </w:p>
    <w:p w:rsidR="00F327CC" w:rsidRPr="007267B6" w:rsidRDefault="00F327CC" w:rsidP="0098598F">
      <w:pPr>
        <w:spacing w:line="240" w:lineRule="auto"/>
        <w:jc w:val="center"/>
        <w:rPr>
          <w:rFonts w:ascii="Book Antiqua" w:hAnsi="Book Antiqua"/>
          <w:b/>
          <w:color w:val="385623" w:themeColor="accent6" w:themeShade="80"/>
          <w:sz w:val="32"/>
          <w:szCs w:val="32"/>
        </w:rPr>
      </w:pPr>
      <w:r w:rsidRPr="007267B6">
        <w:rPr>
          <w:rFonts w:ascii="Book Antiqua" w:hAnsi="Book Antiqua"/>
          <w:b/>
          <w:color w:val="385623" w:themeColor="accent6" w:themeShade="80"/>
          <w:sz w:val="32"/>
          <w:szCs w:val="32"/>
        </w:rPr>
        <w:t>ΔΕΛΤΙΟ ΤΥΠΟΥ</w:t>
      </w:r>
    </w:p>
    <w:p w:rsidR="00F327CC" w:rsidRPr="007267B6" w:rsidRDefault="0045654E" w:rsidP="0098598F">
      <w:pPr>
        <w:spacing w:line="240" w:lineRule="auto"/>
        <w:jc w:val="center"/>
        <w:rPr>
          <w:rStyle w:val="-"/>
          <w:rFonts w:ascii="Book Antiqua" w:hAnsi="Book Antiqua"/>
          <w:b/>
          <w:color w:val="385623" w:themeColor="accent6" w:themeShade="80"/>
          <w:sz w:val="32"/>
          <w:szCs w:val="32"/>
        </w:rPr>
      </w:pPr>
      <w:hyperlink r:id="rId9" w:history="1">
        <w:r w:rsidR="003F200E" w:rsidRPr="007267B6">
          <w:rPr>
            <w:rStyle w:val="-"/>
            <w:rFonts w:ascii="Book Antiqua" w:hAnsi="Book Antiqua"/>
            <w:b/>
            <w:color w:val="385623" w:themeColor="accent6" w:themeShade="80"/>
            <w:sz w:val="32"/>
            <w:szCs w:val="32"/>
          </w:rPr>
          <w:t>Ορκωμοσ</w:t>
        </w:r>
        <w:r w:rsidR="004476E6" w:rsidRPr="007267B6">
          <w:rPr>
            <w:rStyle w:val="-"/>
            <w:rFonts w:ascii="Book Antiqua" w:hAnsi="Book Antiqua"/>
            <w:b/>
            <w:color w:val="385623" w:themeColor="accent6" w:themeShade="80"/>
            <w:sz w:val="32"/>
            <w:szCs w:val="32"/>
          </w:rPr>
          <w:t>ία</w:t>
        </w:r>
        <w:r w:rsidR="00F327CC" w:rsidRPr="007267B6">
          <w:rPr>
            <w:rStyle w:val="-"/>
            <w:rFonts w:ascii="Book Antiqua" w:hAnsi="Book Antiqua"/>
            <w:b/>
            <w:color w:val="385623" w:themeColor="accent6" w:themeShade="80"/>
            <w:sz w:val="32"/>
            <w:szCs w:val="32"/>
          </w:rPr>
          <w:t xml:space="preserve"> της Σχολής Γεωπονικών Επιστημών</w:t>
        </w:r>
      </w:hyperlink>
    </w:p>
    <w:p w:rsidR="00F327CC" w:rsidRPr="00994FC1" w:rsidRDefault="00D87718" w:rsidP="0098598F">
      <w:pPr>
        <w:pStyle w:val="a3"/>
        <w:shd w:val="clear" w:color="auto" w:fill="FFFFFF"/>
        <w:spacing w:before="180" w:after="180" w:line="240" w:lineRule="auto"/>
        <w:outlineLvl w:val="0"/>
        <w:rPr>
          <w:rFonts w:ascii="Century Gothic" w:hAnsi="Century Gothic"/>
          <w:b/>
          <w:color w:val="0000CC"/>
        </w:rPr>
      </w:pPr>
      <w:r>
        <w:rPr>
          <w:rFonts w:ascii="Book Antiqua" w:eastAsia="Times New Roman" w:hAnsi="Book Antiqua" w:cs="Arial"/>
          <w:b/>
          <w:bCs/>
          <w:color w:val="385623" w:themeColor="accent6" w:themeShade="80"/>
          <w:kern w:val="36"/>
          <w:sz w:val="32"/>
          <w:szCs w:val="32"/>
          <w:lang w:eastAsia="el-GR"/>
        </w:rPr>
        <w:t>ΑΠΡΙΛΙΟΣ 2021</w:t>
      </w:r>
      <w:r w:rsidR="00D73899" w:rsidRPr="00D73899">
        <w:rPr>
          <w:rFonts w:ascii="Verdana" w:hAnsi="Verdana"/>
          <w:noProof/>
          <w:color w:val="FF0000"/>
          <w:sz w:val="15"/>
          <w:szCs w:val="15"/>
          <w:lang w:eastAsia="el-GR"/>
        </w:rPr>
        <w:drawing>
          <wp:inline distT="0" distB="0" distL="0" distR="0">
            <wp:extent cx="5471160" cy="2324100"/>
            <wp:effectExtent l="38100" t="0" r="53340" b="0"/>
            <wp:docPr id="3" name="Εικόνα 3" descr="C:\Users\atol\OneDrive - ΠΑΝΕΠΙΣΤΗΜΙΟ ΘΕΣΣΑΛΙΑΣ\κτίριο Φυτόκου\fotos\DJI_01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tol\OneDrive - ΠΑΝΕΠΙΣΤΗΜΙΟ ΘΕΣΣΑΛΙΑΣ\κτίριο Φυτόκου\fotos\DJI_012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-1155" t="-5654" r="-1155" b="-5654"/>
                    <a:stretch/>
                  </pic:blipFill>
                  <pic:spPr bwMode="auto">
                    <a:xfrm>
                      <a:off x="0" y="0"/>
                      <a:ext cx="547116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scene3d>
                      <a:camera prst="orthographicFront"/>
                      <a:lightRig rig="threePt" dir="t"/>
                    </a:scene3d>
                    <a:sp3d>
                      <a:bevelT w="19050"/>
                    </a:sp3d>
                  </pic:spPr>
                </pic:pic>
              </a:graphicData>
            </a:graphic>
          </wp:inline>
        </w:drawing>
      </w:r>
    </w:p>
    <w:p w:rsidR="00291E53" w:rsidRPr="007267B6" w:rsidRDefault="008B57BB" w:rsidP="007267B6">
      <w:pPr>
        <w:spacing w:line="240" w:lineRule="auto"/>
        <w:jc w:val="center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Τρίτη, 20 Απριλίου</w:t>
      </w:r>
      <w:r w:rsidR="003F200E" w:rsidRPr="007267B6">
        <w:rPr>
          <w:rFonts w:ascii="Book Antiqua" w:hAnsi="Book Antiqua"/>
          <w:b/>
          <w:sz w:val="24"/>
          <w:szCs w:val="24"/>
        </w:rPr>
        <w:t xml:space="preserve"> 20</w:t>
      </w:r>
      <w:r w:rsidR="00191165" w:rsidRPr="007267B6">
        <w:rPr>
          <w:rFonts w:ascii="Book Antiqua" w:hAnsi="Book Antiqua"/>
          <w:b/>
          <w:sz w:val="24"/>
          <w:szCs w:val="24"/>
        </w:rPr>
        <w:t>2</w:t>
      </w:r>
      <w:r>
        <w:rPr>
          <w:rFonts w:ascii="Book Antiqua" w:hAnsi="Book Antiqua"/>
          <w:b/>
          <w:sz w:val="24"/>
          <w:szCs w:val="24"/>
        </w:rPr>
        <w:t>1</w:t>
      </w:r>
    </w:p>
    <w:p w:rsidR="00F327CC" w:rsidRPr="007267B6" w:rsidRDefault="0032231B" w:rsidP="007267B6">
      <w:pPr>
        <w:spacing w:line="240" w:lineRule="auto"/>
        <w:jc w:val="both"/>
        <w:rPr>
          <w:rFonts w:ascii="Book Antiqua" w:hAnsi="Book Antiqua" w:cs="Times New Roman"/>
          <w:b/>
          <w:sz w:val="24"/>
          <w:szCs w:val="24"/>
          <w:u w:val="single"/>
        </w:rPr>
      </w:pPr>
      <w:r w:rsidRPr="007267B6">
        <w:rPr>
          <w:rFonts w:ascii="Book Antiqua" w:hAnsi="Book Antiqua" w:cs="Times New Roman"/>
          <w:b/>
          <w:sz w:val="24"/>
          <w:szCs w:val="24"/>
          <w:u w:val="single"/>
        </w:rPr>
        <w:t xml:space="preserve">Ώρα </w:t>
      </w:r>
      <w:r w:rsidR="004476E6" w:rsidRPr="007267B6">
        <w:rPr>
          <w:rFonts w:ascii="Book Antiqua" w:hAnsi="Book Antiqua" w:cs="Times New Roman"/>
          <w:b/>
          <w:sz w:val="24"/>
          <w:szCs w:val="24"/>
          <w:u w:val="single"/>
        </w:rPr>
        <w:t>10.00</w:t>
      </w:r>
      <w:r w:rsidR="00F96139" w:rsidRPr="007267B6">
        <w:rPr>
          <w:rFonts w:ascii="Book Antiqua" w:hAnsi="Book Antiqua" w:cs="Times New Roman"/>
          <w:b/>
          <w:sz w:val="24"/>
          <w:szCs w:val="24"/>
          <w:u w:val="single"/>
        </w:rPr>
        <w:t xml:space="preserve"> – </w:t>
      </w:r>
      <w:r w:rsidR="007938B3" w:rsidRPr="007267B6">
        <w:rPr>
          <w:rFonts w:ascii="Book Antiqua" w:hAnsi="Book Antiqua" w:cs="Times New Roman"/>
          <w:b/>
          <w:sz w:val="24"/>
          <w:szCs w:val="24"/>
          <w:u w:val="single"/>
        </w:rPr>
        <w:t>1</w:t>
      </w:r>
      <w:r w:rsidR="00994FC1">
        <w:rPr>
          <w:rFonts w:ascii="Book Antiqua" w:hAnsi="Book Antiqua" w:cs="Times New Roman"/>
          <w:b/>
          <w:sz w:val="24"/>
          <w:szCs w:val="24"/>
          <w:u w:val="single"/>
        </w:rPr>
        <w:t>3</w:t>
      </w:r>
      <w:bookmarkStart w:id="0" w:name="_GoBack"/>
      <w:bookmarkEnd w:id="0"/>
      <w:r w:rsidR="00F96139" w:rsidRPr="007267B6">
        <w:rPr>
          <w:rFonts w:ascii="Book Antiqua" w:hAnsi="Book Antiqua" w:cs="Times New Roman"/>
          <w:b/>
          <w:sz w:val="24"/>
          <w:szCs w:val="24"/>
          <w:u w:val="single"/>
        </w:rPr>
        <w:t>.</w:t>
      </w:r>
      <w:r w:rsidR="007938B3" w:rsidRPr="007267B6">
        <w:rPr>
          <w:rFonts w:ascii="Book Antiqua" w:hAnsi="Book Antiqua" w:cs="Times New Roman"/>
          <w:b/>
          <w:sz w:val="24"/>
          <w:szCs w:val="24"/>
          <w:u w:val="single"/>
        </w:rPr>
        <w:t>00</w:t>
      </w:r>
      <w:r w:rsidR="00F327CC" w:rsidRPr="007267B6">
        <w:rPr>
          <w:rFonts w:ascii="Book Antiqua" w:hAnsi="Book Antiqua" w:cs="Times New Roman"/>
          <w:b/>
          <w:sz w:val="24"/>
          <w:szCs w:val="24"/>
          <w:u w:val="single"/>
        </w:rPr>
        <w:t>: Τμήμα Γεωπονίας</w:t>
      </w:r>
      <w:r w:rsidR="00191165" w:rsidRPr="007267B6">
        <w:rPr>
          <w:rFonts w:ascii="Book Antiqua" w:hAnsi="Book Antiqua" w:cs="Times New Roman"/>
          <w:b/>
          <w:sz w:val="24"/>
          <w:szCs w:val="24"/>
          <w:u w:val="single"/>
        </w:rPr>
        <w:t>,</w:t>
      </w:r>
      <w:r w:rsidR="00F327CC" w:rsidRPr="007267B6">
        <w:rPr>
          <w:rFonts w:ascii="Book Antiqua" w:hAnsi="Book Antiqua" w:cs="Times New Roman"/>
          <w:b/>
          <w:sz w:val="24"/>
          <w:szCs w:val="24"/>
          <w:u w:val="single"/>
        </w:rPr>
        <w:t xml:space="preserve"> Φυτικής Παραγωγής και Αγροτικού Περιβάλλοντος</w:t>
      </w:r>
    </w:p>
    <w:p w:rsidR="00191165" w:rsidRPr="007267B6" w:rsidRDefault="00B71552" w:rsidP="007267B6">
      <w:pPr>
        <w:pStyle w:val="a3"/>
        <w:numPr>
          <w:ilvl w:val="0"/>
          <w:numId w:val="7"/>
        </w:numPr>
        <w:spacing w:line="240" w:lineRule="auto"/>
        <w:jc w:val="both"/>
        <w:rPr>
          <w:rFonts w:ascii="Book Antiqua" w:hAnsi="Book Antiqua" w:cs="Times New Roman"/>
          <w:sz w:val="24"/>
          <w:szCs w:val="24"/>
        </w:rPr>
      </w:pPr>
      <w:r w:rsidRPr="007267B6">
        <w:rPr>
          <w:rFonts w:ascii="Book Antiqua" w:hAnsi="Book Antiqua" w:cs="Times New Roman"/>
          <w:sz w:val="24"/>
          <w:szCs w:val="24"/>
        </w:rPr>
        <w:t>Αναγόρευση Διδ</w:t>
      </w:r>
      <w:r w:rsidR="008B57BB">
        <w:rPr>
          <w:rFonts w:ascii="Book Antiqua" w:hAnsi="Book Antiqua" w:cs="Times New Roman"/>
          <w:sz w:val="24"/>
          <w:szCs w:val="24"/>
        </w:rPr>
        <w:t>ακτόρων</w:t>
      </w:r>
    </w:p>
    <w:p w:rsidR="00F327CC" w:rsidRPr="007267B6" w:rsidRDefault="00C96D0A" w:rsidP="007267B6">
      <w:pPr>
        <w:pStyle w:val="a3"/>
        <w:numPr>
          <w:ilvl w:val="0"/>
          <w:numId w:val="7"/>
        </w:numPr>
        <w:spacing w:line="240" w:lineRule="auto"/>
        <w:jc w:val="both"/>
        <w:rPr>
          <w:rFonts w:ascii="Book Antiqua" w:hAnsi="Book Antiqua" w:cs="Times New Roman"/>
          <w:sz w:val="24"/>
          <w:szCs w:val="24"/>
        </w:rPr>
      </w:pPr>
      <w:r w:rsidRPr="007267B6">
        <w:rPr>
          <w:rFonts w:ascii="Book Antiqua" w:hAnsi="Book Antiqua" w:cs="Times New Roman"/>
          <w:sz w:val="24"/>
          <w:szCs w:val="24"/>
          <w:lang w:val="en-US"/>
        </w:rPr>
        <w:t>O</w:t>
      </w:r>
      <w:r w:rsidRPr="007267B6">
        <w:rPr>
          <w:rFonts w:ascii="Book Antiqua" w:hAnsi="Book Antiqua" w:cs="Times New Roman"/>
          <w:sz w:val="24"/>
          <w:szCs w:val="24"/>
        </w:rPr>
        <w:t xml:space="preserve">ρκωμοσία </w:t>
      </w:r>
      <w:r w:rsidR="0038495A" w:rsidRPr="007267B6">
        <w:rPr>
          <w:rFonts w:ascii="Book Antiqua" w:hAnsi="Book Antiqua" w:cs="Times New Roman"/>
          <w:sz w:val="24"/>
          <w:szCs w:val="24"/>
        </w:rPr>
        <w:t>μεταπτυχιακ</w:t>
      </w:r>
      <w:r w:rsidRPr="007267B6">
        <w:rPr>
          <w:rFonts w:ascii="Book Antiqua" w:hAnsi="Book Antiqua" w:cs="Times New Roman"/>
          <w:sz w:val="24"/>
          <w:szCs w:val="24"/>
        </w:rPr>
        <w:t>ών</w:t>
      </w:r>
      <w:r w:rsidR="0038495A" w:rsidRPr="007267B6">
        <w:rPr>
          <w:rFonts w:ascii="Book Antiqua" w:hAnsi="Book Antiqua" w:cs="Times New Roman"/>
          <w:sz w:val="24"/>
          <w:szCs w:val="24"/>
        </w:rPr>
        <w:t xml:space="preserve"> και </w:t>
      </w:r>
      <w:r w:rsidR="00F327CC" w:rsidRPr="007267B6">
        <w:rPr>
          <w:rFonts w:ascii="Book Antiqua" w:hAnsi="Book Antiqua" w:cs="Times New Roman"/>
          <w:sz w:val="24"/>
          <w:szCs w:val="24"/>
        </w:rPr>
        <w:t>προπτυχιακ</w:t>
      </w:r>
      <w:r w:rsidRPr="007267B6">
        <w:rPr>
          <w:rFonts w:ascii="Book Antiqua" w:hAnsi="Book Antiqua" w:cs="Times New Roman"/>
          <w:sz w:val="24"/>
          <w:szCs w:val="24"/>
        </w:rPr>
        <w:t>ών</w:t>
      </w:r>
      <w:r w:rsidR="00F327CC" w:rsidRPr="007267B6">
        <w:rPr>
          <w:rFonts w:ascii="Book Antiqua" w:hAnsi="Book Antiqua" w:cs="Times New Roman"/>
          <w:sz w:val="24"/>
          <w:szCs w:val="24"/>
        </w:rPr>
        <w:t xml:space="preserve"> φοιτητ</w:t>
      </w:r>
      <w:r w:rsidRPr="007267B6">
        <w:rPr>
          <w:rFonts w:ascii="Book Antiqua" w:hAnsi="Book Antiqua" w:cs="Times New Roman"/>
          <w:sz w:val="24"/>
          <w:szCs w:val="24"/>
        </w:rPr>
        <w:t>ών</w:t>
      </w:r>
    </w:p>
    <w:p w:rsidR="004476E6" w:rsidRDefault="004476E6" w:rsidP="007267B6">
      <w:pPr>
        <w:shd w:val="clear" w:color="auto" w:fill="FFFFFF"/>
        <w:spacing w:after="135" w:line="240" w:lineRule="auto"/>
        <w:jc w:val="both"/>
        <w:rPr>
          <w:rFonts w:ascii="Book Antiqua" w:eastAsia="Times New Roman" w:hAnsi="Book Antiqua" w:cs="Helvetica"/>
          <w:color w:val="333333"/>
          <w:sz w:val="24"/>
          <w:szCs w:val="24"/>
          <w:lang w:eastAsia="el-GR"/>
        </w:rPr>
      </w:pPr>
      <w:r w:rsidRPr="007267B6">
        <w:rPr>
          <w:rFonts w:ascii="Book Antiqua" w:eastAsia="Times New Roman" w:hAnsi="Book Antiqua" w:cs="Helvetica"/>
          <w:color w:val="333333"/>
          <w:sz w:val="24"/>
          <w:szCs w:val="24"/>
          <w:lang w:eastAsia="el-GR"/>
        </w:rPr>
        <w:t xml:space="preserve">Η </w:t>
      </w:r>
      <w:r w:rsidRPr="007267B6">
        <w:rPr>
          <w:rFonts w:ascii="Book Antiqua" w:eastAsia="Times New Roman" w:hAnsi="Book Antiqua" w:cs="Helvetica"/>
          <w:b/>
          <w:color w:val="333333"/>
          <w:sz w:val="24"/>
          <w:szCs w:val="24"/>
          <w:lang w:eastAsia="el-GR"/>
        </w:rPr>
        <w:t>διαδικτυακή</w:t>
      </w:r>
      <w:r w:rsidRPr="007267B6">
        <w:rPr>
          <w:rFonts w:ascii="Book Antiqua" w:eastAsia="Times New Roman" w:hAnsi="Book Antiqua" w:cs="Helvetica"/>
          <w:color w:val="333333"/>
          <w:sz w:val="24"/>
          <w:szCs w:val="24"/>
          <w:lang w:eastAsia="el-GR"/>
        </w:rPr>
        <w:t xml:space="preserve"> τελετή </w:t>
      </w:r>
      <w:r w:rsidRPr="007267B6">
        <w:rPr>
          <w:rFonts w:ascii="Book Antiqua" w:eastAsia="Times New Roman" w:hAnsi="Book Antiqua" w:cs="Book Antiqua"/>
          <w:color w:val="333333"/>
          <w:sz w:val="24"/>
          <w:szCs w:val="24"/>
          <w:lang w:eastAsia="el-GR"/>
        </w:rPr>
        <w:t>απονομη</w:t>
      </w:r>
      <w:r w:rsidRPr="007267B6">
        <w:rPr>
          <w:rFonts w:ascii="Book Antiqua" w:eastAsia="Times New Roman" w:hAnsi="Book Antiqua" w:cs="Helvetica"/>
          <w:color w:val="333333"/>
          <w:sz w:val="24"/>
          <w:szCs w:val="24"/>
          <w:lang w:eastAsia="el-GR"/>
        </w:rPr>
        <w:t>́</w:t>
      </w:r>
      <w:r w:rsidRPr="007267B6">
        <w:rPr>
          <w:rFonts w:ascii="Book Antiqua" w:eastAsia="Times New Roman" w:hAnsi="Book Antiqua" w:cs="Book Antiqua"/>
          <w:color w:val="333333"/>
          <w:sz w:val="24"/>
          <w:szCs w:val="24"/>
          <w:lang w:eastAsia="el-GR"/>
        </w:rPr>
        <w:t>ςπτυχι</w:t>
      </w:r>
      <w:r w:rsidRPr="007267B6">
        <w:rPr>
          <w:rFonts w:ascii="Book Antiqua" w:eastAsia="Times New Roman" w:hAnsi="Book Antiqua" w:cs="Helvetica"/>
          <w:color w:val="333333"/>
          <w:sz w:val="24"/>
          <w:szCs w:val="24"/>
          <w:lang w:eastAsia="el-GR"/>
        </w:rPr>
        <w:t>́</w:t>
      </w:r>
      <w:r w:rsidRPr="007267B6">
        <w:rPr>
          <w:rFonts w:ascii="Book Antiqua" w:eastAsia="Times New Roman" w:hAnsi="Book Antiqua" w:cs="Book Antiqua"/>
          <w:color w:val="333333"/>
          <w:sz w:val="24"/>
          <w:szCs w:val="24"/>
          <w:lang w:eastAsia="el-GR"/>
        </w:rPr>
        <w:t>ωνστους</w:t>
      </w:r>
      <w:r w:rsidRPr="007267B6">
        <w:rPr>
          <w:rFonts w:ascii="Book Antiqua" w:eastAsia="Times New Roman" w:hAnsi="Book Antiqua" w:cs="Helvetica"/>
          <w:color w:val="333333"/>
          <w:sz w:val="24"/>
          <w:szCs w:val="24"/>
          <w:lang w:eastAsia="el-GR"/>
        </w:rPr>
        <w:t xml:space="preserve"> αποφοί</w:t>
      </w:r>
      <w:r w:rsidRPr="007267B6">
        <w:rPr>
          <w:rFonts w:ascii="Book Antiqua" w:eastAsia="Times New Roman" w:hAnsi="Book Antiqua" w:cs="Book Antiqua"/>
          <w:color w:val="333333"/>
          <w:sz w:val="24"/>
          <w:szCs w:val="24"/>
          <w:lang w:eastAsia="el-GR"/>
        </w:rPr>
        <w:t>τουςτωνΤμημα</w:t>
      </w:r>
      <w:r w:rsidRPr="007267B6">
        <w:rPr>
          <w:rFonts w:ascii="Book Antiqua" w:eastAsia="Times New Roman" w:hAnsi="Book Antiqua" w:cs="Helvetica"/>
          <w:color w:val="333333"/>
          <w:sz w:val="24"/>
          <w:szCs w:val="24"/>
          <w:lang w:eastAsia="el-GR"/>
        </w:rPr>
        <w:t>́</w:t>
      </w:r>
      <w:r w:rsidRPr="007267B6">
        <w:rPr>
          <w:rFonts w:ascii="Book Antiqua" w:eastAsia="Times New Roman" w:hAnsi="Book Antiqua" w:cs="Book Antiqua"/>
          <w:color w:val="333333"/>
          <w:sz w:val="24"/>
          <w:szCs w:val="24"/>
          <w:lang w:eastAsia="el-GR"/>
        </w:rPr>
        <w:t>τωντηςΣχολη</w:t>
      </w:r>
      <w:r w:rsidRPr="007267B6">
        <w:rPr>
          <w:rFonts w:ascii="Book Antiqua" w:eastAsia="Times New Roman" w:hAnsi="Book Antiqua" w:cs="Helvetica"/>
          <w:color w:val="333333"/>
          <w:sz w:val="24"/>
          <w:szCs w:val="24"/>
          <w:lang w:eastAsia="el-GR"/>
        </w:rPr>
        <w:t>́</w:t>
      </w:r>
      <w:r w:rsidRPr="007267B6">
        <w:rPr>
          <w:rFonts w:ascii="Book Antiqua" w:eastAsia="Times New Roman" w:hAnsi="Book Antiqua" w:cs="Book Antiqua"/>
          <w:color w:val="333333"/>
          <w:sz w:val="24"/>
          <w:szCs w:val="24"/>
          <w:lang w:eastAsia="el-GR"/>
        </w:rPr>
        <w:t>ς</w:t>
      </w:r>
      <w:r w:rsidRPr="007267B6">
        <w:rPr>
          <w:rFonts w:ascii="Book Antiqua" w:eastAsia="Times New Roman" w:hAnsi="Book Antiqua" w:cs="Helvetica"/>
          <w:color w:val="333333"/>
          <w:sz w:val="24"/>
          <w:szCs w:val="24"/>
          <w:lang w:eastAsia="el-GR"/>
        </w:rPr>
        <w:t xml:space="preserve"> Γεωπονικών Επιστημώ</w:t>
      </w:r>
      <w:r w:rsidRPr="007267B6">
        <w:rPr>
          <w:rFonts w:ascii="Book Antiqua" w:eastAsia="Times New Roman" w:hAnsi="Book Antiqua" w:cs="Book Antiqua"/>
          <w:color w:val="333333"/>
          <w:sz w:val="24"/>
          <w:szCs w:val="24"/>
          <w:lang w:eastAsia="el-GR"/>
        </w:rPr>
        <w:t>ντουΠανεπιστημι</w:t>
      </w:r>
      <w:r w:rsidRPr="007267B6">
        <w:rPr>
          <w:rFonts w:ascii="Book Antiqua" w:eastAsia="Times New Roman" w:hAnsi="Book Antiqua" w:cs="Helvetica"/>
          <w:color w:val="333333"/>
          <w:sz w:val="24"/>
          <w:szCs w:val="24"/>
          <w:lang w:eastAsia="el-GR"/>
        </w:rPr>
        <w:t>́</w:t>
      </w:r>
      <w:r w:rsidRPr="007267B6">
        <w:rPr>
          <w:rFonts w:ascii="Book Antiqua" w:eastAsia="Times New Roman" w:hAnsi="Book Antiqua" w:cs="Book Antiqua"/>
          <w:color w:val="333333"/>
          <w:sz w:val="24"/>
          <w:szCs w:val="24"/>
          <w:lang w:eastAsia="el-GR"/>
        </w:rPr>
        <w:t>ουΘεσσαλι</w:t>
      </w:r>
      <w:r w:rsidRPr="007267B6">
        <w:rPr>
          <w:rFonts w:ascii="Book Antiqua" w:eastAsia="Times New Roman" w:hAnsi="Book Antiqua" w:cs="Helvetica"/>
          <w:color w:val="333333"/>
          <w:sz w:val="24"/>
          <w:szCs w:val="24"/>
          <w:lang w:eastAsia="el-GR"/>
        </w:rPr>
        <w:t>́</w:t>
      </w:r>
      <w:r w:rsidRPr="007267B6">
        <w:rPr>
          <w:rFonts w:ascii="Book Antiqua" w:eastAsia="Times New Roman" w:hAnsi="Book Antiqua" w:cs="Book Antiqua"/>
          <w:color w:val="333333"/>
          <w:sz w:val="24"/>
          <w:szCs w:val="24"/>
          <w:lang w:eastAsia="el-GR"/>
        </w:rPr>
        <w:t>ας</w:t>
      </w:r>
      <w:r w:rsidRPr="007267B6">
        <w:rPr>
          <w:rFonts w:ascii="Book Antiqua" w:eastAsia="Times New Roman" w:hAnsi="Book Antiqua" w:cs="Helvetica"/>
          <w:color w:val="333333"/>
          <w:sz w:val="24"/>
          <w:szCs w:val="24"/>
          <w:lang w:eastAsia="el-GR"/>
        </w:rPr>
        <w:t xml:space="preserve">, </w:t>
      </w:r>
      <w:r w:rsidRPr="007267B6">
        <w:rPr>
          <w:rFonts w:ascii="Book Antiqua" w:eastAsia="Times New Roman" w:hAnsi="Book Antiqua" w:cs="Book Antiqua"/>
          <w:color w:val="333333"/>
          <w:sz w:val="24"/>
          <w:szCs w:val="24"/>
          <w:lang w:eastAsia="el-GR"/>
        </w:rPr>
        <w:t>θαπραγματοποιηθει</w:t>
      </w:r>
      <w:r w:rsidRPr="007267B6">
        <w:rPr>
          <w:rFonts w:ascii="Book Antiqua" w:eastAsia="Times New Roman" w:hAnsi="Book Antiqua" w:cs="Helvetica"/>
          <w:color w:val="333333"/>
          <w:sz w:val="24"/>
          <w:szCs w:val="24"/>
          <w:lang w:eastAsia="el-GR"/>
        </w:rPr>
        <w:t xml:space="preserve">́ </w:t>
      </w:r>
      <w:r w:rsidRPr="007267B6">
        <w:rPr>
          <w:rFonts w:ascii="Book Antiqua" w:eastAsia="Times New Roman" w:hAnsi="Book Antiqua" w:cs="Book Antiqua"/>
          <w:color w:val="333333"/>
          <w:sz w:val="24"/>
          <w:szCs w:val="24"/>
          <w:lang w:eastAsia="el-GR"/>
        </w:rPr>
        <w:t>απο</w:t>
      </w:r>
      <w:r w:rsidRPr="007267B6">
        <w:rPr>
          <w:rFonts w:ascii="Book Antiqua" w:eastAsia="Times New Roman" w:hAnsi="Book Antiqua" w:cs="Helvetica"/>
          <w:color w:val="333333"/>
          <w:sz w:val="24"/>
          <w:szCs w:val="24"/>
          <w:lang w:eastAsia="el-GR"/>
        </w:rPr>
        <w:t xml:space="preserve">́ </w:t>
      </w:r>
      <w:r w:rsidRPr="007267B6">
        <w:rPr>
          <w:rFonts w:ascii="Book Antiqua" w:eastAsia="Times New Roman" w:hAnsi="Book Antiqua" w:cs="Book Antiqua"/>
          <w:color w:val="333333"/>
          <w:sz w:val="24"/>
          <w:szCs w:val="24"/>
          <w:lang w:eastAsia="el-GR"/>
        </w:rPr>
        <w:t>τηνΑι</w:t>
      </w:r>
      <w:r w:rsidRPr="007267B6">
        <w:rPr>
          <w:rFonts w:ascii="Book Antiqua" w:eastAsia="Times New Roman" w:hAnsi="Book Antiqua" w:cs="Helvetica"/>
          <w:color w:val="333333"/>
          <w:sz w:val="24"/>
          <w:szCs w:val="24"/>
          <w:lang w:eastAsia="el-GR"/>
        </w:rPr>
        <w:t>́</w:t>
      </w:r>
      <w:r w:rsidRPr="007267B6">
        <w:rPr>
          <w:rFonts w:ascii="Book Antiqua" w:eastAsia="Times New Roman" w:hAnsi="Book Antiqua" w:cs="Book Antiqua"/>
          <w:color w:val="333333"/>
          <w:sz w:val="24"/>
          <w:szCs w:val="24"/>
          <w:lang w:eastAsia="el-GR"/>
        </w:rPr>
        <w:t>θουσα</w:t>
      </w:r>
      <w:r w:rsidRPr="007267B6">
        <w:rPr>
          <w:rFonts w:ascii="Book Antiqua" w:eastAsia="Times New Roman" w:hAnsi="Book Antiqua" w:cs="Helvetica"/>
          <w:color w:val="333333"/>
          <w:sz w:val="24"/>
          <w:szCs w:val="24"/>
          <w:lang w:eastAsia="el-GR"/>
        </w:rPr>
        <w:t xml:space="preserve"> Σεμιναρίων της Σχολή</w:t>
      </w:r>
      <w:r w:rsidRPr="007267B6">
        <w:rPr>
          <w:rFonts w:ascii="Book Antiqua" w:eastAsia="Times New Roman" w:hAnsi="Book Antiqua" w:cs="Book Antiqua"/>
          <w:color w:val="333333"/>
          <w:sz w:val="24"/>
          <w:szCs w:val="24"/>
          <w:lang w:eastAsia="el-GR"/>
        </w:rPr>
        <w:t>ςκαιμετηχρη</w:t>
      </w:r>
      <w:r w:rsidRPr="007267B6">
        <w:rPr>
          <w:rFonts w:ascii="Book Antiqua" w:eastAsia="Times New Roman" w:hAnsi="Book Antiqua" w:cs="Helvetica"/>
          <w:color w:val="333333"/>
          <w:sz w:val="24"/>
          <w:szCs w:val="24"/>
          <w:lang w:eastAsia="el-GR"/>
        </w:rPr>
        <w:t>́</w:t>
      </w:r>
      <w:r w:rsidRPr="007267B6">
        <w:rPr>
          <w:rFonts w:ascii="Book Antiqua" w:eastAsia="Times New Roman" w:hAnsi="Book Antiqua" w:cs="Book Antiqua"/>
          <w:color w:val="333333"/>
          <w:sz w:val="24"/>
          <w:szCs w:val="24"/>
          <w:lang w:eastAsia="el-GR"/>
        </w:rPr>
        <w:t>σηεγκεκριμε</w:t>
      </w:r>
      <w:r w:rsidRPr="007267B6">
        <w:rPr>
          <w:rFonts w:ascii="Book Antiqua" w:eastAsia="Times New Roman" w:hAnsi="Book Antiqua" w:cs="Helvetica"/>
          <w:color w:val="333333"/>
          <w:sz w:val="24"/>
          <w:szCs w:val="24"/>
          <w:lang w:eastAsia="el-GR"/>
        </w:rPr>
        <w:t>́</w:t>
      </w:r>
      <w:r w:rsidRPr="007267B6">
        <w:rPr>
          <w:rFonts w:ascii="Book Antiqua" w:eastAsia="Times New Roman" w:hAnsi="Book Antiqua" w:cs="Book Antiqua"/>
          <w:color w:val="333333"/>
          <w:sz w:val="24"/>
          <w:szCs w:val="24"/>
          <w:lang w:eastAsia="el-GR"/>
        </w:rPr>
        <w:t>νηςδιαδικτυακη</w:t>
      </w:r>
      <w:r w:rsidRPr="007267B6">
        <w:rPr>
          <w:rFonts w:ascii="Book Antiqua" w:eastAsia="Times New Roman" w:hAnsi="Book Antiqua" w:cs="Helvetica"/>
          <w:color w:val="333333"/>
          <w:sz w:val="24"/>
          <w:szCs w:val="24"/>
          <w:lang w:eastAsia="el-GR"/>
        </w:rPr>
        <w:t>́</w:t>
      </w:r>
      <w:r w:rsidRPr="007267B6">
        <w:rPr>
          <w:rFonts w:ascii="Book Antiqua" w:eastAsia="Times New Roman" w:hAnsi="Book Antiqua" w:cs="Book Antiqua"/>
          <w:color w:val="333333"/>
          <w:sz w:val="24"/>
          <w:szCs w:val="24"/>
          <w:lang w:eastAsia="el-GR"/>
        </w:rPr>
        <w:t>ςπλατφο</w:t>
      </w:r>
      <w:r w:rsidRPr="007267B6">
        <w:rPr>
          <w:rFonts w:ascii="Book Antiqua" w:eastAsia="Times New Roman" w:hAnsi="Book Antiqua" w:cs="Helvetica"/>
          <w:color w:val="333333"/>
          <w:sz w:val="24"/>
          <w:szCs w:val="24"/>
          <w:lang w:eastAsia="el-GR"/>
        </w:rPr>
        <w:t>́</w:t>
      </w:r>
      <w:r w:rsidRPr="007267B6">
        <w:rPr>
          <w:rFonts w:ascii="Book Antiqua" w:eastAsia="Times New Roman" w:hAnsi="Book Antiqua" w:cs="Book Antiqua"/>
          <w:color w:val="333333"/>
          <w:sz w:val="24"/>
          <w:szCs w:val="24"/>
          <w:lang w:eastAsia="el-GR"/>
        </w:rPr>
        <w:t>ρμας</w:t>
      </w:r>
      <w:r w:rsidRPr="007267B6">
        <w:rPr>
          <w:rFonts w:ascii="Book Antiqua" w:eastAsia="Times New Roman" w:hAnsi="Book Antiqua" w:cs="Helvetica"/>
          <w:color w:val="333333"/>
          <w:sz w:val="24"/>
          <w:szCs w:val="24"/>
          <w:lang w:eastAsia="el-GR"/>
        </w:rPr>
        <w:t>.</w:t>
      </w:r>
    </w:p>
    <w:p w:rsidR="0098598F" w:rsidRPr="007267B6" w:rsidRDefault="0098598F" w:rsidP="007267B6">
      <w:pPr>
        <w:shd w:val="clear" w:color="auto" w:fill="FFFFFF"/>
        <w:spacing w:after="135" w:line="240" w:lineRule="auto"/>
        <w:jc w:val="both"/>
        <w:rPr>
          <w:rFonts w:ascii="Book Antiqua" w:eastAsia="Times New Roman" w:hAnsi="Book Antiqua" w:cs="Helvetica"/>
          <w:color w:val="333333"/>
          <w:sz w:val="24"/>
          <w:szCs w:val="24"/>
          <w:lang w:eastAsia="el-GR"/>
        </w:rPr>
      </w:pPr>
    </w:p>
    <w:p w:rsidR="004476E6" w:rsidRPr="007267B6" w:rsidRDefault="008B57BB" w:rsidP="007267B6">
      <w:pPr>
        <w:spacing w:line="240" w:lineRule="auto"/>
        <w:jc w:val="center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Πέμπτη, 22 Απριλίου 2021</w:t>
      </w:r>
    </w:p>
    <w:p w:rsidR="00F327CC" w:rsidRPr="007267B6" w:rsidRDefault="00F96139" w:rsidP="007267B6">
      <w:pPr>
        <w:spacing w:line="240" w:lineRule="auto"/>
        <w:jc w:val="both"/>
        <w:rPr>
          <w:rFonts w:ascii="Book Antiqua" w:hAnsi="Book Antiqua" w:cs="Times New Roman"/>
          <w:b/>
          <w:sz w:val="24"/>
          <w:szCs w:val="24"/>
          <w:u w:val="single"/>
        </w:rPr>
      </w:pPr>
      <w:r w:rsidRPr="007267B6">
        <w:rPr>
          <w:rFonts w:ascii="Book Antiqua" w:hAnsi="Book Antiqua" w:cs="Times New Roman"/>
          <w:b/>
          <w:sz w:val="24"/>
          <w:szCs w:val="24"/>
          <w:u w:val="single"/>
        </w:rPr>
        <w:t>Ώρα 1</w:t>
      </w:r>
      <w:r w:rsidR="00994FC1">
        <w:rPr>
          <w:rFonts w:ascii="Book Antiqua" w:hAnsi="Book Antiqua" w:cs="Times New Roman"/>
          <w:b/>
          <w:sz w:val="24"/>
          <w:szCs w:val="24"/>
          <w:u w:val="single"/>
        </w:rPr>
        <w:t>1</w:t>
      </w:r>
      <w:r w:rsidRPr="007267B6">
        <w:rPr>
          <w:rFonts w:ascii="Book Antiqua" w:hAnsi="Book Antiqua" w:cs="Times New Roman"/>
          <w:b/>
          <w:sz w:val="24"/>
          <w:szCs w:val="24"/>
          <w:u w:val="single"/>
        </w:rPr>
        <w:t>.00–</w:t>
      </w:r>
      <w:r w:rsidR="004476E6" w:rsidRPr="007267B6">
        <w:rPr>
          <w:rFonts w:ascii="Book Antiqua" w:hAnsi="Book Antiqua" w:cs="Times New Roman"/>
          <w:b/>
          <w:sz w:val="24"/>
          <w:szCs w:val="24"/>
          <w:u w:val="single"/>
        </w:rPr>
        <w:t>1</w:t>
      </w:r>
      <w:r w:rsidR="00994FC1">
        <w:rPr>
          <w:rFonts w:ascii="Book Antiqua" w:hAnsi="Book Antiqua" w:cs="Times New Roman"/>
          <w:b/>
          <w:sz w:val="24"/>
          <w:szCs w:val="24"/>
          <w:u w:val="single"/>
        </w:rPr>
        <w:t>3</w:t>
      </w:r>
      <w:r w:rsidR="004476E6" w:rsidRPr="007267B6">
        <w:rPr>
          <w:rFonts w:ascii="Book Antiqua" w:hAnsi="Book Antiqua" w:cs="Times New Roman"/>
          <w:b/>
          <w:sz w:val="24"/>
          <w:szCs w:val="24"/>
          <w:u w:val="single"/>
        </w:rPr>
        <w:t>.00</w:t>
      </w:r>
      <w:r w:rsidR="00F327CC" w:rsidRPr="007267B6">
        <w:rPr>
          <w:rFonts w:ascii="Book Antiqua" w:hAnsi="Book Antiqua" w:cs="Times New Roman"/>
          <w:b/>
          <w:sz w:val="24"/>
          <w:szCs w:val="24"/>
          <w:u w:val="single"/>
        </w:rPr>
        <w:t>:Τμήμα Γεωπονίας Ιχθυολογίας και Υδάτινου Περιβάλλοντος</w:t>
      </w:r>
    </w:p>
    <w:p w:rsidR="008B57BB" w:rsidRPr="007267B6" w:rsidRDefault="008B57BB" w:rsidP="008B57BB">
      <w:pPr>
        <w:pStyle w:val="a3"/>
        <w:numPr>
          <w:ilvl w:val="0"/>
          <w:numId w:val="9"/>
        </w:numPr>
        <w:spacing w:line="240" w:lineRule="auto"/>
        <w:jc w:val="both"/>
        <w:rPr>
          <w:rFonts w:ascii="Book Antiqua" w:hAnsi="Book Antiqua" w:cs="Times New Roman"/>
          <w:sz w:val="24"/>
          <w:szCs w:val="24"/>
        </w:rPr>
      </w:pPr>
      <w:r w:rsidRPr="007267B6">
        <w:rPr>
          <w:rFonts w:ascii="Book Antiqua" w:hAnsi="Book Antiqua" w:cs="Times New Roman"/>
          <w:sz w:val="24"/>
          <w:szCs w:val="24"/>
        </w:rPr>
        <w:t>Αναγόρευση Διδ</w:t>
      </w:r>
      <w:r>
        <w:rPr>
          <w:rFonts w:ascii="Book Antiqua" w:hAnsi="Book Antiqua" w:cs="Times New Roman"/>
          <w:sz w:val="24"/>
          <w:szCs w:val="24"/>
        </w:rPr>
        <w:t>άκτορα</w:t>
      </w:r>
    </w:p>
    <w:p w:rsidR="00C96D0A" w:rsidRPr="007267B6" w:rsidRDefault="00C96D0A" w:rsidP="007267B6">
      <w:pPr>
        <w:pStyle w:val="a3"/>
        <w:numPr>
          <w:ilvl w:val="0"/>
          <w:numId w:val="9"/>
        </w:numPr>
        <w:spacing w:line="240" w:lineRule="auto"/>
        <w:jc w:val="both"/>
        <w:rPr>
          <w:rFonts w:ascii="Book Antiqua" w:hAnsi="Book Antiqua" w:cs="Times New Roman"/>
          <w:sz w:val="24"/>
          <w:szCs w:val="24"/>
        </w:rPr>
      </w:pPr>
      <w:r w:rsidRPr="007267B6">
        <w:rPr>
          <w:rFonts w:ascii="Book Antiqua" w:hAnsi="Book Antiqua" w:cs="Times New Roman"/>
          <w:sz w:val="24"/>
          <w:szCs w:val="24"/>
          <w:lang w:val="en-US"/>
        </w:rPr>
        <w:t>O</w:t>
      </w:r>
      <w:r w:rsidRPr="007267B6">
        <w:rPr>
          <w:rFonts w:ascii="Book Antiqua" w:hAnsi="Book Antiqua" w:cs="Times New Roman"/>
          <w:sz w:val="24"/>
          <w:szCs w:val="24"/>
        </w:rPr>
        <w:t>ρκωμοσία μεταπτυχιακών και προπτυχιακών φοιτητών</w:t>
      </w:r>
    </w:p>
    <w:p w:rsidR="004476E6" w:rsidRPr="007267B6" w:rsidRDefault="004476E6" w:rsidP="007267B6">
      <w:pPr>
        <w:shd w:val="clear" w:color="auto" w:fill="FFFFFF"/>
        <w:spacing w:after="135" w:line="240" w:lineRule="auto"/>
        <w:jc w:val="both"/>
        <w:rPr>
          <w:rFonts w:ascii="Book Antiqua" w:eastAsia="Times New Roman" w:hAnsi="Book Antiqua" w:cs="Helvetica"/>
          <w:color w:val="333333"/>
          <w:sz w:val="24"/>
          <w:szCs w:val="24"/>
          <w:lang w:eastAsia="el-GR"/>
        </w:rPr>
      </w:pPr>
      <w:r w:rsidRPr="007267B6">
        <w:rPr>
          <w:rFonts w:ascii="Book Antiqua" w:eastAsia="Times New Roman" w:hAnsi="Book Antiqua" w:cs="Helvetica"/>
          <w:b/>
          <w:color w:val="333333"/>
          <w:sz w:val="24"/>
          <w:szCs w:val="24"/>
          <w:lang w:eastAsia="el-GR"/>
        </w:rPr>
        <w:t>Η διαδικτυακή</w:t>
      </w:r>
      <w:r w:rsidRPr="007267B6">
        <w:rPr>
          <w:rFonts w:ascii="Book Antiqua" w:eastAsia="Times New Roman" w:hAnsi="Book Antiqua" w:cs="Helvetica"/>
          <w:color w:val="333333"/>
          <w:sz w:val="24"/>
          <w:szCs w:val="24"/>
          <w:lang w:eastAsia="el-GR"/>
        </w:rPr>
        <w:t xml:space="preserve"> τελετή </w:t>
      </w:r>
      <w:r w:rsidRPr="007267B6">
        <w:rPr>
          <w:rFonts w:ascii="Book Antiqua" w:eastAsia="Times New Roman" w:hAnsi="Book Antiqua" w:cs="Book Antiqua"/>
          <w:color w:val="333333"/>
          <w:sz w:val="24"/>
          <w:szCs w:val="24"/>
          <w:lang w:eastAsia="el-GR"/>
        </w:rPr>
        <w:t>απονομη</w:t>
      </w:r>
      <w:r w:rsidRPr="007267B6">
        <w:rPr>
          <w:rFonts w:ascii="Book Antiqua" w:eastAsia="Times New Roman" w:hAnsi="Book Antiqua" w:cs="Helvetica"/>
          <w:color w:val="333333"/>
          <w:sz w:val="24"/>
          <w:szCs w:val="24"/>
          <w:lang w:eastAsia="el-GR"/>
        </w:rPr>
        <w:t>́</w:t>
      </w:r>
      <w:r w:rsidRPr="007267B6">
        <w:rPr>
          <w:rFonts w:ascii="Book Antiqua" w:eastAsia="Times New Roman" w:hAnsi="Book Antiqua" w:cs="Book Antiqua"/>
          <w:color w:val="333333"/>
          <w:sz w:val="24"/>
          <w:szCs w:val="24"/>
          <w:lang w:eastAsia="el-GR"/>
        </w:rPr>
        <w:t>ςπτυχι</w:t>
      </w:r>
      <w:r w:rsidRPr="007267B6">
        <w:rPr>
          <w:rFonts w:ascii="Book Antiqua" w:eastAsia="Times New Roman" w:hAnsi="Book Antiqua" w:cs="Helvetica"/>
          <w:color w:val="333333"/>
          <w:sz w:val="24"/>
          <w:szCs w:val="24"/>
          <w:lang w:eastAsia="el-GR"/>
        </w:rPr>
        <w:t>́</w:t>
      </w:r>
      <w:r w:rsidRPr="007267B6">
        <w:rPr>
          <w:rFonts w:ascii="Book Antiqua" w:eastAsia="Times New Roman" w:hAnsi="Book Antiqua" w:cs="Book Antiqua"/>
          <w:color w:val="333333"/>
          <w:sz w:val="24"/>
          <w:szCs w:val="24"/>
          <w:lang w:eastAsia="el-GR"/>
        </w:rPr>
        <w:t>ωνστους</w:t>
      </w:r>
      <w:r w:rsidRPr="007267B6">
        <w:rPr>
          <w:rFonts w:ascii="Book Antiqua" w:eastAsia="Times New Roman" w:hAnsi="Book Antiqua" w:cs="Helvetica"/>
          <w:color w:val="333333"/>
          <w:sz w:val="24"/>
          <w:szCs w:val="24"/>
          <w:lang w:eastAsia="el-GR"/>
        </w:rPr>
        <w:t xml:space="preserve"> αποφοί</w:t>
      </w:r>
      <w:r w:rsidRPr="007267B6">
        <w:rPr>
          <w:rFonts w:ascii="Book Antiqua" w:eastAsia="Times New Roman" w:hAnsi="Book Antiqua" w:cs="Book Antiqua"/>
          <w:color w:val="333333"/>
          <w:sz w:val="24"/>
          <w:szCs w:val="24"/>
          <w:lang w:eastAsia="el-GR"/>
        </w:rPr>
        <w:t>τουςτωνΤμημα</w:t>
      </w:r>
      <w:r w:rsidRPr="007267B6">
        <w:rPr>
          <w:rFonts w:ascii="Book Antiqua" w:eastAsia="Times New Roman" w:hAnsi="Book Antiqua" w:cs="Helvetica"/>
          <w:color w:val="333333"/>
          <w:sz w:val="24"/>
          <w:szCs w:val="24"/>
          <w:lang w:eastAsia="el-GR"/>
        </w:rPr>
        <w:t>́</w:t>
      </w:r>
      <w:r w:rsidRPr="007267B6">
        <w:rPr>
          <w:rFonts w:ascii="Book Antiqua" w:eastAsia="Times New Roman" w:hAnsi="Book Antiqua" w:cs="Book Antiqua"/>
          <w:color w:val="333333"/>
          <w:sz w:val="24"/>
          <w:szCs w:val="24"/>
          <w:lang w:eastAsia="el-GR"/>
        </w:rPr>
        <w:t>τωντηςΣχολη</w:t>
      </w:r>
      <w:r w:rsidRPr="007267B6">
        <w:rPr>
          <w:rFonts w:ascii="Book Antiqua" w:eastAsia="Times New Roman" w:hAnsi="Book Antiqua" w:cs="Helvetica"/>
          <w:color w:val="333333"/>
          <w:sz w:val="24"/>
          <w:szCs w:val="24"/>
          <w:lang w:eastAsia="el-GR"/>
        </w:rPr>
        <w:t>́</w:t>
      </w:r>
      <w:r w:rsidRPr="007267B6">
        <w:rPr>
          <w:rFonts w:ascii="Book Antiqua" w:eastAsia="Times New Roman" w:hAnsi="Book Antiqua" w:cs="Book Antiqua"/>
          <w:color w:val="333333"/>
          <w:sz w:val="24"/>
          <w:szCs w:val="24"/>
          <w:lang w:eastAsia="el-GR"/>
        </w:rPr>
        <w:t>ς</w:t>
      </w:r>
      <w:r w:rsidRPr="007267B6">
        <w:rPr>
          <w:rFonts w:ascii="Book Antiqua" w:eastAsia="Times New Roman" w:hAnsi="Book Antiqua" w:cs="Helvetica"/>
          <w:color w:val="333333"/>
          <w:sz w:val="24"/>
          <w:szCs w:val="24"/>
          <w:lang w:eastAsia="el-GR"/>
        </w:rPr>
        <w:t xml:space="preserve"> Γεωπονικών Επιστημώ</w:t>
      </w:r>
      <w:r w:rsidRPr="007267B6">
        <w:rPr>
          <w:rFonts w:ascii="Book Antiqua" w:eastAsia="Times New Roman" w:hAnsi="Book Antiqua" w:cs="Book Antiqua"/>
          <w:color w:val="333333"/>
          <w:sz w:val="24"/>
          <w:szCs w:val="24"/>
          <w:lang w:eastAsia="el-GR"/>
        </w:rPr>
        <w:t>ντουΠανεπιστημι</w:t>
      </w:r>
      <w:r w:rsidRPr="007267B6">
        <w:rPr>
          <w:rFonts w:ascii="Book Antiqua" w:eastAsia="Times New Roman" w:hAnsi="Book Antiqua" w:cs="Helvetica"/>
          <w:color w:val="333333"/>
          <w:sz w:val="24"/>
          <w:szCs w:val="24"/>
          <w:lang w:eastAsia="el-GR"/>
        </w:rPr>
        <w:t>́</w:t>
      </w:r>
      <w:r w:rsidRPr="007267B6">
        <w:rPr>
          <w:rFonts w:ascii="Book Antiqua" w:eastAsia="Times New Roman" w:hAnsi="Book Antiqua" w:cs="Book Antiqua"/>
          <w:color w:val="333333"/>
          <w:sz w:val="24"/>
          <w:szCs w:val="24"/>
          <w:lang w:eastAsia="el-GR"/>
        </w:rPr>
        <w:t>ουΘεσσαλι</w:t>
      </w:r>
      <w:r w:rsidRPr="007267B6">
        <w:rPr>
          <w:rFonts w:ascii="Book Antiqua" w:eastAsia="Times New Roman" w:hAnsi="Book Antiqua" w:cs="Helvetica"/>
          <w:color w:val="333333"/>
          <w:sz w:val="24"/>
          <w:szCs w:val="24"/>
          <w:lang w:eastAsia="el-GR"/>
        </w:rPr>
        <w:t>́</w:t>
      </w:r>
      <w:r w:rsidRPr="007267B6">
        <w:rPr>
          <w:rFonts w:ascii="Book Antiqua" w:eastAsia="Times New Roman" w:hAnsi="Book Antiqua" w:cs="Book Antiqua"/>
          <w:color w:val="333333"/>
          <w:sz w:val="24"/>
          <w:szCs w:val="24"/>
          <w:lang w:eastAsia="el-GR"/>
        </w:rPr>
        <w:t>ας</w:t>
      </w:r>
      <w:r w:rsidRPr="007267B6">
        <w:rPr>
          <w:rFonts w:ascii="Book Antiqua" w:eastAsia="Times New Roman" w:hAnsi="Book Antiqua" w:cs="Helvetica"/>
          <w:color w:val="333333"/>
          <w:sz w:val="24"/>
          <w:szCs w:val="24"/>
          <w:lang w:eastAsia="el-GR"/>
        </w:rPr>
        <w:t xml:space="preserve">, </w:t>
      </w:r>
      <w:r w:rsidRPr="007267B6">
        <w:rPr>
          <w:rFonts w:ascii="Book Antiqua" w:eastAsia="Times New Roman" w:hAnsi="Book Antiqua" w:cs="Book Antiqua"/>
          <w:color w:val="333333"/>
          <w:sz w:val="24"/>
          <w:szCs w:val="24"/>
          <w:lang w:eastAsia="el-GR"/>
        </w:rPr>
        <w:t>θαπραγματοποιηθει</w:t>
      </w:r>
      <w:r w:rsidRPr="007267B6">
        <w:rPr>
          <w:rFonts w:ascii="Book Antiqua" w:eastAsia="Times New Roman" w:hAnsi="Book Antiqua" w:cs="Helvetica"/>
          <w:color w:val="333333"/>
          <w:sz w:val="24"/>
          <w:szCs w:val="24"/>
          <w:lang w:eastAsia="el-GR"/>
        </w:rPr>
        <w:t xml:space="preserve">́ </w:t>
      </w:r>
      <w:r w:rsidRPr="007267B6">
        <w:rPr>
          <w:rFonts w:ascii="Book Antiqua" w:eastAsia="Times New Roman" w:hAnsi="Book Antiqua" w:cs="Book Antiqua"/>
          <w:color w:val="333333"/>
          <w:sz w:val="24"/>
          <w:szCs w:val="24"/>
          <w:lang w:eastAsia="el-GR"/>
        </w:rPr>
        <w:t>απο</w:t>
      </w:r>
      <w:r w:rsidRPr="007267B6">
        <w:rPr>
          <w:rFonts w:ascii="Book Antiqua" w:eastAsia="Times New Roman" w:hAnsi="Book Antiqua" w:cs="Helvetica"/>
          <w:color w:val="333333"/>
          <w:sz w:val="24"/>
          <w:szCs w:val="24"/>
          <w:lang w:eastAsia="el-GR"/>
        </w:rPr>
        <w:t xml:space="preserve">́ </w:t>
      </w:r>
      <w:r w:rsidRPr="007267B6">
        <w:rPr>
          <w:rFonts w:ascii="Book Antiqua" w:eastAsia="Times New Roman" w:hAnsi="Book Antiqua" w:cs="Book Antiqua"/>
          <w:color w:val="333333"/>
          <w:sz w:val="24"/>
          <w:szCs w:val="24"/>
          <w:lang w:eastAsia="el-GR"/>
        </w:rPr>
        <w:t>τηνΑι</w:t>
      </w:r>
      <w:r w:rsidRPr="007267B6">
        <w:rPr>
          <w:rFonts w:ascii="Book Antiqua" w:eastAsia="Times New Roman" w:hAnsi="Book Antiqua" w:cs="Helvetica"/>
          <w:color w:val="333333"/>
          <w:sz w:val="24"/>
          <w:szCs w:val="24"/>
          <w:lang w:eastAsia="el-GR"/>
        </w:rPr>
        <w:t>́</w:t>
      </w:r>
      <w:r w:rsidRPr="007267B6">
        <w:rPr>
          <w:rFonts w:ascii="Book Antiqua" w:eastAsia="Times New Roman" w:hAnsi="Book Antiqua" w:cs="Book Antiqua"/>
          <w:color w:val="333333"/>
          <w:sz w:val="24"/>
          <w:szCs w:val="24"/>
          <w:lang w:eastAsia="el-GR"/>
        </w:rPr>
        <w:t>θουσα</w:t>
      </w:r>
      <w:r w:rsidRPr="007267B6">
        <w:rPr>
          <w:rFonts w:ascii="Book Antiqua" w:eastAsia="Times New Roman" w:hAnsi="Book Antiqua" w:cs="Helvetica"/>
          <w:color w:val="333333"/>
          <w:sz w:val="24"/>
          <w:szCs w:val="24"/>
          <w:lang w:eastAsia="el-GR"/>
        </w:rPr>
        <w:t xml:space="preserve"> Σεμιναρίων της Σχολή</w:t>
      </w:r>
      <w:r w:rsidRPr="007267B6">
        <w:rPr>
          <w:rFonts w:ascii="Book Antiqua" w:eastAsia="Times New Roman" w:hAnsi="Book Antiqua" w:cs="Book Antiqua"/>
          <w:color w:val="333333"/>
          <w:sz w:val="24"/>
          <w:szCs w:val="24"/>
          <w:lang w:eastAsia="el-GR"/>
        </w:rPr>
        <w:t>ςκαιμετηχρη</w:t>
      </w:r>
      <w:r w:rsidRPr="007267B6">
        <w:rPr>
          <w:rFonts w:ascii="Book Antiqua" w:eastAsia="Times New Roman" w:hAnsi="Book Antiqua" w:cs="Helvetica"/>
          <w:color w:val="333333"/>
          <w:sz w:val="24"/>
          <w:szCs w:val="24"/>
          <w:lang w:eastAsia="el-GR"/>
        </w:rPr>
        <w:t>́</w:t>
      </w:r>
      <w:r w:rsidRPr="007267B6">
        <w:rPr>
          <w:rFonts w:ascii="Book Antiqua" w:eastAsia="Times New Roman" w:hAnsi="Book Antiqua" w:cs="Book Antiqua"/>
          <w:color w:val="333333"/>
          <w:sz w:val="24"/>
          <w:szCs w:val="24"/>
          <w:lang w:eastAsia="el-GR"/>
        </w:rPr>
        <w:t>σηεγκεκριμε</w:t>
      </w:r>
      <w:r w:rsidRPr="007267B6">
        <w:rPr>
          <w:rFonts w:ascii="Book Antiqua" w:eastAsia="Times New Roman" w:hAnsi="Book Antiqua" w:cs="Helvetica"/>
          <w:color w:val="333333"/>
          <w:sz w:val="24"/>
          <w:szCs w:val="24"/>
          <w:lang w:eastAsia="el-GR"/>
        </w:rPr>
        <w:t>́</w:t>
      </w:r>
      <w:r w:rsidRPr="007267B6">
        <w:rPr>
          <w:rFonts w:ascii="Book Antiqua" w:eastAsia="Times New Roman" w:hAnsi="Book Antiqua" w:cs="Book Antiqua"/>
          <w:color w:val="333333"/>
          <w:sz w:val="24"/>
          <w:szCs w:val="24"/>
          <w:lang w:eastAsia="el-GR"/>
        </w:rPr>
        <w:t>νηςδιαδικτυακη</w:t>
      </w:r>
      <w:r w:rsidRPr="007267B6">
        <w:rPr>
          <w:rFonts w:ascii="Book Antiqua" w:eastAsia="Times New Roman" w:hAnsi="Book Antiqua" w:cs="Helvetica"/>
          <w:color w:val="333333"/>
          <w:sz w:val="24"/>
          <w:szCs w:val="24"/>
          <w:lang w:eastAsia="el-GR"/>
        </w:rPr>
        <w:t>́</w:t>
      </w:r>
      <w:r w:rsidRPr="007267B6">
        <w:rPr>
          <w:rFonts w:ascii="Book Antiqua" w:eastAsia="Times New Roman" w:hAnsi="Book Antiqua" w:cs="Book Antiqua"/>
          <w:color w:val="333333"/>
          <w:sz w:val="24"/>
          <w:szCs w:val="24"/>
          <w:lang w:eastAsia="el-GR"/>
        </w:rPr>
        <w:t>ςπλατφο</w:t>
      </w:r>
      <w:r w:rsidRPr="007267B6">
        <w:rPr>
          <w:rFonts w:ascii="Book Antiqua" w:eastAsia="Times New Roman" w:hAnsi="Book Antiqua" w:cs="Helvetica"/>
          <w:color w:val="333333"/>
          <w:sz w:val="24"/>
          <w:szCs w:val="24"/>
          <w:lang w:eastAsia="el-GR"/>
        </w:rPr>
        <w:t>́</w:t>
      </w:r>
      <w:r w:rsidRPr="007267B6">
        <w:rPr>
          <w:rFonts w:ascii="Book Antiqua" w:eastAsia="Times New Roman" w:hAnsi="Book Antiqua" w:cs="Book Antiqua"/>
          <w:color w:val="333333"/>
          <w:sz w:val="24"/>
          <w:szCs w:val="24"/>
          <w:lang w:eastAsia="el-GR"/>
        </w:rPr>
        <w:t>ρμας</w:t>
      </w:r>
      <w:r w:rsidRPr="007267B6">
        <w:rPr>
          <w:rFonts w:ascii="Book Antiqua" w:eastAsia="Times New Roman" w:hAnsi="Book Antiqua" w:cs="Helvetica"/>
          <w:color w:val="333333"/>
          <w:sz w:val="24"/>
          <w:szCs w:val="24"/>
          <w:lang w:eastAsia="el-GR"/>
        </w:rPr>
        <w:t>.</w:t>
      </w:r>
    </w:p>
    <w:p w:rsidR="008E6E65" w:rsidRPr="007267B6" w:rsidRDefault="008E6E65" w:rsidP="007267B6">
      <w:pPr>
        <w:shd w:val="clear" w:color="auto" w:fill="FFFFFF"/>
        <w:spacing w:after="135" w:line="240" w:lineRule="auto"/>
        <w:jc w:val="both"/>
        <w:rPr>
          <w:rFonts w:ascii="Book Antiqua" w:eastAsia="Times New Roman" w:hAnsi="Book Antiqua" w:cs="Helvetica"/>
          <w:color w:val="333333"/>
          <w:sz w:val="24"/>
          <w:szCs w:val="24"/>
          <w:lang w:eastAsia="el-GR"/>
        </w:rPr>
      </w:pPr>
      <w:r w:rsidRPr="007267B6">
        <w:rPr>
          <w:rFonts w:ascii="Book Antiqua" w:eastAsia="Times New Roman" w:hAnsi="Book Antiqua" w:cs="Helvetica"/>
          <w:color w:val="333333"/>
          <w:sz w:val="24"/>
          <w:szCs w:val="24"/>
          <w:lang w:eastAsia="el-GR"/>
        </w:rPr>
        <w:t xml:space="preserve">Το πρόγραμμα της τελετής απονομής πτυχίων στους αποφοίτους των Τμημάτων </w:t>
      </w:r>
      <w:r w:rsidR="004476E6" w:rsidRPr="007267B6">
        <w:rPr>
          <w:rFonts w:ascii="Book Antiqua" w:eastAsia="Times New Roman" w:hAnsi="Book Antiqua" w:cs="Helvetica"/>
          <w:color w:val="333333"/>
          <w:sz w:val="24"/>
          <w:szCs w:val="24"/>
          <w:lang w:eastAsia="el-GR"/>
        </w:rPr>
        <w:t xml:space="preserve">θα κοινοποιηθεί </w:t>
      </w:r>
      <w:r w:rsidRPr="007267B6">
        <w:rPr>
          <w:rFonts w:ascii="Book Antiqua" w:eastAsia="Times New Roman" w:hAnsi="Book Antiqua" w:cs="Helvetica"/>
          <w:color w:val="333333"/>
          <w:sz w:val="24"/>
          <w:szCs w:val="24"/>
          <w:lang w:eastAsia="el-GR"/>
        </w:rPr>
        <w:t>αναλυτικά</w:t>
      </w:r>
      <w:r w:rsidR="004476E6" w:rsidRPr="007267B6">
        <w:rPr>
          <w:rFonts w:ascii="Book Antiqua" w:eastAsia="Times New Roman" w:hAnsi="Book Antiqua" w:cs="Helvetica"/>
          <w:color w:val="333333"/>
          <w:sz w:val="24"/>
          <w:szCs w:val="24"/>
          <w:lang w:eastAsia="el-GR"/>
        </w:rPr>
        <w:t xml:space="preserve"> στους υποψήφιους με ηλεκτρονικό μήνυμα</w:t>
      </w:r>
      <w:r w:rsidRPr="007267B6">
        <w:rPr>
          <w:rFonts w:ascii="Book Antiqua" w:eastAsia="Times New Roman" w:hAnsi="Book Antiqua" w:cs="Helvetica"/>
          <w:color w:val="333333"/>
          <w:sz w:val="24"/>
          <w:szCs w:val="24"/>
          <w:lang w:eastAsia="el-GR"/>
        </w:rPr>
        <w:t>.</w:t>
      </w:r>
    </w:p>
    <w:p w:rsidR="00F327CC" w:rsidRPr="007267B6" w:rsidRDefault="00F327CC" w:rsidP="007267B6">
      <w:pPr>
        <w:spacing w:line="240" w:lineRule="auto"/>
        <w:jc w:val="both"/>
        <w:rPr>
          <w:rFonts w:ascii="Book Antiqua" w:hAnsi="Book Antiqua"/>
          <w:b/>
          <w:sz w:val="24"/>
          <w:szCs w:val="24"/>
        </w:rPr>
      </w:pPr>
      <w:r w:rsidRPr="007267B6">
        <w:rPr>
          <w:rFonts w:ascii="Book Antiqua" w:hAnsi="Book Antiqua"/>
          <w:b/>
          <w:sz w:val="24"/>
          <w:szCs w:val="24"/>
        </w:rPr>
        <w:t>Για περισσότερες πληροφορίες:</w:t>
      </w:r>
    </w:p>
    <w:p w:rsidR="00F327CC" w:rsidRPr="007267B6" w:rsidRDefault="00F327CC" w:rsidP="007267B6">
      <w:pPr>
        <w:spacing w:line="240" w:lineRule="auto"/>
        <w:rPr>
          <w:rFonts w:ascii="Book Antiqua" w:hAnsi="Book Antiqua"/>
          <w:sz w:val="24"/>
          <w:szCs w:val="24"/>
        </w:rPr>
      </w:pPr>
      <w:r w:rsidRPr="007267B6">
        <w:rPr>
          <w:rFonts w:ascii="Book Antiqua" w:hAnsi="Book Antiqua"/>
          <w:sz w:val="24"/>
          <w:szCs w:val="24"/>
        </w:rPr>
        <w:t>Γραμματ</w:t>
      </w:r>
      <w:r w:rsidR="00C96D0A" w:rsidRPr="007267B6">
        <w:rPr>
          <w:rFonts w:ascii="Book Antiqua" w:hAnsi="Book Antiqua"/>
          <w:sz w:val="24"/>
          <w:szCs w:val="24"/>
        </w:rPr>
        <w:t>εία</w:t>
      </w:r>
      <w:r w:rsidRPr="007267B6">
        <w:rPr>
          <w:rFonts w:ascii="Book Antiqua" w:hAnsi="Book Antiqua"/>
          <w:sz w:val="24"/>
          <w:szCs w:val="24"/>
        </w:rPr>
        <w:t xml:space="preserve"> της Σχολής Γεωπονικών Επιστημών</w:t>
      </w:r>
      <w:r w:rsidR="008E1769" w:rsidRPr="007267B6">
        <w:rPr>
          <w:rFonts w:ascii="Book Antiqua" w:hAnsi="Book Antiqua"/>
          <w:sz w:val="24"/>
          <w:szCs w:val="24"/>
        </w:rPr>
        <w:t xml:space="preserve">, </w:t>
      </w:r>
      <w:r w:rsidR="0038495A" w:rsidRPr="007267B6">
        <w:rPr>
          <w:rFonts w:ascii="Book Antiqua" w:hAnsi="Book Antiqua"/>
          <w:sz w:val="24"/>
          <w:szCs w:val="24"/>
        </w:rPr>
        <w:t>τηλ.: 24210 93007</w:t>
      </w:r>
      <w:r w:rsidR="00B42B41" w:rsidRPr="007267B6">
        <w:rPr>
          <w:rFonts w:ascii="Book Antiqua" w:hAnsi="Book Antiqua"/>
          <w:sz w:val="24"/>
          <w:szCs w:val="24"/>
        </w:rPr>
        <w:t>, 93155</w:t>
      </w:r>
      <w:r w:rsidRPr="007267B6">
        <w:rPr>
          <w:rFonts w:ascii="Book Antiqua" w:hAnsi="Book Antiqua"/>
          <w:sz w:val="24"/>
          <w:szCs w:val="24"/>
          <w:lang w:val="en-US"/>
        </w:rPr>
        <w:t>e</w:t>
      </w:r>
      <w:r w:rsidRPr="007267B6">
        <w:rPr>
          <w:rFonts w:ascii="Book Antiqua" w:hAnsi="Book Antiqua"/>
          <w:sz w:val="24"/>
          <w:szCs w:val="24"/>
        </w:rPr>
        <w:t>-</w:t>
      </w:r>
      <w:r w:rsidRPr="007267B6">
        <w:rPr>
          <w:rFonts w:ascii="Book Antiqua" w:hAnsi="Book Antiqua"/>
          <w:sz w:val="24"/>
          <w:szCs w:val="24"/>
          <w:lang w:val="en-US"/>
        </w:rPr>
        <w:t>mail</w:t>
      </w:r>
      <w:r w:rsidRPr="007267B6">
        <w:rPr>
          <w:rFonts w:ascii="Book Antiqua" w:hAnsi="Book Antiqua"/>
          <w:sz w:val="24"/>
          <w:szCs w:val="24"/>
        </w:rPr>
        <w:t xml:space="preserve">: </w:t>
      </w:r>
      <w:r w:rsidR="00C96D0A" w:rsidRPr="007267B6">
        <w:rPr>
          <w:rFonts w:ascii="Book Antiqua" w:hAnsi="Book Antiqua"/>
          <w:sz w:val="24"/>
          <w:szCs w:val="24"/>
          <w:lang w:val="en-US"/>
        </w:rPr>
        <w:t>deanagr</w:t>
      </w:r>
      <w:r w:rsidRPr="007267B6">
        <w:rPr>
          <w:rFonts w:ascii="Book Antiqua" w:hAnsi="Book Antiqua"/>
          <w:sz w:val="24"/>
          <w:szCs w:val="24"/>
        </w:rPr>
        <w:t>@</w:t>
      </w:r>
      <w:r w:rsidRPr="007267B6">
        <w:rPr>
          <w:rFonts w:ascii="Book Antiqua" w:hAnsi="Book Antiqua"/>
          <w:sz w:val="24"/>
          <w:szCs w:val="24"/>
          <w:lang w:val="en-US"/>
        </w:rPr>
        <w:t>uth</w:t>
      </w:r>
      <w:r w:rsidRPr="007267B6">
        <w:rPr>
          <w:rFonts w:ascii="Book Antiqua" w:hAnsi="Book Antiqua"/>
          <w:sz w:val="24"/>
          <w:szCs w:val="24"/>
        </w:rPr>
        <w:t>.</w:t>
      </w:r>
      <w:r w:rsidRPr="007267B6">
        <w:rPr>
          <w:rFonts w:ascii="Book Antiqua" w:hAnsi="Book Antiqua"/>
          <w:sz w:val="24"/>
          <w:szCs w:val="24"/>
          <w:lang w:val="en-US"/>
        </w:rPr>
        <w:t>gr</w:t>
      </w:r>
    </w:p>
    <w:sectPr w:rsidR="00F327CC" w:rsidRPr="007267B6" w:rsidSect="007267B6">
      <w:pgSz w:w="11906" w:h="16838"/>
      <w:pgMar w:top="567" w:right="624" w:bottom="567" w:left="62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6052" w:rsidRDefault="000B6052" w:rsidP="00686C2A">
      <w:pPr>
        <w:spacing w:after="0" w:line="240" w:lineRule="auto"/>
      </w:pPr>
      <w:r>
        <w:separator/>
      </w:r>
    </w:p>
  </w:endnote>
  <w:endnote w:type="continuationSeparator" w:id="1">
    <w:p w:rsidR="000B6052" w:rsidRDefault="000B6052" w:rsidP="00686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6052" w:rsidRDefault="000B6052" w:rsidP="00686C2A">
      <w:pPr>
        <w:spacing w:after="0" w:line="240" w:lineRule="auto"/>
      </w:pPr>
      <w:r>
        <w:separator/>
      </w:r>
    </w:p>
  </w:footnote>
  <w:footnote w:type="continuationSeparator" w:id="1">
    <w:p w:rsidR="000B6052" w:rsidRDefault="000B6052" w:rsidP="00686C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F53E4"/>
    <w:multiLevelType w:val="hybridMultilevel"/>
    <w:tmpl w:val="3818807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2B251A"/>
    <w:multiLevelType w:val="hybridMultilevel"/>
    <w:tmpl w:val="0712A20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8926C6"/>
    <w:multiLevelType w:val="hybridMultilevel"/>
    <w:tmpl w:val="8058143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91D535A"/>
    <w:multiLevelType w:val="hybridMultilevel"/>
    <w:tmpl w:val="CE148B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CB4831"/>
    <w:multiLevelType w:val="hybridMultilevel"/>
    <w:tmpl w:val="3E6E7BA8"/>
    <w:lvl w:ilvl="0" w:tplc="0408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CB1729A"/>
    <w:multiLevelType w:val="hybridMultilevel"/>
    <w:tmpl w:val="9D9CD0CA"/>
    <w:lvl w:ilvl="0" w:tplc="C7FCB6A2"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theme="minorBidi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4"/>
  </w:num>
  <w:num w:numId="4">
    <w:abstractNumId w:val="2"/>
  </w:num>
  <w:num w:numId="5">
    <w:abstractNumId w:val="5"/>
  </w:num>
  <w:num w:numId="6">
    <w:abstractNumId w:val="5"/>
  </w:num>
  <w:num w:numId="7">
    <w:abstractNumId w:val="3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21EF"/>
    <w:rsid w:val="0000255B"/>
    <w:rsid w:val="0000273B"/>
    <w:rsid w:val="00002AB5"/>
    <w:rsid w:val="00003639"/>
    <w:rsid w:val="00011AC6"/>
    <w:rsid w:val="00030B91"/>
    <w:rsid w:val="00041A9D"/>
    <w:rsid w:val="000856B2"/>
    <w:rsid w:val="000B6052"/>
    <w:rsid w:val="000D77D0"/>
    <w:rsid w:val="0010431C"/>
    <w:rsid w:val="00104E0D"/>
    <w:rsid w:val="00123ABC"/>
    <w:rsid w:val="001754A8"/>
    <w:rsid w:val="00191165"/>
    <w:rsid w:val="001E57AA"/>
    <w:rsid w:val="001F09B7"/>
    <w:rsid w:val="001F5202"/>
    <w:rsid w:val="00207CAF"/>
    <w:rsid w:val="002702EF"/>
    <w:rsid w:val="00272BD0"/>
    <w:rsid w:val="00272C23"/>
    <w:rsid w:val="00290D6A"/>
    <w:rsid w:val="00291E53"/>
    <w:rsid w:val="002D46B8"/>
    <w:rsid w:val="0032231B"/>
    <w:rsid w:val="00377AC5"/>
    <w:rsid w:val="0038495A"/>
    <w:rsid w:val="003B0788"/>
    <w:rsid w:val="003C2C6C"/>
    <w:rsid w:val="003D4919"/>
    <w:rsid w:val="003F200E"/>
    <w:rsid w:val="003F5E66"/>
    <w:rsid w:val="0040505E"/>
    <w:rsid w:val="00412791"/>
    <w:rsid w:val="004476E6"/>
    <w:rsid w:val="0045654E"/>
    <w:rsid w:val="004663E9"/>
    <w:rsid w:val="00467F4E"/>
    <w:rsid w:val="004E60D1"/>
    <w:rsid w:val="00501858"/>
    <w:rsid w:val="00536459"/>
    <w:rsid w:val="005A24CC"/>
    <w:rsid w:val="005E2A12"/>
    <w:rsid w:val="00604ECA"/>
    <w:rsid w:val="00620238"/>
    <w:rsid w:val="006439A9"/>
    <w:rsid w:val="006518DF"/>
    <w:rsid w:val="00680AEB"/>
    <w:rsid w:val="00686C2A"/>
    <w:rsid w:val="006A1487"/>
    <w:rsid w:val="006B5BBB"/>
    <w:rsid w:val="006C2B5B"/>
    <w:rsid w:val="006C7C7D"/>
    <w:rsid w:val="006C7F6C"/>
    <w:rsid w:val="006D39C4"/>
    <w:rsid w:val="006F3E6C"/>
    <w:rsid w:val="007267B6"/>
    <w:rsid w:val="007938B3"/>
    <w:rsid w:val="007B46A7"/>
    <w:rsid w:val="008838DA"/>
    <w:rsid w:val="008866C2"/>
    <w:rsid w:val="008B57BB"/>
    <w:rsid w:val="008C2A1D"/>
    <w:rsid w:val="008C74D3"/>
    <w:rsid w:val="008E1769"/>
    <w:rsid w:val="008E6E65"/>
    <w:rsid w:val="0098598F"/>
    <w:rsid w:val="009941D7"/>
    <w:rsid w:val="009948F5"/>
    <w:rsid w:val="00994FC1"/>
    <w:rsid w:val="00995ADB"/>
    <w:rsid w:val="009C1EA0"/>
    <w:rsid w:val="009D1ABA"/>
    <w:rsid w:val="009D51D4"/>
    <w:rsid w:val="009E1CC6"/>
    <w:rsid w:val="00A12628"/>
    <w:rsid w:val="00A1524E"/>
    <w:rsid w:val="00A51692"/>
    <w:rsid w:val="00A615DA"/>
    <w:rsid w:val="00A81B2F"/>
    <w:rsid w:val="00A95B27"/>
    <w:rsid w:val="00AA21EF"/>
    <w:rsid w:val="00AA33AF"/>
    <w:rsid w:val="00AC4860"/>
    <w:rsid w:val="00AE0E62"/>
    <w:rsid w:val="00B108DD"/>
    <w:rsid w:val="00B251B9"/>
    <w:rsid w:val="00B25F8B"/>
    <w:rsid w:val="00B35058"/>
    <w:rsid w:val="00B42B41"/>
    <w:rsid w:val="00B532D5"/>
    <w:rsid w:val="00B53A24"/>
    <w:rsid w:val="00B71552"/>
    <w:rsid w:val="00B735BA"/>
    <w:rsid w:val="00BA5D47"/>
    <w:rsid w:val="00BB365F"/>
    <w:rsid w:val="00BE3A68"/>
    <w:rsid w:val="00C35DCE"/>
    <w:rsid w:val="00C92328"/>
    <w:rsid w:val="00C96D0A"/>
    <w:rsid w:val="00CA12F1"/>
    <w:rsid w:val="00CC0DD9"/>
    <w:rsid w:val="00CC4775"/>
    <w:rsid w:val="00D1201B"/>
    <w:rsid w:val="00D14898"/>
    <w:rsid w:val="00D73899"/>
    <w:rsid w:val="00D818ED"/>
    <w:rsid w:val="00D87718"/>
    <w:rsid w:val="00DB17DE"/>
    <w:rsid w:val="00DF2E9B"/>
    <w:rsid w:val="00DF2E9E"/>
    <w:rsid w:val="00E1306B"/>
    <w:rsid w:val="00E17C01"/>
    <w:rsid w:val="00E435B3"/>
    <w:rsid w:val="00E530CE"/>
    <w:rsid w:val="00E9012B"/>
    <w:rsid w:val="00E97B41"/>
    <w:rsid w:val="00EA6D6D"/>
    <w:rsid w:val="00F327CC"/>
    <w:rsid w:val="00F6024C"/>
    <w:rsid w:val="00F670F9"/>
    <w:rsid w:val="00F96139"/>
    <w:rsid w:val="00FF1B1B"/>
    <w:rsid w:val="00FF37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DC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5DCE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B251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B251B9"/>
    <w:rPr>
      <w:rFonts w:ascii="Segoe UI" w:hAnsi="Segoe UI" w:cs="Segoe UI"/>
      <w:sz w:val="18"/>
      <w:szCs w:val="18"/>
    </w:rPr>
  </w:style>
  <w:style w:type="paragraph" w:styleId="a5">
    <w:name w:val="footnote text"/>
    <w:basedOn w:val="a"/>
    <w:link w:val="Char0"/>
    <w:uiPriority w:val="99"/>
    <w:semiHidden/>
    <w:unhideWhenUsed/>
    <w:rsid w:val="00686C2A"/>
    <w:pPr>
      <w:spacing w:after="0" w:line="240" w:lineRule="auto"/>
    </w:pPr>
    <w:rPr>
      <w:sz w:val="20"/>
      <w:szCs w:val="20"/>
    </w:rPr>
  </w:style>
  <w:style w:type="character" w:customStyle="1" w:styleId="Char0">
    <w:name w:val="Κείμενο υποσημείωσης Char"/>
    <w:basedOn w:val="a0"/>
    <w:link w:val="a5"/>
    <w:uiPriority w:val="99"/>
    <w:semiHidden/>
    <w:rsid w:val="00686C2A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686C2A"/>
    <w:rPr>
      <w:vertAlign w:val="superscript"/>
    </w:rPr>
  </w:style>
  <w:style w:type="character" w:styleId="-">
    <w:name w:val="Hyperlink"/>
    <w:basedOn w:val="a0"/>
    <w:uiPriority w:val="99"/>
    <w:semiHidden/>
    <w:unhideWhenUsed/>
    <w:rsid w:val="00F327CC"/>
    <w:rPr>
      <w:color w:val="0000FF"/>
      <w:u w:val="single"/>
    </w:rPr>
  </w:style>
  <w:style w:type="character" w:styleId="a7">
    <w:name w:val="Strong"/>
    <w:basedOn w:val="a0"/>
    <w:uiPriority w:val="22"/>
    <w:qFormat/>
    <w:rsid w:val="00F6024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uth.gr/static/miscdocs/anakoinoseis/20150316_orkomosia_SEY.doc.doc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BCD8E3-B2A1-4715-8A18-623E9617F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Χρήστης των Windows</cp:lastModifiedBy>
  <cp:revision>2</cp:revision>
  <cp:lastPrinted>2020-07-16T08:14:00Z</cp:lastPrinted>
  <dcterms:created xsi:type="dcterms:W3CDTF">2021-04-06T07:34:00Z</dcterms:created>
  <dcterms:modified xsi:type="dcterms:W3CDTF">2021-04-06T07:34:00Z</dcterms:modified>
</cp:coreProperties>
</file>