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CC" w:rsidRDefault="0098598F" w:rsidP="00F327CC">
      <w:pPr>
        <w:spacing w:before="120" w:line="360" w:lineRule="auto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915DFC">
        <w:rPr>
          <w:noProof/>
          <w:lang w:eastAsia="el-GR"/>
        </w:rPr>
        <w:drawing>
          <wp:inline distT="0" distB="0" distL="0" distR="0">
            <wp:extent cx="857250" cy="800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CC" w:rsidRPr="00D92270" w:rsidRDefault="00F327CC" w:rsidP="009622DC">
      <w:pPr>
        <w:spacing w:line="240" w:lineRule="auto"/>
        <w:jc w:val="center"/>
        <w:rPr>
          <w:rFonts w:ascii="Lucida Handwriting" w:hAnsi="Lucida Handwriting"/>
          <w:b/>
          <w:color w:val="385623" w:themeColor="accent6" w:themeShade="80"/>
          <w:sz w:val="28"/>
          <w:szCs w:val="28"/>
        </w:rPr>
      </w:pPr>
      <w:r w:rsidRPr="00D92270">
        <w:rPr>
          <w:rFonts w:ascii="Cambria" w:hAnsi="Cambria" w:cs="Cambria"/>
          <w:b/>
          <w:color w:val="385623" w:themeColor="accent6" w:themeShade="80"/>
          <w:sz w:val="28"/>
          <w:szCs w:val="28"/>
        </w:rPr>
        <w:t>ΠΑΝΕΠΙΣΤΗΜΙΟ</w:t>
      </w:r>
      <w:r w:rsidRPr="00D92270">
        <w:rPr>
          <w:rFonts w:ascii="Lucida Handwriting" w:hAnsi="Lucida Handwriting"/>
          <w:b/>
          <w:color w:val="385623" w:themeColor="accent6" w:themeShade="80"/>
          <w:sz w:val="28"/>
          <w:szCs w:val="28"/>
        </w:rPr>
        <w:t xml:space="preserve"> </w:t>
      </w:r>
      <w:r w:rsidRPr="00D92270">
        <w:rPr>
          <w:rFonts w:ascii="Cambria" w:hAnsi="Cambria" w:cs="Cambria"/>
          <w:b/>
          <w:color w:val="385623" w:themeColor="accent6" w:themeShade="80"/>
          <w:sz w:val="28"/>
          <w:szCs w:val="28"/>
        </w:rPr>
        <w:t>ΘΕΣΣΑΛΙΑΣ</w:t>
      </w:r>
    </w:p>
    <w:p w:rsidR="00F327CC" w:rsidRPr="00D92270" w:rsidRDefault="00F327CC" w:rsidP="009622DC">
      <w:pPr>
        <w:spacing w:line="240" w:lineRule="auto"/>
        <w:jc w:val="center"/>
        <w:rPr>
          <w:rFonts w:ascii="Lucida Handwriting" w:hAnsi="Lucida Handwriting"/>
          <w:b/>
          <w:color w:val="385623" w:themeColor="accent6" w:themeShade="80"/>
          <w:sz w:val="28"/>
          <w:szCs w:val="28"/>
        </w:rPr>
      </w:pPr>
      <w:r w:rsidRPr="00D92270">
        <w:rPr>
          <w:rFonts w:ascii="Cambria" w:hAnsi="Cambria" w:cs="Cambria"/>
          <w:b/>
          <w:color w:val="385623" w:themeColor="accent6" w:themeShade="80"/>
          <w:sz w:val="28"/>
          <w:szCs w:val="28"/>
        </w:rPr>
        <w:t>ΣΧΟΛΗ</w:t>
      </w:r>
      <w:r w:rsidRPr="00D92270">
        <w:rPr>
          <w:rFonts w:ascii="Lucida Handwriting" w:hAnsi="Lucida Handwriting"/>
          <w:b/>
          <w:color w:val="385623" w:themeColor="accent6" w:themeShade="80"/>
          <w:sz w:val="28"/>
          <w:szCs w:val="28"/>
        </w:rPr>
        <w:t xml:space="preserve"> </w:t>
      </w:r>
      <w:r w:rsidRPr="00D92270">
        <w:rPr>
          <w:rFonts w:ascii="Cambria" w:hAnsi="Cambria" w:cs="Cambria"/>
          <w:b/>
          <w:color w:val="385623" w:themeColor="accent6" w:themeShade="80"/>
          <w:sz w:val="28"/>
          <w:szCs w:val="28"/>
        </w:rPr>
        <w:t>ΓΕΩΠΟΝΙΚΏΝ</w:t>
      </w:r>
      <w:r w:rsidRPr="00D92270">
        <w:rPr>
          <w:rFonts w:ascii="Lucida Handwriting" w:hAnsi="Lucida Handwriting"/>
          <w:b/>
          <w:color w:val="385623" w:themeColor="accent6" w:themeShade="80"/>
          <w:sz w:val="28"/>
          <w:szCs w:val="28"/>
        </w:rPr>
        <w:t xml:space="preserve"> </w:t>
      </w:r>
      <w:r w:rsidRPr="00D92270">
        <w:rPr>
          <w:rFonts w:ascii="Cambria" w:hAnsi="Cambria" w:cs="Cambria"/>
          <w:b/>
          <w:color w:val="385623" w:themeColor="accent6" w:themeShade="80"/>
          <w:sz w:val="28"/>
          <w:szCs w:val="28"/>
        </w:rPr>
        <w:t>ΕΠΙΣΤΗΜΩΝ</w:t>
      </w:r>
    </w:p>
    <w:p w:rsidR="00F327CC" w:rsidRPr="00B12B06" w:rsidRDefault="00F327CC" w:rsidP="009622DC">
      <w:pPr>
        <w:spacing w:line="240" w:lineRule="auto"/>
        <w:jc w:val="center"/>
        <w:rPr>
          <w:rFonts w:ascii="Lucida Handwriting" w:hAnsi="Lucida Handwriting"/>
          <w:b/>
          <w:color w:val="385623" w:themeColor="accent6" w:themeShade="80"/>
          <w:sz w:val="32"/>
          <w:szCs w:val="32"/>
        </w:rPr>
      </w:pPr>
      <w:r w:rsidRPr="00B12B06">
        <w:rPr>
          <w:rFonts w:ascii="Cambria" w:hAnsi="Cambria" w:cs="Cambria"/>
          <w:b/>
          <w:color w:val="385623" w:themeColor="accent6" w:themeShade="80"/>
          <w:sz w:val="32"/>
          <w:szCs w:val="32"/>
        </w:rPr>
        <w:t>ΔΕΛΤΙΟ</w:t>
      </w:r>
      <w:r w:rsidRPr="00B12B06">
        <w:rPr>
          <w:rFonts w:ascii="Lucida Handwriting" w:hAnsi="Lucida Handwriting"/>
          <w:b/>
          <w:color w:val="385623" w:themeColor="accent6" w:themeShade="80"/>
          <w:sz w:val="32"/>
          <w:szCs w:val="32"/>
        </w:rPr>
        <w:t xml:space="preserve"> </w:t>
      </w:r>
      <w:r w:rsidRPr="00B12B06">
        <w:rPr>
          <w:rFonts w:ascii="Cambria" w:hAnsi="Cambria" w:cs="Cambria"/>
          <w:b/>
          <w:color w:val="385623" w:themeColor="accent6" w:themeShade="80"/>
          <w:sz w:val="32"/>
          <w:szCs w:val="32"/>
        </w:rPr>
        <w:t>ΤΥΠΟΥ</w:t>
      </w:r>
    </w:p>
    <w:p w:rsidR="009622DC" w:rsidRPr="009622DC" w:rsidRDefault="009622DC" w:rsidP="009622DC">
      <w:pPr>
        <w:pStyle w:val="a3"/>
        <w:shd w:val="clear" w:color="auto" w:fill="FFFFFF"/>
        <w:spacing w:before="180" w:after="180" w:line="240" w:lineRule="auto"/>
        <w:jc w:val="center"/>
        <w:outlineLvl w:val="0"/>
        <w:rPr>
          <w:rFonts w:ascii="Lucida Handwriting" w:hAnsi="Lucida Handwriting"/>
          <w:sz w:val="32"/>
          <w:szCs w:val="32"/>
        </w:rPr>
      </w:pPr>
      <w:r w:rsidRPr="009622DC">
        <w:rPr>
          <w:rFonts w:ascii="Cambria" w:hAnsi="Cambria" w:cs="Cambria"/>
          <w:sz w:val="32"/>
          <w:szCs w:val="32"/>
        </w:rPr>
        <w:t>Συνέδριο</w:t>
      </w:r>
      <w:r w:rsidRPr="009622DC">
        <w:rPr>
          <w:rFonts w:ascii="Lucida Handwriting" w:hAnsi="Lucida Handwriting"/>
          <w:sz w:val="32"/>
          <w:szCs w:val="32"/>
        </w:rPr>
        <w:t xml:space="preserve"> AGRIBUSINESS THESSALY 2021 </w:t>
      </w:r>
    </w:p>
    <w:p w:rsidR="00F327CC" w:rsidRPr="002013C4" w:rsidRDefault="009622DC" w:rsidP="009622DC">
      <w:pPr>
        <w:pStyle w:val="a3"/>
        <w:shd w:val="clear" w:color="auto" w:fill="FFFFFF"/>
        <w:spacing w:before="180" w:after="180" w:line="240" w:lineRule="auto"/>
        <w:jc w:val="center"/>
        <w:outlineLvl w:val="0"/>
        <w:rPr>
          <w:rFonts w:ascii="Century Gothic" w:hAnsi="Century Gothic"/>
          <w:b/>
          <w:color w:val="0000CC"/>
        </w:rPr>
      </w:pPr>
      <w:r>
        <w:rPr>
          <w:rFonts w:ascii="Cambria" w:eastAsia="Times New Roman" w:hAnsi="Cambria" w:cs="Cambria"/>
          <w:b/>
          <w:bCs/>
          <w:color w:val="385623" w:themeColor="accent6" w:themeShade="80"/>
          <w:kern w:val="36"/>
          <w:sz w:val="32"/>
          <w:szCs w:val="32"/>
          <w:lang w:eastAsia="el-GR"/>
        </w:rPr>
        <w:t xml:space="preserve">19-20 </w:t>
      </w:r>
      <w:r w:rsidR="00F00E82">
        <w:rPr>
          <w:rFonts w:ascii="Cambria" w:eastAsia="Times New Roman" w:hAnsi="Cambria" w:cs="Cambria"/>
          <w:b/>
          <w:bCs/>
          <w:color w:val="385623" w:themeColor="accent6" w:themeShade="80"/>
          <w:kern w:val="36"/>
          <w:sz w:val="32"/>
          <w:szCs w:val="32"/>
          <w:lang w:eastAsia="el-GR"/>
        </w:rPr>
        <w:t>ΝΟΕΜΒΡΙΟ</w:t>
      </w:r>
      <w:r>
        <w:rPr>
          <w:rFonts w:ascii="Cambria" w:eastAsia="Times New Roman" w:hAnsi="Cambria" w:cs="Cambria"/>
          <w:b/>
          <w:bCs/>
          <w:color w:val="385623" w:themeColor="accent6" w:themeShade="80"/>
          <w:kern w:val="36"/>
          <w:sz w:val="32"/>
          <w:szCs w:val="32"/>
          <w:lang w:eastAsia="el-GR"/>
        </w:rPr>
        <w:t>Υ</w:t>
      </w:r>
      <w:r w:rsidR="00D87718" w:rsidRPr="00B12B06">
        <w:rPr>
          <w:rFonts w:ascii="Lucida Handwriting" w:eastAsia="Times New Roman" w:hAnsi="Lucida Handwriting" w:cs="Arial"/>
          <w:b/>
          <w:bCs/>
          <w:color w:val="385623" w:themeColor="accent6" w:themeShade="80"/>
          <w:kern w:val="36"/>
          <w:sz w:val="32"/>
          <w:szCs w:val="32"/>
          <w:lang w:eastAsia="el-GR"/>
        </w:rPr>
        <w:t xml:space="preserve"> 2021</w:t>
      </w:r>
    </w:p>
    <w:p w:rsidR="0087106B" w:rsidRPr="009622DC" w:rsidRDefault="0087106B" w:rsidP="009622DC">
      <w:pPr>
        <w:pStyle w:val="ab"/>
        <w:jc w:val="both"/>
        <w:rPr>
          <w:rFonts w:ascii="Lucida Handwriting" w:hAnsi="Lucida Handwriting"/>
          <w:szCs w:val="22"/>
        </w:rPr>
      </w:pPr>
      <w:r w:rsidRPr="009622DC">
        <w:rPr>
          <w:rFonts w:ascii="Cambria" w:hAnsi="Cambria" w:cs="Cambria"/>
          <w:szCs w:val="22"/>
        </w:rPr>
        <w:t>Το</w:t>
      </w:r>
      <w:r w:rsidRPr="009622DC">
        <w:rPr>
          <w:rFonts w:ascii="Lucida Handwriting" w:hAnsi="Lucida Handwriting"/>
          <w:szCs w:val="22"/>
        </w:rPr>
        <w:t xml:space="preserve"> AgriBusiness Thessaly Summit 2021 </w:t>
      </w:r>
      <w:r w:rsidRPr="009622DC">
        <w:rPr>
          <w:rFonts w:ascii="Cambria" w:hAnsi="Cambria" w:cs="Cambria"/>
          <w:szCs w:val="22"/>
        </w:rPr>
        <w:t>διεξάγεται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στα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Τρίκαλα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Θεσσαλίας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στις</w:t>
      </w:r>
      <w:r w:rsidRPr="009622DC">
        <w:rPr>
          <w:rFonts w:ascii="Lucida Handwriting" w:hAnsi="Lucida Handwriting"/>
          <w:szCs w:val="22"/>
        </w:rPr>
        <w:t xml:space="preserve"> 19-20/11/2021 </w:t>
      </w:r>
      <w:r w:rsidRPr="009622DC">
        <w:rPr>
          <w:rFonts w:ascii="Cambria" w:hAnsi="Cambria" w:cs="Cambria"/>
          <w:szCs w:val="22"/>
        </w:rPr>
        <w:t>με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θέμα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«</w:t>
      </w:r>
      <w:r w:rsidRPr="009622DC">
        <w:rPr>
          <w:rFonts w:ascii="Cambria" w:hAnsi="Cambria" w:cs="Cambria"/>
          <w:szCs w:val="22"/>
        </w:rPr>
        <w:t>Το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μέλλον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Θεσσαλικού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κάμ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στην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ψηφιακή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οχή</w:t>
      </w:r>
      <w:r w:rsidRPr="009622DC">
        <w:rPr>
          <w:rFonts w:ascii="Lucida Handwriting" w:hAnsi="Lucida Handwriting" w:cs="Lucida Handwriting"/>
          <w:szCs w:val="22"/>
        </w:rPr>
        <w:t>»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εριλαμβάνει</w:t>
      </w:r>
      <w:r w:rsidRPr="009622DC">
        <w:rPr>
          <w:rFonts w:ascii="Lucida Handwriting" w:hAnsi="Lucida Handwriting"/>
          <w:szCs w:val="22"/>
        </w:rPr>
        <w:t xml:space="preserve"> 7 </w:t>
      </w:r>
      <w:r w:rsidRPr="009622DC">
        <w:rPr>
          <w:rFonts w:ascii="Cambria" w:hAnsi="Cambria" w:cs="Cambria"/>
          <w:szCs w:val="22"/>
        </w:rPr>
        <w:t>συνεδρίες</w:t>
      </w:r>
      <w:r w:rsidRPr="009622DC">
        <w:rPr>
          <w:rFonts w:ascii="Lucida Handwriting" w:hAnsi="Lucida Handwriting"/>
          <w:szCs w:val="22"/>
        </w:rPr>
        <w:t xml:space="preserve">, 35 </w:t>
      </w:r>
      <w:r w:rsidRPr="009622DC">
        <w:rPr>
          <w:rFonts w:ascii="Cambria" w:hAnsi="Cambria" w:cs="Cambria"/>
          <w:szCs w:val="22"/>
        </w:rPr>
        <w:t>θεματικά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εδία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40 </w:t>
      </w:r>
      <w:r w:rsidRPr="009622DC">
        <w:rPr>
          <w:rFonts w:ascii="Cambria" w:hAnsi="Cambria" w:cs="Cambria"/>
          <w:szCs w:val="22"/>
        </w:rPr>
        <w:t>ομιλητές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ό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την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Ελλάδα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εξωτερικό</w:t>
      </w:r>
      <w:r w:rsidRPr="009622DC">
        <w:rPr>
          <w:rFonts w:ascii="Lucida Handwriting" w:hAnsi="Lucida Handwriting"/>
          <w:szCs w:val="22"/>
        </w:rPr>
        <w:t>.</w:t>
      </w:r>
    </w:p>
    <w:p w:rsidR="0087106B" w:rsidRPr="009622DC" w:rsidRDefault="0087106B" w:rsidP="009622DC">
      <w:pPr>
        <w:pStyle w:val="ab"/>
        <w:jc w:val="both"/>
        <w:rPr>
          <w:rFonts w:ascii="Lucida Handwriting" w:hAnsi="Lucida Handwriting"/>
          <w:szCs w:val="22"/>
        </w:rPr>
      </w:pPr>
      <w:r w:rsidRPr="009622DC">
        <w:rPr>
          <w:rFonts w:ascii="Cambria" w:hAnsi="Cambria" w:cs="Cambria"/>
          <w:szCs w:val="22"/>
        </w:rPr>
        <w:t>Το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γεγονός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διεξάγεται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με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την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φυσική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αρουσία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ομιλητών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δια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ιστευμένου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κοινού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ό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ιχειρήσεις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αραγωγούς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τρά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εζες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ακαδημαϊκούς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εύθυνους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χάραξης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ολιτικής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φορείς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ιδιωτικού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δημοσίου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τομέα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θα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είναι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διαθέσιμο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διαδικτυακά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με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ταυτόχρονη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μετάδοση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των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εργασιών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συνεδρίου</w:t>
      </w:r>
      <w:r w:rsidRPr="009622DC">
        <w:rPr>
          <w:rFonts w:ascii="Lucida Handwriting" w:hAnsi="Lucida Handwriting"/>
          <w:szCs w:val="22"/>
        </w:rPr>
        <w:t>.</w:t>
      </w:r>
    </w:p>
    <w:p w:rsidR="0087106B" w:rsidRPr="009622DC" w:rsidRDefault="0087106B" w:rsidP="009622DC">
      <w:pPr>
        <w:pStyle w:val="ab"/>
        <w:jc w:val="both"/>
        <w:rPr>
          <w:rFonts w:ascii="Lucida Handwriting" w:hAnsi="Lucida Handwriting"/>
          <w:szCs w:val="22"/>
        </w:rPr>
      </w:pPr>
      <w:r w:rsidRPr="009622DC">
        <w:rPr>
          <w:rFonts w:ascii="Cambria" w:hAnsi="Cambria" w:cs="Cambria"/>
          <w:szCs w:val="22"/>
        </w:rPr>
        <w:t>Η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φυσική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συμμετοχή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αφορά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αυστηρά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σε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ρόσω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με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ιστο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οιητικό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εμβολιασμού</w:t>
      </w:r>
      <w:r w:rsidRPr="009622DC">
        <w:rPr>
          <w:rFonts w:ascii="Lucida Handwriting" w:hAnsi="Lucida Handwriting"/>
          <w:szCs w:val="22"/>
        </w:rPr>
        <w:t xml:space="preserve"> Covid-19, </w:t>
      </w:r>
      <w:r w:rsidRPr="009622DC">
        <w:rPr>
          <w:rFonts w:ascii="Cambria" w:hAnsi="Cambria" w:cs="Cambria"/>
          <w:szCs w:val="22"/>
        </w:rPr>
        <w:t>το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δε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ρόγραμμα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φετινού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συνεδρίου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εριλαμβάνει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τις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θεματικές</w:t>
      </w:r>
      <w:r w:rsidRPr="009622DC">
        <w:rPr>
          <w:rFonts w:ascii="Lucida Handwriting" w:hAnsi="Lucida Handwriting"/>
          <w:szCs w:val="22"/>
        </w:rPr>
        <w:t xml:space="preserve">: </w:t>
      </w:r>
      <w:r w:rsidRPr="009622DC">
        <w:rPr>
          <w:rFonts w:ascii="Cambria" w:hAnsi="Cambria" w:cs="Cambria"/>
          <w:szCs w:val="22"/>
        </w:rPr>
        <w:t>α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ΚΑΠ</w:t>
      </w:r>
      <w:r w:rsidRPr="009622DC">
        <w:rPr>
          <w:rFonts w:ascii="Lucida Handwriting" w:hAnsi="Lucida Handwriting"/>
          <w:szCs w:val="22"/>
        </w:rPr>
        <w:t xml:space="preserve"> 2021-2027, </w:t>
      </w:r>
      <w:r w:rsidRPr="009622DC">
        <w:rPr>
          <w:rFonts w:ascii="Cambria" w:hAnsi="Cambria" w:cs="Cambria"/>
          <w:szCs w:val="22"/>
        </w:rPr>
        <w:t>Πράσινη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Συμφωνία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Ταμείο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Ανάκαμψης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β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Χρηματοδοτικά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εργαλεία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γ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Παρόν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μέλλον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εκτατικών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καλλιεργειών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Γεωργία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ακριβείας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Στρεμματική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όδοση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δ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Ενεργειακοί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Υδάτινοι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Πόροι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Γαλακτο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αραγωγή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Ζωικό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κεφάλαιο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Ιχθυοκαλλιέργειες</w:t>
      </w:r>
      <w:r w:rsidRPr="009622DC">
        <w:rPr>
          <w:rFonts w:ascii="Lucida Handwriting" w:hAnsi="Lucida Handwriting"/>
          <w:szCs w:val="22"/>
        </w:rPr>
        <w:t>,</w:t>
      </w:r>
      <w:r w:rsidR="009622DC">
        <w:rPr>
          <w:rFonts w:asciiTheme="minorHAnsi" w:hAnsiTheme="minorHAnsi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ζ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Αναδιάρθρωση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καλλιεργειών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Κλιματική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αλλαγή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η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Οι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συνέργειες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μεταξύ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αραγωγής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έρευνας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ιχειρήσεων</w:t>
      </w:r>
      <w:r w:rsidRPr="009622DC">
        <w:rPr>
          <w:rFonts w:ascii="Lucida Handwriting" w:hAnsi="Lucida Handwriting"/>
          <w:szCs w:val="22"/>
        </w:rPr>
        <w:t>.</w:t>
      </w:r>
    </w:p>
    <w:p w:rsidR="0087106B" w:rsidRPr="009622DC" w:rsidRDefault="0087106B" w:rsidP="009622DC">
      <w:pPr>
        <w:pStyle w:val="ab"/>
        <w:jc w:val="both"/>
        <w:rPr>
          <w:rFonts w:ascii="Lucida Handwriting" w:hAnsi="Lucida Handwriting"/>
          <w:szCs w:val="22"/>
        </w:rPr>
      </w:pPr>
      <w:r w:rsidRPr="009622DC">
        <w:rPr>
          <w:rFonts w:ascii="Cambria" w:hAnsi="Cambria" w:cs="Cambria"/>
          <w:szCs w:val="22"/>
        </w:rPr>
        <w:t>Ανάμεσα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στους</w:t>
      </w:r>
      <w:r w:rsidRPr="009622DC">
        <w:rPr>
          <w:rFonts w:ascii="Lucida Handwriting" w:hAnsi="Lucida Handwriting"/>
          <w:szCs w:val="22"/>
        </w:rPr>
        <w:t xml:space="preserve"> 40 </w:t>
      </w:r>
      <w:r w:rsidRPr="009622DC">
        <w:rPr>
          <w:rFonts w:ascii="Cambria" w:hAnsi="Cambria" w:cs="Cambria"/>
          <w:szCs w:val="22"/>
        </w:rPr>
        <w:t>ομιλητές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του</w:t>
      </w:r>
      <w:r w:rsidRPr="009622DC">
        <w:rPr>
          <w:rFonts w:ascii="Lucida Handwriting" w:hAnsi="Lucida Handwriting"/>
          <w:szCs w:val="22"/>
        </w:rPr>
        <w:t xml:space="preserve"> ABS2021 </w:t>
      </w:r>
      <w:r w:rsidRPr="009622DC">
        <w:rPr>
          <w:rFonts w:ascii="Cambria" w:hAnsi="Cambria" w:cs="Cambria"/>
          <w:szCs w:val="22"/>
        </w:rPr>
        <w:t>είναι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οι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ουργοί</w:t>
      </w:r>
      <w:r w:rsidRPr="009622DC">
        <w:rPr>
          <w:rFonts w:ascii="Lucida Handwriting" w:hAnsi="Lucida Handwriting"/>
          <w:szCs w:val="22"/>
        </w:rPr>
        <w:t xml:space="preserve">: </w:t>
      </w:r>
      <w:r w:rsidRPr="009622DC">
        <w:rPr>
          <w:rFonts w:ascii="Cambria" w:hAnsi="Cambria" w:cs="Cambria"/>
          <w:szCs w:val="22"/>
        </w:rPr>
        <w:t>Σ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ήλιος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Λιβανός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Αγροτικής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Ανά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τυξης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Τροφίμων</w:t>
      </w:r>
      <w:r w:rsidRPr="009622DC">
        <w:rPr>
          <w:rFonts w:ascii="Lucida Handwriting" w:hAnsi="Lucida Handwriting"/>
          <w:szCs w:val="22"/>
        </w:rPr>
        <w:t xml:space="preserve">), </w:t>
      </w:r>
      <w:r w:rsidRPr="009622DC">
        <w:rPr>
          <w:rFonts w:ascii="Cambria" w:hAnsi="Cambria" w:cs="Cambria"/>
          <w:szCs w:val="22"/>
        </w:rPr>
        <w:t>Κων</w:t>
      </w:r>
      <w:r w:rsidRPr="009622DC">
        <w:rPr>
          <w:rFonts w:ascii="Lucida Handwriting" w:hAnsi="Lucida Handwriting"/>
          <w:szCs w:val="22"/>
        </w:rPr>
        <w:t>/</w:t>
      </w:r>
      <w:r w:rsidRPr="009622DC">
        <w:rPr>
          <w:rFonts w:ascii="Cambria" w:hAnsi="Cambria" w:cs="Cambria"/>
          <w:szCs w:val="22"/>
        </w:rPr>
        <w:t>νος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Σκρέκας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Περιβάλλοντος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Ενέργειας</w:t>
      </w:r>
      <w:r w:rsidRPr="009622DC">
        <w:rPr>
          <w:rFonts w:ascii="Lucida Handwriting" w:hAnsi="Lucida Handwriting"/>
          <w:szCs w:val="22"/>
        </w:rPr>
        <w:t xml:space="preserve">), </w:t>
      </w:r>
      <w:r w:rsidRPr="009622DC">
        <w:rPr>
          <w:rFonts w:ascii="Cambria" w:hAnsi="Cambria" w:cs="Cambria"/>
          <w:szCs w:val="22"/>
        </w:rPr>
        <w:t>οι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Υφυ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ουργοί</w:t>
      </w:r>
      <w:r w:rsidRPr="009622DC">
        <w:rPr>
          <w:rFonts w:ascii="Lucida Handwriting" w:hAnsi="Lucida Handwriting"/>
          <w:szCs w:val="22"/>
        </w:rPr>
        <w:t xml:space="preserve">: </w:t>
      </w:r>
      <w:r w:rsidRPr="009622DC">
        <w:rPr>
          <w:rFonts w:ascii="Cambria" w:hAnsi="Cambria" w:cs="Cambria"/>
          <w:szCs w:val="22"/>
        </w:rPr>
        <w:t>Χρήστος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Τριαντό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ουλος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Υφυ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ουργός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στον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Πρωθυ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ουργό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εύθυνος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κρατικής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αρωγής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α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οκατάστασης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ό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φυσικές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καταστροφές</w:t>
      </w:r>
      <w:r w:rsidRPr="009622DC">
        <w:rPr>
          <w:rFonts w:ascii="Lucida Handwriting" w:hAnsi="Lucida Handwriting"/>
          <w:szCs w:val="22"/>
        </w:rPr>
        <w:t xml:space="preserve">), </w:t>
      </w:r>
      <w:r w:rsidRPr="009622DC">
        <w:rPr>
          <w:rFonts w:ascii="Cambria" w:hAnsi="Cambria" w:cs="Cambria"/>
          <w:szCs w:val="22"/>
        </w:rPr>
        <w:t>Σίμος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Κεδίκογλου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Γιώργος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Στύλιος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Αγροτικής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Ανά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τυξης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Τροφίμων</w:t>
      </w:r>
      <w:r w:rsidRPr="009622DC">
        <w:rPr>
          <w:rFonts w:ascii="Lucida Handwriting" w:hAnsi="Lucida Handwriting"/>
          <w:szCs w:val="22"/>
        </w:rPr>
        <w:t xml:space="preserve">), </w:t>
      </w:r>
      <w:r w:rsidRPr="009622DC">
        <w:rPr>
          <w:rFonts w:ascii="Cambria" w:hAnsi="Cambria" w:cs="Cambria"/>
          <w:szCs w:val="22"/>
        </w:rPr>
        <w:t>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Διευθυντής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της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/>
          <w:szCs w:val="22"/>
        </w:rPr>
        <w:t>.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Τάσος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Χανιώτης</w:t>
      </w:r>
      <w:r w:rsidRPr="009622DC">
        <w:rPr>
          <w:rFonts w:ascii="Lucida Handwriting" w:hAnsi="Lucida Handwriting"/>
          <w:szCs w:val="22"/>
        </w:rPr>
        <w:t xml:space="preserve"> (DG-AGRI), </w:t>
      </w:r>
      <w:r w:rsidRPr="009622DC">
        <w:rPr>
          <w:rFonts w:ascii="Cambria" w:hAnsi="Cambria" w:cs="Cambria"/>
          <w:szCs w:val="22"/>
        </w:rPr>
        <w:t>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Ευρωβουλευτής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Πέτρος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Κόκκαλης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οι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ικεφαλείς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των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εταιρειών</w:t>
      </w:r>
      <w:r w:rsidRPr="009622DC">
        <w:rPr>
          <w:rFonts w:ascii="Lucida Handwriting" w:hAnsi="Lucida Handwriting"/>
          <w:szCs w:val="22"/>
        </w:rPr>
        <w:t xml:space="preserve">: </w:t>
      </w:r>
      <w:r w:rsidRPr="009622DC">
        <w:rPr>
          <w:rFonts w:ascii="Cambria" w:hAnsi="Cambria" w:cs="Cambria"/>
          <w:szCs w:val="22"/>
        </w:rPr>
        <w:t>Χριστίνα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Φ</w:t>
      </w:r>
      <w:r w:rsidRPr="009622DC">
        <w:rPr>
          <w:rFonts w:ascii="Lucida Handwriting" w:hAnsi="Lucida Handwriting"/>
          <w:szCs w:val="22"/>
        </w:rPr>
        <w:t xml:space="preserve">. </w:t>
      </w:r>
      <w:r w:rsidRPr="009622DC">
        <w:rPr>
          <w:rFonts w:ascii="Cambria" w:hAnsi="Cambria" w:cs="Cambria"/>
          <w:szCs w:val="22"/>
        </w:rPr>
        <w:t>Λεγάκι</w:t>
      </w:r>
      <w:r w:rsidRPr="009622DC">
        <w:rPr>
          <w:rFonts w:ascii="Lucida Handwriting" w:hAnsi="Lucida Handwriting"/>
          <w:szCs w:val="22"/>
        </w:rPr>
        <w:t xml:space="preserve"> (Corteva), </w:t>
      </w:r>
      <w:r w:rsidRPr="009622DC">
        <w:rPr>
          <w:rFonts w:ascii="Cambria" w:hAnsi="Cambria" w:cs="Cambria"/>
          <w:szCs w:val="22"/>
        </w:rPr>
        <w:t>Γιώργος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Ποντίκας</w:t>
      </w:r>
      <w:r w:rsidRPr="009622DC">
        <w:rPr>
          <w:rFonts w:ascii="Lucida Handwriting" w:hAnsi="Lucida Handwriting"/>
          <w:szCs w:val="22"/>
        </w:rPr>
        <w:t xml:space="preserve"> (Syngenta), </w:t>
      </w:r>
      <w:r w:rsidRPr="009622DC">
        <w:rPr>
          <w:rFonts w:ascii="Cambria" w:hAnsi="Cambria" w:cs="Cambria"/>
          <w:szCs w:val="22"/>
        </w:rPr>
        <w:t>Μιχάλης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Σαράντης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Όλυμ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ος</w:t>
      </w:r>
      <w:r w:rsidRPr="009622DC">
        <w:rPr>
          <w:rFonts w:ascii="Lucida Handwriting" w:hAnsi="Lucida Handwriting"/>
          <w:szCs w:val="22"/>
        </w:rPr>
        <w:t xml:space="preserve">), </w:t>
      </w:r>
      <w:r w:rsidRPr="009622DC">
        <w:rPr>
          <w:rFonts w:ascii="Cambria" w:hAnsi="Cambria" w:cs="Cambria"/>
          <w:szCs w:val="22"/>
        </w:rPr>
        <w:t>οι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Τρα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εζίτες</w:t>
      </w:r>
      <w:r w:rsidRPr="009622DC">
        <w:rPr>
          <w:rFonts w:ascii="Lucida Handwriting" w:hAnsi="Lucida Handwriting"/>
          <w:szCs w:val="22"/>
        </w:rPr>
        <w:t xml:space="preserve">: </w:t>
      </w:r>
      <w:r w:rsidRPr="009622DC">
        <w:rPr>
          <w:rFonts w:ascii="Cambria" w:hAnsi="Cambria" w:cs="Cambria"/>
          <w:szCs w:val="22"/>
        </w:rPr>
        <w:t>Αλέξανδρος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Δημητρακό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ουλος</w:t>
      </w:r>
      <w:r w:rsidRPr="009622DC">
        <w:rPr>
          <w:rFonts w:ascii="Lucida Handwriting" w:hAnsi="Lucida Handwriting"/>
          <w:szCs w:val="22"/>
        </w:rPr>
        <w:t xml:space="preserve"> (EIF)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Χριστόφορος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Χατζό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ουλος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Εθνική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Τρά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εζα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κά</w:t>
      </w:r>
      <w:r w:rsidRPr="009622DC">
        <w:rPr>
          <w:rFonts w:ascii="Lucida Handwriting" w:hAnsi="Lucida Handwriting"/>
          <w:szCs w:val="22"/>
        </w:rPr>
        <w:t>..</w:t>
      </w:r>
    </w:p>
    <w:p w:rsidR="0087106B" w:rsidRPr="009622DC" w:rsidRDefault="0087106B" w:rsidP="009622DC">
      <w:pPr>
        <w:pStyle w:val="ab"/>
        <w:jc w:val="both"/>
        <w:rPr>
          <w:rFonts w:ascii="Lucida Handwriting" w:hAnsi="Lucida Handwriting"/>
          <w:szCs w:val="22"/>
        </w:rPr>
      </w:pPr>
      <w:r w:rsidRPr="009622DC">
        <w:rPr>
          <w:rFonts w:ascii="Cambria" w:hAnsi="Cambria" w:cs="Cambria"/>
          <w:szCs w:val="22"/>
        </w:rPr>
        <w:t>Οι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οστηρικτές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του</w:t>
      </w:r>
      <w:r w:rsidRPr="009622DC">
        <w:rPr>
          <w:rFonts w:ascii="Lucida Handwriting" w:hAnsi="Lucida Handwriting"/>
          <w:szCs w:val="22"/>
        </w:rPr>
        <w:t xml:space="preserve"> ABS2021 </w:t>
      </w:r>
      <w:r w:rsidRPr="009622DC">
        <w:rPr>
          <w:rFonts w:ascii="Cambria" w:hAnsi="Cambria" w:cs="Cambria"/>
          <w:szCs w:val="22"/>
        </w:rPr>
        <w:t>τυγχάνουν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ολυε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ί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εδης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ροβολής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στους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χώρους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διεξαγωγής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ό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ως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στο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διαδίκτυο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εκθεσιακό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χώρο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έντυ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η</w:t>
      </w:r>
      <w:r w:rsidRPr="009622DC">
        <w:rPr>
          <w:rFonts w:ascii="Lucida Handwriting" w:hAnsi="Lucida Handwriting"/>
          <w:szCs w:val="22"/>
        </w:rPr>
        <w:t>-</w:t>
      </w:r>
      <w:r w:rsidRPr="009622DC">
        <w:rPr>
          <w:rFonts w:ascii="Cambria" w:hAnsi="Cambria" w:cs="Cambria"/>
          <w:szCs w:val="22"/>
        </w:rPr>
        <w:t>ψηφιακή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δημοσιότητα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ψηφιακά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ερί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τερα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ροσκλήσεις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για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ελάτες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και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συνεργάτες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κά</w:t>
      </w:r>
      <w:r w:rsidRPr="009622DC">
        <w:rPr>
          <w:rFonts w:ascii="Lucida Handwriting" w:hAnsi="Lucida Handwriting"/>
          <w:szCs w:val="22"/>
        </w:rPr>
        <w:t>.</w:t>
      </w:r>
    </w:p>
    <w:p w:rsidR="0087106B" w:rsidRPr="009622DC" w:rsidRDefault="0087106B" w:rsidP="009622DC">
      <w:pPr>
        <w:pStyle w:val="ab"/>
        <w:jc w:val="both"/>
        <w:rPr>
          <w:rFonts w:ascii="Lucida Handwriting" w:hAnsi="Lucida Handwriting"/>
          <w:szCs w:val="22"/>
        </w:rPr>
      </w:pPr>
      <w:r w:rsidRPr="009622DC">
        <w:rPr>
          <w:rFonts w:ascii="Cambria" w:hAnsi="Cambria" w:cs="Cambria"/>
          <w:szCs w:val="22"/>
        </w:rPr>
        <w:t>Το</w:t>
      </w:r>
      <w:r w:rsidRPr="009622DC">
        <w:rPr>
          <w:rFonts w:ascii="Lucida Handwriting" w:hAnsi="Lucida Handwriting"/>
          <w:szCs w:val="22"/>
        </w:rPr>
        <w:t xml:space="preserve"> AgriBusiness Thessaly Summit 2021 </w:t>
      </w:r>
      <w:r w:rsidRPr="009622DC">
        <w:rPr>
          <w:rFonts w:ascii="Cambria" w:hAnsi="Cambria" w:cs="Cambria"/>
          <w:szCs w:val="22"/>
        </w:rPr>
        <w:t>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οστηρίζεται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ό</w:t>
      </w:r>
      <w:r w:rsidRPr="009622DC">
        <w:rPr>
          <w:rFonts w:ascii="Lucida Handwriting" w:hAnsi="Lucida Handwriting"/>
          <w:szCs w:val="22"/>
        </w:rPr>
        <w:t>:</w:t>
      </w:r>
    </w:p>
    <w:p w:rsidR="0087106B" w:rsidRPr="009622DC" w:rsidRDefault="0087106B" w:rsidP="009622DC">
      <w:pPr>
        <w:pStyle w:val="ab"/>
        <w:jc w:val="both"/>
        <w:rPr>
          <w:rFonts w:ascii="Lucida Handwriting" w:hAnsi="Lucida Handwriting"/>
          <w:szCs w:val="22"/>
        </w:rPr>
      </w:pPr>
      <w:r w:rsidRPr="009622DC">
        <w:rPr>
          <w:rFonts w:ascii="Cambria" w:hAnsi="Cambria" w:cs="Cambria"/>
          <w:szCs w:val="22"/>
        </w:rPr>
        <w:t>Εθνική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Τρά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εζα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της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Ελλάδος</w:t>
      </w:r>
      <w:r w:rsidRPr="009622DC">
        <w:rPr>
          <w:rFonts w:ascii="Lucida Handwriting" w:hAnsi="Lucida Handwriting"/>
          <w:szCs w:val="22"/>
        </w:rPr>
        <w:t xml:space="preserve"> (Leading partner) K</w:t>
      </w:r>
      <w:r w:rsidRPr="009622DC">
        <w:rPr>
          <w:rFonts w:ascii="Lucida Handwriting" w:hAnsi="Lucida Handwriting" w:cs="Lucida Handwriting"/>
          <w:szCs w:val="22"/>
        </w:rPr>
        <w:t>ä</w:t>
      </w:r>
      <w:r w:rsidRPr="009622DC">
        <w:rPr>
          <w:rFonts w:ascii="Lucida Handwriting" w:hAnsi="Lucida Handwriting"/>
          <w:szCs w:val="22"/>
        </w:rPr>
        <w:t xml:space="preserve">rcher, Corteva Agrisciences, Syngenta, </w:t>
      </w:r>
      <w:r w:rsidRPr="009622DC">
        <w:rPr>
          <w:rFonts w:ascii="Cambria" w:hAnsi="Cambria" w:cs="Cambria"/>
          <w:szCs w:val="22"/>
        </w:rPr>
        <w:t>ΔΕΗ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ΟΛΥΜΠΟΣ</w:t>
      </w:r>
      <w:r w:rsidRPr="009622DC">
        <w:rPr>
          <w:rFonts w:ascii="Lucida Handwriting" w:hAnsi="Lucida Handwriting"/>
          <w:szCs w:val="22"/>
        </w:rPr>
        <w:t xml:space="preserve">, Centaur Technologies, Barilla (Misko), FoodOxys, Distillery Tsililis, Theopetra Estate, Siris </w:t>
      </w:r>
      <w:r w:rsidRPr="009622DC">
        <w:rPr>
          <w:rFonts w:ascii="Cambria" w:hAnsi="Cambria" w:cs="Cambria"/>
          <w:szCs w:val="22"/>
        </w:rPr>
        <w:t>Μικροζυθο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οιία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ΤΟΕΒ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Ταυρω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ού</w:t>
      </w:r>
      <w:r w:rsidRPr="009622DC">
        <w:rPr>
          <w:rFonts w:ascii="Lucida Handwriting" w:hAnsi="Lucida Handwriting"/>
          <w:szCs w:val="22"/>
        </w:rPr>
        <w:t>-</w:t>
      </w:r>
      <w:r w:rsidRPr="009622DC">
        <w:rPr>
          <w:rFonts w:ascii="Cambria" w:hAnsi="Cambria" w:cs="Cambria"/>
          <w:szCs w:val="22"/>
        </w:rPr>
        <w:t>Καρδίτσας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Κλιαφας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Δουμ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ιά</w:t>
      </w:r>
      <w:r w:rsidRPr="009622DC">
        <w:rPr>
          <w:rFonts w:ascii="Lucida Handwriting" w:hAnsi="Lucida Handwriting"/>
          <w:szCs w:val="22"/>
        </w:rPr>
        <w:t xml:space="preserve">, Economia Publishing, Gnomon Events (sponsors) </w:t>
      </w:r>
      <w:r w:rsidRPr="009622DC">
        <w:rPr>
          <w:rFonts w:ascii="Cambria" w:hAnsi="Cambria" w:cs="Cambria"/>
          <w:szCs w:val="22"/>
        </w:rPr>
        <w:t>Υ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ουργεία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Αγροτικής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Ανά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τυξης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Τροφίμων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Περιβάλλοντος</w:t>
      </w:r>
      <w:r w:rsidRPr="009622DC">
        <w:rPr>
          <w:rFonts w:ascii="Lucida Handwriting" w:hAnsi="Lucida Handwriting"/>
          <w:szCs w:val="22"/>
        </w:rPr>
        <w:t xml:space="preserve"> &amp; </w:t>
      </w:r>
      <w:r w:rsidRPr="009622DC">
        <w:rPr>
          <w:rFonts w:ascii="Cambria" w:hAnsi="Cambria" w:cs="Cambria"/>
          <w:szCs w:val="22"/>
        </w:rPr>
        <w:t>Ενέργειας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ιμελητήρια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Τρικάλων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Μαγνησίας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Καρδίτσας</w:t>
      </w:r>
      <w:r w:rsidRPr="009622DC">
        <w:rPr>
          <w:rFonts w:ascii="Lucida Handwriting" w:hAnsi="Lucida Handwriting"/>
          <w:szCs w:val="22"/>
        </w:rPr>
        <w:t xml:space="preserve">, </w:t>
      </w:r>
      <w:r w:rsidRPr="009622DC">
        <w:rPr>
          <w:rFonts w:ascii="Cambria" w:hAnsi="Cambria" w:cs="Cambria"/>
          <w:szCs w:val="22"/>
        </w:rPr>
        <w:t>Λάρισας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Πανε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ιστήμιο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Θεσσαλίας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Ε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ιστημονικός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συνεργάτης</w:t>
      </w:r>
      <w:r w:rsidRPr="009622DC">
        <w:rPr>
          <w:rFonts w:ascii="Lucida Handwriting" w:hAnsi="Lucida Handwriting"/>
          <w:szCs w:val="22"/>
        </w:rPr>
        <w:t xml:space="preserve">) </w:t>
      </w:r>
      <w:r w:rsidRPr="009622DC">
        <w:rPr>
          <w:rFonts w:ascii="Cambria" w:hAnsi="Cambria" w:cs="Cambria"/>
          <w:szCs w:val="22"/>
        </w:rPr>
        <w:t>Ι</w:t>
      </w:r>
      <w:r w:rsidRPr="009622DC">
        <w:rPr>
          <w:rFonts w:ascii="Lucida Handwriting" w:hAnsi="Lucida Handwriting"/>
          <w:szCs w:val="22"/>
        </w:rPr>
        <w:t xml:space="preserve">nternational Centre for Black Sea Studies, LASCM, ZLTO/LIB, </w:t>
      </w:r>
      <w:r w:rsidRPr="009622DC">
        <w:rPr>
          <w:rFonts w:ascii="Cambria" w:hAnsi="Cambria" w:cs="Cambria"/>
          <w:szCs w:val="22"/>
        </w:rPr>
        <w:t>Εθνικό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Αγροτικό</w:t>
      </w:r>
      <w:r w:rsidRPr="009622DC">
        <w:rPr>
          <w:rFonts w:ascii="Lucida Handwriting" w:hAnsi="Lucida Handwriting"/>
          <w:szCs w:val="22"/>
        </w:rPr>
        <w:t xml:space="preserve"> </w:t>
      </w:r>
      <w:r w:rsidRPr="009622DC">
        <w:rPr>
          <w:rFonts w:ascii="Cambria" w:hAnsi="Cambria" w:cs="Cambria"/>
          <w:szCs w:val="22"/>
        </w:rPr>
        <w:t>Δίκτυο</w:t>
      </w:r>
      <w:r w:rsidRPr="009622DC">
        <w:rPr>
          <w:rFonts w:ascii="Lucida Handwriting" w:hAnsi="Lucida Handwriting"/>
          <w:szCs w:val="22"/>
        </w:rPr>
        <w:t xml:space="preserve"> (</w:t>
      </w:r>
      <w:r w:rsidRPr="009622DC">
        <w:rPr>
          <w:rFonts w:ascii="Cambria" w:hAnsi="Cambria" w:cs="Cambria"/>
          <w:szCs w:val="22"/>
        </w:rPr>
        <w:t>Εμ</w:t>
      </w:r>
      <w:r w:rsidRPr="009622DC">
        <w:rPr>
          <w:rFonts w:ascii="Lucida Handwriting" w:hAnsi="Lucida Handwriting" w:cs="Lucida Handwriting"/>
          <w:szCs w:val="22"/>
        </w:rPr>
        <w:t>π</w:t>
      </w:r>
      <w:r w:rsidRPr="009622DC">
        <w:rPr>
          <w:rFonts w:ascii="Cambria" w:hAnsi="Cambria" w:cs="Cambria"/>
          <w:szCs w:val="22"/>
        </w:rPr>
        <w:t>ειρογνώμονες</w:t>
      </w:r>
      <w:r w:rsidRPr="009622DC">
        <w:rPr>
          <w:rFonts w:ascii="Lucida Handwriting" w:hAnsi="Lucida Handwriting"/>
          <w:szCs w:val="22"/>
        </w:rPr>
        <w:t xml:space="preserve">) </w:t>
      </w:r>
    </w:p>
    <w:p w:rsidR="0087106B" w:rsidRPr="009622DC" w:rsidRDefault="0087106B" w:rsidP="009622DC">
      <w:pPr>
        <w:pStyle w:val="ab"/>
        <w:rPr>
          <w:rFonts w:ascii="Lucida Handwriting" w:hAnsi="Lucida Handwriting"/>
          <w:szCs w:val="22"/>
        </w:rPr>
      </w:pPr>
    </w:p>
    <w:p w:rsidR="009622DC" w:rsidRPr="009622DC" w:rsidRDefault="009622DC" w:rsidP="009622DC">
      <w:pPr>
        <w:pStyle w:val="ab"/>
        <w:rPr>
          <w:rFonts w:ascii="Lucida Handwriting" w:hAnsi="Lucida Handwriting"/>
          <w:szCs w:val="22"/>
          <w:lang w:val="en-US"/>
        </w:rPr>
      </w:pPr>
      <w:r w:rsidRPr="009622DC">
        <w:rPr>
          <w:rFonts w:ascii="Cambria" w:hAnsi="Cambria" w:cs="Cambria"/>
          <w:szCs w:val="22"/>
        </w:rPr>
        <w:t>Το</w:t>
      </w:r>
      <w:r w:rsidRPr="009622DC">
        <w:rPr>
          <w:rFonts w:ascii="Lucida Handwriting" w:hAnsi="Lucida Handwriting"/>
          <w:szCs w:val="22"/>
          <w:lang w:val="en-US"/>
        </w:rPr>
        <w:t xml:space="preserve"> site </w:t>
      </w:r>
      <w:r w:rsidRPr="009622DC">
        <w:rPr>
          <w:rFonts w:ascii="Cambria" w:hAnsi="Cambria" w:cs="Cambria"/>
          <w:szCs w:val="22"/>
        </w:rPr>
        <w:t>του</w:t>
      </w:r>
      <w:r w:rsidRPr="009622DC">
        <w:rPr>
          <w:rFonts w:ascii="Lucida Handwriting" w:hAnsi="Lucida Handwriting"/>
          <w:szCs w:val="22"/>
          <w:lang w:val="en-US"/>
        </w:rPr>
        <w:t xml:space="preserve"> </w:t>
      </w:r>
      <w:r w:rsidRPr="009622DC">
        <w:rPr>
          <w:rFonts w:ascii="Cambria" w:hAnsi="Cambria" w:cs="Cambria"/>
          <w:szCs w:val="22"/>
        </w:rPr>
        <w:t>Συνεδρίου</w:t>
      </w:r>
      <w:r w:rsidRPr="009622DC">
        <w:rPr>
          <w:rFonts w:ascii="Lucida Handwriting" w:hAnsi="Lucida Handwriting"/>
          <w:szCs w:val="22"/>
          <w:lang w:val="en-US"/>
        </w:rPr>
        <w:t xml:space="preserve"> AGRIBUSINESS THESSALY 2021:</w:t>
      </w:r>
    </w:p>
    <w:p w:rsidR="009622DC" w:rsidRPr="009622DC" w:rsidRDefault="009622DC" w:rsidP="009622DC">
      <w:pPr>
        <w:pStyle w:val="ab"/>
        <w:rPr>
          <w:rFonts w:ascii="Lucida Handwriting" w:hAnsi="Lucida Handwriting"/>
          <w:szCs w:val="22"/>
          <w:lang w:val="en-US"/>
        </w:rPr>
      </w:pPr>
    </w:p>
    <w:p w:rsidR="009622DC" w:rsidRPr="009622DC" w:rsidRDefault="00F95684" w:rsidP="009622DC">
      <w:pPr>
        <w:pStyle w:val="ab"/>
        <w:rPr>
          <w:rFonts w:ascii="Lucida Handwriting" w:hAnsi="Lucida Handwriting"/>
          <w:szCs w:val="22"/>
        </w:rPr>
      </w:pPr>
      <w:hyperlink r:id="rId9" w:history="1">
        <w:r w:rsidR="009622DC" w:rsidRPr="009622DC">
          <w:rPr>
            <w:rStyle w:val="-"/>
            <w:rFonts w:ascii="Lucida Handwriting" w:hAnsi="Lucida Handwriting"/>
            <w:szCs w:val="22"/>
          </w:rPr>
          <w:t>https://agribusinessforum.org/el/21abs21-thessaly-agribusiness-summit-thessaly-2021/21abs21-thessaly-conference-venue/</w:t>
        </w:r>
      </w:hyperlink>
    </w:p>
    <w:p w:rsidR="009622DC" w:rsidRPr="009622DC" w:rsidRDefault="009622DC" w:rsidP="009622DC">
      <w:pPr>
        <w:pStyle w:val="ab"/>
        <w:rPr>
          <w:rFonts w:ascii="Lucida Handwriting" w:hAnsi="Lucida Handwriting"/>
          <w:szCs w:val="22"/>
        </w:rPr>
      </w:pPr>
    </w:p>
    <w:p w:rsidR="009622DC" w:rsidRPr="009622DC" w:rsidRDefault="009622DC" w:rsidP="009622DC">
      <w:pPr>
        <w:pStyle w:val="ab"/>
        <w:rPr>
          <w:rFonts w:ascii="Lucida Handwriting" w:hAnsi="Lucida Handwriting"/>
          <w:szCs w:val="22"/>
        </w:rPr>
      </w:pPr>
    </w:p>
    <w:p w:rsidR="0087106B" w:rsidRPr="009622DC" w:rsidRDefault="0087106B" w:rsidP="009622DC">
      <w:pPr>
        <w:pStyle w:val="ab"/>
        <w:rPr>
          <w:rFonts w:ascii="Lucida Handwriting" w:hAnsi="Lucida Handwriting" w:cs="Cambria"/>
          <w:szCs w:val="22"/>
        </w:rPr>
      </w:pPr>
    </w:p>
    <w:p w:rsidR="009622DC" w:rsidRDefault="009622DC" w:rsidP="0087106B">
      <w:pPr>
        <w:pStyle w:val="ab"/>
      </w:pPr>
    </w:p>
    <w:p w:rsidR="00EC2759" w:rsidRPr="00EC2759" w:rsidRDefault="00EC2759" w:rsidP="007267B6">
      <w:pPr>
        <w:spacing w:line="240" w:lineRule="auto"/>
        <w:rPr>
          <w:rFonts w:ascii="Lucida Handwriting" w:hAnsi="Lucida Handwriting"/>
          <w:sz w:val="24"/>
          <w:szCs w:val="24"/>
        </w:rPr>
      </w:pPr>
    </w:p>
    <w:sectPr w:rsidR="00EC2759" w:rsidRPr="00EC2759" w:rsidSect="007267B6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20" w:rsidRDefault="00FF4720" w:rsidP="00686C2A">
      <w:pPr>
        <w:spacing w:after="0" w:line="240" w:lineRule="auto"/>
      </w:pPr>
      <w:r>
        <w:separator/>
      </w:r>
    </w:p>
  </w:endnote>
  <w:endnote w:type="continuationSeparator" w:id="0">
    <w:p w:rsidR="00FF4720" w:rsidRDefault="00FF4720" w:rsidP="006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20" w:rsidRDefault="00FF4720" w:rsidP="00686C2A">
      <w:pPr>
        <w:spacing w:after="0" w:line="240" w:lineRule="auto"/>
      </w:pPr>
      <w:r>
        <w:separator/>
      </w:r>
    </w:p>
  </w:footnote>
  <w:footnote w:type="continuationSeparator" w:id="0">
    <w:p w:rsidR="00FF4720" w:rsidRDefault="00FF4720" w:rsidP="006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3E4"/>
    <w:multiLevelType w:val="hybridMultilevel"/>
    <w:tmpl w:val="38188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251A"/>
    <w:multiLevelType w:val="hybridMultilevel"/>
    <w:tmpl w:val="0712A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926C6"/>
    <w:multiLevelType w:val="hybridMultilevel"/>
    <w:tmpl w:val="8058143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D535A"/>
    <w:multiLevelType w:val="hybridMultilevel"/>
    <w:tmpl w:val="CE148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4831"/>
    <w:multiLevelType w:val="hybridMultilevel"/>
    <w:tmpl w:val="3E6E7BA8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1729A"/>
    <w:multiLevelType w:val="hybridMultilevel"/>
    <w:tmpl w:val="9D9CD0CA"/>
    <w:lvl w:ilvl="0" w:tplc="C7FCB6A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2"/>
  </w:num>
  <w:num w:numId="5">
    <w:abstractNumId w:val="5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F"/>
    <w:rsid w:val="0000255B"/>
    <w:rsid w:val="0000273B"/>
    <w:rsid w:val="00002AB5"/>
    <w:rsid w:val="00003639"/>
    <w:rsid w:val="00011AC6"/>
    <w:rsid w:val="00030B91"/>
    <w:rsid w:val="00041A9D"/>
    <w:rsid w:val="000856B2"/>
    <w:rsid w:val="000D77D0"/>
    <w:rsid w:val="0010431C"/>
    <w:rsid w:val="00104E0D"/>
    <w:rsid w:val="00123ABC"/>
    <w:rsid w:val="001754A8"/>
    <w:rsid w:val="00191165"/>
    <w:rsid w:val="00197AAD"/>
    <w:rsid w:val="001E57AA"/>
    <w:rsid w:val="001F09B7"/>
    <w:rsid w:val="001F5202"/>
    <w:rsid w:val="002013C4"/>
    <w:rsid w:val="00207CAF"/>
    <w:rsid w:val="002702EF"/>
    <w:rsid w:val="00272BD0"/>
    <w:rsid w:val="00272C23"/>
    <w:rsid w:val="00290D6A"/>
    <w:rsid w:val="00291E53"/>
    <w:rsid w:val="002D46B8"/>
    <w:rsid w:val="0032231B"/>
    <w:rsid w:val="00377AC5"/>
    <w:rsid w:val="0038495A"/>
    <w:rsid w:val="003B0788"/>
    <w:rsid w:val="003C2C6C"/>
    <w:rsid w:val="003D4919"/>
    <w:rsid w:val="003F200E"/>
    <w:rsid w:val="003F5E66"/>
    <w:rsid w:val="0040505E"/>
    <w:rsid w:val="00412791"/>
    <w:rsid w:val="004476E6"/>
    <w:rsid w:val="004663E9"/>
    <w:rsid w:val="00467F4E"/>
    <w:rsid w:val="004E60D1"/>
    <w:rsid w:val="00501858"/>
    <w:rsid w:val="00536459"/>
    <w:rsid w:val="005A24CC"/>
    <w:rsid w:val="005B6CC1"/>
    <w:rsid w:val="005E2A12"/>
    <w:rsid w:val="00604ECA"/>
    <w:rsid w:val="00620238"/>
    <w:rsid w:val="006224E0"/>
    <w:rsid w:val="00642D07"/>
    <w:rsid w:val="006439A9"/>
    <w:rsid w:val="006518DF"/>
    <w:rsid w:val="00652A8A"/>
    <w:rsid w:val="00680AEB"/>
    <w:rsid w:val="00686C2A"/>
    <w:rsid w:val="006A1487"/>
    <w:rsid w:val="006A55C2"/>
    <w:rsid w:val="006B5BBB"/>
    <w:rsid w:val="006C2B5B"/>
    <w:rsid w:val="006C7C7D"/>
    <w:rsid w:val="006C7F6C"/>
    <w:rsid w:val="006D39C4"/>
    <w:rsid w:val="006F3E6C"/>
    <w:rsid w:val="007267B6"/>
    <w:rsid w:val="007938B3"/>
    <w:rsid w:val="007B46A7"/>
    <w:rsid w:val="0087106B"/>
    <w:rsid w:val="008838DA"/>
    <w:rsid w:val="008866C2"/>
    <w:rsid w:val="008B57BB"/>
    <w:rsid w:val="008C74D3"/>
    <w:rsid w:val="008E1769"/>
    <w:rsid w:val="008E6E65"/>
    <w:rsid w:val="009622DC"/>
    <w:rsid w:val="0098598F"/>
    <w:rsid w:val="009941D7"/>
    <w:rsid w:val="009948F5"/>
    <w:rsid w:val="00995ADB"/>
    <w:rsid w:val="009C1EA0"/>
    <w:rsid w:val="009D1ABA"/>
    <w:rsid w:val="009D51D4"/>
    <w:rsid w:val="009E1CC6"/>
    <w:rsid w:val="00A12628"/>
    <w:rsid w:val="00A1524E"/>
    <w:rsid w:val="00A215B9"/>
    <w:rsid w:val="00A51692"/>
    <w:rsid w:val="00A615DA"/>
    <w:rsid w:val="00A655B7"/>
    <w:rsid w:val="00A81B2F"/>
    <w:rsid w:val="00A95B27"/>
    <w:rsid w:val="00AA21EF"/>
    <w:rsid w:val="00AA33AF"/>
    <w:rsid w:val="00AC4860"/>
    <w:rsid w:val="00AE0E62"/>
    <w:rsid w:val="00B108DD"/>
    <w:rsid w:val="00B12B06"/>
    <w:rsid w:val="00B251B9"/>
    <w:rsid w:val="00B25F8B"/>
    <w:rsid w:val="00B35058"/>
    <w:rsid w:val="00B42B41"/>
    <w:rsid w:val="00B532D5"/>
    <w:rsid w:val="00B53A24"/>
    <w:rsid w:val="00B71552"/>
    <w:rsid w:val="00B735BA"/>
    <w:rsid w:val="00BA5D47"/>
    <w:rsid w:val="00BB365F"/>
    <w:rsid w:val="00BE3A68"/>
    <w:rsid w:val="00C35DCE"/>
    <w:rsid w:val="00C92328"/>
    <w:rsid w:val="00C96D0A"/>
    <w:rsid w:val="00CA12F1"/>
    <w:rsid w:val="00CC0DD9"/>
    <w:rsid w:val="00CC4775"/>
    <w:rsid w:val="00D1201B"/>
    <w:rsid w:val="00D14898"/>
    <w:rsid w:val="00D63B47"/>
    <w:rsid w:val="00D73899"/>
    <w:rsid w:val="00D818ED"/>
    <w:rsid w:val="00D87718"/>
    <w:rsid w:val="00D92270"/>
    <w:rsid w:val="00DF2E9B"/>
    <w:rsid w:val="00DF2E9E"/>
    <w:rsid w:val="00E1306B"/>
    <w:rsid w:val="00E17C01"/>
    <w:rsid w:val="00E435B3"/>
    <w:rsid w:val="00E530CE"/>
    <w:rsid w:val="00E9012B"/>
    <w:rsid w:val="00E97B41"/>
    <w:rsid w:val="00EA6D6D"/>
    <w:rsid w:val="00EB6C7A"/>
    <w:rsid w:val="00EC2759"/>
    <w:rsid w:val="00F00E82"/>
    <w:rsid w:val="00F327CC"/>
    <w:rsid w:val="00F6024C"/>
    <w:rsid w:val="00F670F9"/>
    <w:rsid w:val="00F95684"/>
    <w:rsid w:val="00F96139"/>
    <w:rsid w:val="00FF1B1B"/>
    <w:rsid w:val="00FF376E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E4AB-BA8C-46B5-8A5E-F0E9B17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C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51B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686C2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686C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6C2A"/>
    <w:rPr>
      <w:vertAlign w:val="superscript"/>
    </w:rPr>
  </w:style>
  <w:style w:type="character" w:styleId="-">
    <w:name w:val="Hyperlink"/>
    <w:basedOn w:val="a0"/>
    <w:uiPriority w:val="99"/>
    <w:unhideWhenUsed/>
    <w:rsid w:val="00F327CC"/>
    <w:rPr>
      <w:color w:val="0000FF"/>
      <w:u w:val="single"/>
    </w:rPr>
  </w:style>
  <w:style w:type="character" w:styleId="a7">
    <w:name w:val="Strong"/>
    <w:basedOn w:val="a0"/>
    <w:uiPriority w:val="22"/>
    <w:qFormat/>
    <w:rsid w:val="00F6024C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EC2759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EC275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EC2759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EC2759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EC2759"/>
    <w:rPr>
      <w:b/>
      <w:bCs/>
      <w:sz w:val="20"/>
      <w:szCs w:val="20"/>
    </w:rPr>
  </w:style>
  <w:style w:type="paragraph" w:styleId="ab">
    <w:name w:val="Plain Text"/>
    <w:basedOn w:val="a"/>
    <w:link w:val="Char3"/>
    <w:uiPriority w:val="99"/>
    <w:semiHidden/>
    <w:unhideWhenUsed/>
    <w:rsid w:val="0087106B"/>
    <w:pPr>
      <w:spacing w:after="0" w:line="240" w:lineRule="auto"/>
    </w:pPr>
    <w:rPr>
      <w:rFonts w:ascii="Calibri" w:hAnsi="Calibri"/>
      <w:szCs w:val="21"/>
    </w:rPr>
  </w:style>
  <w:style w:type="character" w:customStyle="1" w:styleId="Char3">
    <w:name w:val="Απλό κείμενο Char"/>
    <w:basedOn w:val="a0"/>
    <w:link w:val="ab"/>
    <w:uiPriority w:val="99"/>
    <w:semiHidden/>
    <w:rsid w:val="008710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gribusinessforum.org/el/21abs21-thessaly-agribusiness-summit-thessaly-2021/21abs21-thessaly-conference-venu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B1F2-77A4-4081-B3D8-0E814395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GATOU OURANIA</cp:lastModifiedBy>
  <cp:revision>2</cp:revision>
  <cp:lastPrinted>2021-11-08T07:32:00Z</cp:lastPrinted>
  <dcterms:created xsi:type="dcterms:W3CDTF">2021-11-10T13:11:00Z</dcterms:created>
  <dcterms:modified xsi:type="dcterms:W3CDTF">2021-11-10T13:11:00Z</dcterms:modified>
</cp:coreProperties>
</file>