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E6F7F" w14:textId="6B53C77D" w:rsidR="0090085B" w:rsidRPr="0090085B" w:rsidRDefault="0090085B" w:rsidP="0090085B">
      <w:pPr>
        <w:jc w:val="center"/>
        <w:rPr>
          <w:b/>
        </w:rPr>
      </w:pPr>
      <w:r w:rsidRPr="0090085B">
        <w:rPr>
          <w:b/>
          <w:noProof/>
          <w:lang w:eastAsia="el-GR"/>
        </w:rPr>
        <w:drawing>
          <wp:inline distT="0" distB="0" distL="0" distR="0" wp14:anchorId="77C69205" wp14:editId="4670AAC3">
            <wp:extent cx="1825462" cy="1228725"/>
            <wp:effectExtent l="0" t="0" r="381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649" cy="1233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8FFA6" w14:textId="46B642F6" w:rsidR="0090085B" w:rsidRPr="0090085B" w:rsidRDefault="0090085B" w:rsidP="0090085B">
      <w:pPr>
        <w:jc w:val="center"/>
        <w:rPr>
          <w:b/>
        </w:rPr>
      </w:pPr>
    </w:p>
    <w:p w14:paraId="5933C0CA" w14:textId="43F8E7B0" w:rsidR="0090085B" w:rsidRPr="0090085B" w:rsidRDefault="0090085B" w:rsidP="0090085B">
      <w:pPr>
        <w:jc w:val="center"/>
        <w:rPr>
          <w:b/>
        </w:rPr>
      </w:pPr>
      <w:r w:rsidRPr="0090085B">
        <w:rPr>
          <w:b/>
        </w:rPr>
        <w:t>ΔΕΛΤΙΟ ΤΥΠΟΥ</w:t>
      </w:r>
    </w:p>
    <w:p w14:paraId="467F44F4" w14:textId="77777777" w:rsidR="0090085B" w:rsidRDefault="0090085B" w:rsidP="00EC1020"/>
    <w:p w14:paraId="746C9C66" w14:textId="3EDD2FCB" w:rsidR="00364148" w:rsidRPr="00364148" w:rsidRDefault="00364148" w:rsidP="0090085B">
      <w:pPr>
        <w:jc w:val="center"/>
      </w:pPr>
      <w:r>
        <w:t>ΕΠΙΣΤΗΜΟΝΙΚΗ ΗΜΕΡΙΔΑ: Η ΕΠΟΜΕΝΗ ΜΕΡΑ ΜΕΤΑ ΤΙΣ ΠΥΡΚΑΓΙΕΣ</w:t>
      </w:r>
    </w:p>
    <w:p w14:paraId="01F1EB2B" w14:textId="5F22A337" w:rsidR="00EC1020" w:rsidRDefault="00512C9A" w:rsidP="0090085B">
      <w:pPr>
        <w:jc w:val="both"/>
      </w:pPr>
      <w:r>
        <w:t>Το Πανεπιστήμιο Θεσσαλίας και το Εθνικό Κέντρο Κοινωνικής Αλληλεγγύης (Ε.Κ.Κ.Α) με την επιστημονική συμμετοχή της Ομοσπονδίας</w:t>
      </w:r>
      <w:r w:rsidR="00C4585A">
        <w:t xml:space="preserve"> </w:t>
      </w:r>
      <w:r>
        <w:t xml:space="preserve"> ΑΡΓΩ</w:t>
      </w:r>
      <w:r w:rsidR="00A16C49">
        <w:t>,</w:t>
      </w:r>
      <w:r>
        <w:t xml:space="preserve"> </w:t>
      </w:r>
      <w:r w:rsidR="00C4585A">
        <w:t>οργανών</w:t>
      </w:r>
      <w:r w:rsidR="00A16C49">
        <w:t xml:space="preserve">ουν </w:t>
      </w:r>
      <w:r w:rsidR="00C4585A">
        <w:t>επιστημονική ημερίδα</w:t>
      </w:r>
      <w:r w:rsidR="00364148">
        <w:t xml:space="preserve"> όπου </w:t>
      </w:r>
      <w:r w:rsidR="007E6339">
        <w:t xml:space="preserve"> θα παρουσιαστούν οι εμπειρίες των επιστημόνων </w:t>
      </w:r>
      <w:r w:rsidR="00A16C49">
        <w:t xml:space="preserve">και των επαγγελματιών </w:t>
      </w:r>
      <w:r w:rsidR="007E6339">
        <w:t xml:space="preserve">που βρέθηκαν εκεί μετά τις πυρκαγιές και θα δοθεί ιδιαίτερη έμφαση σε προτάσεις για την διαχείριση και την αντιμετώπιση των συνεπειών στο άμεσο αλλά και στο απώτερο μέλλον. Η Ημερίδα θα πραγματοποιηθεί στα Λουτρά Αιδηψού, το </w:t>
      </w:r>
      <w:r w:rsidR="007E6339" w:rsidRPr="00D43307">
        <w:rPr>
          <w:b/>
        </w:rPr>
        <w:t>Σάββατο στις 27 Νοεμβρίου, 11:00-15:00</w:t>
      </w:r>
      <w:r w:rsidR="00D43307">
        <w:rPr>
          <w:b/>
        </w:rPr>
        <w:t xml:space="preserve"> (ώρα προσέλευσης 10:30)</w:t>
      </w:r>
      <w:r w:rsidR="007E6339">
        <w:t xml:space="preserve">. </w:t>
      </w:r>
    </w:p>
    <w:p w14:paraId="6D50A81F" w14:textId="01EAC96A" w:rsidR="00EC1020" w:rsidRDefault="00703FF6" w:rsidP="0090085B">
      <w:pPr>
        <w:jc w:val="both"/>
        <w:rPr>
          <w:b/>
          <w:sz w:val="28"/>
          <w:szCs w:val="28"/>
        </w:rPr>
      </w:pPr>
      <w:r>
        <w:t>Για την δι</w:t>
      </w:r>
      <w:r w:rsidR="00EC1020">
        <w:t xml:space="preserve">α ζώσης συμμετοχή στην Ημερίδα θα επιτρέπεται η είσοδος αποκλειστικά με επίδειξη πιστοποιητικού σε ισχύ που αφορά είτε </w:t>
      </w:r>
      <w:r w:rsidR="00A16C49">
        <w:t xml:space="preserve">σε </w:t>
      </w:r>
      <w:r w:rsidR="00EC1020">
        <w:t xml:space="preserve">εμβολιασμό είτε </w:t>
      </w:r>
      <w:r w:rsidR="00A16C49">
        <w:t xml:space="preserve">σε </w:t>
      </w:r>
      <w:proofErr w:type="spellStart"/>
      <w:r w:rsidR="00EC1020">
        <w:t>νόσηση</w:t>
      </w:r>
      <w:proofErr w:type="spellEnd"/>
      <w:r w:rsidR="00EC1020">
        <w:t xml:space="preserve"> (συνδυαστικά με την επίδειξη εγγράφου ταυτοπροσωπίας, π.χ. ταυτότητα ή διαβατήριο). Καθώς ο αριθμός των θέσεων είναι περιορισμένος οι ενδιαφερόμενοι/</w:t>
      </w:r>
      <w:proofErr w:type="spellStart"/>
      <w:r w:rsidR="00EC1020">
        <w:t>ες</w:t>
      </w:r>
      <w:proofErr w:type="spellEnd"/>
      <w:r w:rsidR="00EC1020">
        <w:t xml:space="preserve"> καλούνται να δηλώσουν συμμετοχή στην φόρμα </w:t>
      </w:r>
      <w:r w:rsidR="00EC1020" w:rsidRPr="00EC1020">
        <w:rPr>
          <w:b/>
          <w:sz w:val="28"/>
          <w:szCs w:val="28"/>
        </w:rPr>
        <w:t>bit.ly/3B52YJd</w:t>
      </w:r>
    </w:p>
    <w:p w14:paraId="477E3EAF" w14:textId="0488893C" w:rsidR="00EC1020" w:rsidRDefault="00EC1020" w:rsidP="0090085B">
      <w:pPr>
        <w:jc w:val="both"/>
      </w:pPr>
      <w:r>
        <w:t xml:space="preserve">Επίσης θα υπάρχει η δυνατότητα της διαδικτυακής παρακολούθησης της Ημερίδας  μέσω </w:t>
      </w:r>
      <w:proofErr w:type="spellStart"/>
      <w:r>
        <w:t>Zoom</w:t>
      </w:r>
      <w:proofErr w:type="spellEnd"/>
      <w:r>
        <w:t xml:space="preserve"> στον σύνδεσμο </w:t>
      </w:r>
      <w:r w:rsidRPr="00EC1020">
        <w:rPr>
          <w:b/>
          <w:sz w:val="28"/>
          <w:szCs w:val="28"/>
        </w:rPr>
        <w:t>https://bit.ly/3mhZSxe</w:t>
      </w:r>
    </w:p>
    <w:p w14:paraId="4A4F87BE" w14:textId="7E07AEFA" w:rsidR="00EC1020" w:rsidRDefault="00EC1020" w:rsidP="0090085B">
      <w:pPr>
        <w:jc w:val="both"/>
      </w:pPr>
      <w:r>
        <w:t xml:space="preserve">Για περισσότερες πληροφορίες στο 213 20 39 729 και στο </w:t>
      </w:r>
      <w:r>
        <w:rPr>
          <w:lang w:val="en-US"/>
        </w:rPr>
        <w:t>e</w:t>
      </w:r>
      <w:r w:rsidRPr="00EC1020">
        <w:t>-</w:t>
      </w:r>
      <w:r>
        <w:rPr>
          <w:lang w:val="en-US"/>
        </w:rPr>
        <w:t>mail</w:t>
      </w:r>
      <w:r w:rsidRPr="00EC1020">
        <w:t xml:space="preserve">: </w:t>
      </w:r>
      <w:hyperlink r:id="rId5" w:history="1">
        <w:r w:rsidR="00D43307" w:rsidRPr="00D514DF">
          <w:rPr>
            <w:rStyle w:val="-"/>
          </w:rPr>
          <w:t>dsxeseis@ekka.org.gr</w:t>
        </w:r>
      </w:hyperlink>
    </w:p>
    <w:p w14:paraId="6817649B" w14:textId="77777777" w:rsidR="00EC1020" w:rsidRDefault="00EC1020" w:rsidP="00EC1020">
      <w:bookmarkStart w:id="0" w:name="_GoBack"/>
      <w:bookmarkEnd w:id="0"/>
    </w:p>
    <w:sectPr w:rsidR="00EC10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66"/>
    <w:rsid w:val="00364148"/>
    <w:rsid w:val="00512C9A"/>
    <w:rsid w:val="00703FF6"/>
    <w:rsid w:val="007E6339"/>
    <w:rsid w:val="0090085B"/>
    <w:rsid w:val="00942949"/>
    <w:rsid w:val="00A16C49"/>
    <w:rsid w:val="00C4585A"/>
    <w:rsid w:val="00D43307"/>
    <w:rsid w:val="00EC1020"/>
    <w:rsid w:val="00FB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CFC3"/>
  <w15:chartTrackingRefBased/>
  <w15:docId w15:val="{71F98C55-4E14-4FE8-B2B1-0C50CBB8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433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xeseis@ekka.org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ROUSSI CHRISTINA</dc:creator>
  <cp:keywords/>
  <dc:description/>
  <cp:lastModifiedBy>ATHANASIADI KORALIA</cp:lastModifiedBy>
  <cp:revision>4</cp:revision>
  <dcterms:created xsi:type="dcterms:W3CDTF">2021-11-12T09:28:00Z</dcterms:created>
  <dcterms:modified xsi:type="dcterms:W3CDTF">2021-11-12T10:58:00Z</dcterms:modified>
</cp:coreProperties>
</file>