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3D" w:rsidRDefault="00220C3D" w:rsidP="00220C3D">
      <w:pPr>
        <w:spacing w:line="276" w:lineRule="auto"/>
        <w:jc w:val="center"/>
        <w:rPr>
          <w:rFonts w:eastAsia="Times New Roman" w:cstheme="minorHAnsi"/>
          <w:color w:val="000000"/>
          <w:lang w:eastAsia="el-GR"/>
        </w:rPr>
      </w:pPr>
      <w:r>
        <w:rPr>
          <w:rFonts w:eastAsia="Times New Roman" w:cstheme="minorHAnsi"/>
          <w:noProof/>
          <w:color w:val="000000"/>
          <w:lang w:eastAsia="el-GR"/>
        </w:rPr>
        <w:drawing>
          <wp:inline distT="0" distB="0" distL="0" distR="0">
            <wp:extent cx="1992442" cy="1341120"/>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5538" cy="1343204"/>
                    </a:xfrm>
                    <a:prstGeom prst="rect">
                      <a:avLst/>
                    </a:prstGeom>
                  </pic:spPr>
                </pic:pic>
              </a:graphicData>
            </a:graphic>
          </wp:inline>
        </w:drawing>
      </w:r>
    </w:p>
    <w:p w:rsidR="00220C3D" w:rsidRDefault="00220C3D" w:rsidP="00220C3D">
      <w:pPr>
        <w:spacing w:line="276" w:lineRule="auto"/>
        <w:jc w:val="center"/>
        <w:rPr>
          <w:rFonts w:eastAsia="Times New Roman" w:cstheme="minorHAnsi"/>
          <w:color w:val="000000"/>
          <w:lang w:eastAsia="el-GR"/>
        </w:rPr>
      </w:pPr>
    </w:p>
    <w:p w:rsidR="008907B7" w:rsidRPr="00220C3D" w:rsidRDefault="008907B7" w:rsidP="00220C3D">
      <w:pPr>
        <w:spacing w:line="276" w:lineRule="auto"/>
        <w:jc w:val="center"/>
        <w:rPr>
          <w:rFonts w:eastAsia="Times New Roman" w:cstheme="minorHAnsi"/>
          <w:b/>
          <w:color w:val="000000"/>
          <w:lang w:eastAsia="el-GR"/>
        </w:rPr>
      </w:pPr>
      <w:r w:rsidRPr="00220C3D">
        <w:rPr>
          <w:rFonts w:eastAsia="Times New Roman" w:cstheme="minorHAnsi"/>
          <w:b/>
          <w:color w:val="000000"/>
          <w:lang w:eastAsia="el-GR"/>
        </w:rPr>
        <w:t>ΔΕΛΤΙΟ ΤΥΠΟΥ</w:t>
      </w:r>
    </w:p>
    <w:p w:rsidR="008907B7" w:rsidRPr="005007D8" w:rsidRDefault="008907B7" w:rsidP="005007D8">
      <w:pPr>
        <w:spacing w:line="276" w:lineRule="auto"/>
        <w:jc w:val="both"/>
        <w:rPr>
          <w:rFonts w:eastAsia="Times New Roman" w:cstheme="minorHAnsi"/>
          <w:color w:val="000000"/>
          <w:lang w:eastAsia="el-GR"/>
        </w:rPr>
      </w:pPr>
    </w:p>
    <w:p w:rsidR="00C911DA" w:rsidRPr="005007D8" w:rsidRDefault="00C911DA" w:rsidP="005007D8">
      <w:pPr>
        <w:spacing w:line="276" w:lineRule="auto"/>
        <w:jc w:val="center"/>
        <w:rPr>
          <w:rFonts w:eastAsia="Times New Roman" w:cstheme="minorHAnsi"/>
          <w:b/>
          <w:i/>
          <w:color w:val="000000"/>
          <w:lang w:eastAsia="el-GR"/>
        </w:rPr>
      </w:pPr>
      <w:r w:rsidRPr="005007D8">
        <w:rPr>
          <w:rFonts w:eastAsia="Times New Roman" w:cstheme="minorHAnsi"/>
          <w:b/>
          <w:i/>
          <w:color w:val="000000"/>
          <w:lang w:eastAsia="el-GR"/>
        </w:rPr>
        <w:t>Συνομιλώντας με τους δημιουργούς</w:t>
      </w:r>
    </w:p>
    <w:p w:rsidR="00C911DA" w:rsidRPr="005007D8" w:rsidRDefault="00C911DA" w:rsidP="005007D8">
      <w:pPr>
        <w:spacing w:line="276" w:lineRule="auto"/>
        <w:jc w:val="both"/>
        <w:rPr>
          <w:rFonts w:eastAsia="Times New Roman" w:cstheme="minorHAnsi"/>
          <w:color w:val="000000"/>
          <w:lang w:eastAsia="el-GR"/>
        </w:rPr>
      </w:pPr>
    </w:p>
    <w:p w:rsidR="008907B7" w:rsidRPr="005007D8" w:rsidRDefault="00C911DA" w:rsidP="005007D8">
      <w:pPr>
        <w:spacing w:line="276" w:lineRule="auto"/>
        <w:jc w:val="both"/>
        <w:rPr>
          <w:rFonts w:eastAsia="Times New Roman" w:cstheme="minorHAnsi"/>
          <w:color w:val="000000"/>
          <w:lang w:eastAsia="el-GR"/>
        </w:rPr>
      </w:pPr>
      <w:r w:rsidRPr="005007D8">
        <w:rPr>
          <w:rFonts w:eastAsia="Times New Roman" w:cstheme="minorHAnsi"/>
          <w:color w:val="000000"/>
          <w:lang w:eastAsia="el-GR"/>
        </w:rPr>
        <w:t xml:space="preserve">Το Πανεπιστήμιο Θεσσαλίας διαθέτει </w:t>
      </w:r>
      <w:r w:rsidR="008907B7" w:rsidRPr="005007D8">
        <w:rPr>
          <w:rFonts w:eastAsia="Times New Roman" w:cstheme="minorHAnsi"/>
          <w:color w:val="000000"/>
          <w:lang w:eastAsia="el-GR"/>
        </w:rPr>
        <w:t>72</w:t>
      </w:r>
      <w:r w:rsidRPr="005007D8">
        <w:rPr>
          <w:rFonts w:eastAsia="Times New Roman" w:cstheme="minorHAnsi"/>
          <w:color w:val="000000"/>
          <w:lang w:eastAsia="el-GR"/>
        </w:rPr>
        <w:t xml:space="preserve"> προγράμματα μεταπτυχιακών σπουδών. Ένα από αυτά προσφέρεται από </w:t>
      </w:r>
      <w:r w:rsidR="008907B7" w:rsidRPr="005007D8">
        <w:rPr>
          <w:rFonts w:eastAsia="Times New Roman" w:cstheme="minorHAnsi"/>
          <w:color w:val="000000"/>
          <w:lang w:eastAsia="el-GR"/>
        </w:rPr>
        <w:t>τ</w:t>
      </w:r>
      <w:r w:rsidRPr="005007D8">
        <w:rPr>
          <w:rFonts w:eastAsia="Times New Roman" w:cstheme="minorHAnsi"/>
          <w:color w:val="000000"/>
          <w:lang w:eastAsia="el-GR"/>
        </w:rPr>
        <w:t>ο Π</w:t>
      </w:r>
      <w:r w:rsidR="008907B7" w:rsidRPr="005007D8">
        <w:rPr>
          <w:rFonts w:eastAsia="Times New Roman" w:cstheme="minorHAnsi"/>
          <w:color w:val="000000"/>
          <w:lang w:eastAsia="el-GR"/>
        </w:rPr>
        <w:t xml:space="preserve">αιδαγωγικό Τμήμα Προσχολικής Εκπαίδευσης </w:t>
      </w:r>
      <w:r w:rsidR="00A45F78">
        <w:rPr>
          <w:rFonts w:eastAsia="Times New Roman" w:cstheme="minorHAnsi"/>
          <w:color w:val="000000"/>
          <w:lang w:eastAsia="el-GR"/>
        </w:rPr>
        <w:t xml:space="preserve">και έχει </w:t>
      </w:r>
      <w:r w:rsidR="008907B7" w:rsidRPr="005007D8">
        <w:rPr>
          <w:rFonts w:eastAsia="Times New Roman" w:cstheme="minorHAnsi"/>
          <w:color w:val="000000"/>
          <w:lang w:eastAsia="el-GR"/>
        </w:rPr>
        <w:t xml:space="preserve"> τίτλο</w:t>
      </w:r>
      <w:r w:rsidR="00A45F78">
        <w:rPr>
          <w:rFonts w:eastAsia="Times New Roman" w:cstheme="minorHAnsi"/>
          <w:color w:val="000000"/>
          <w:lang w:eastAsia="el-GR"/>
        </w:rPr>
        <w:t xml:space="preserve"> </w:t>
      </w:r>
      <w:r w:rsidR="008907B7" w:rsidRPr="005007D8">
        <w:rPr>
          <w:rFonts w:eastAsia="Times New Roman" w:cstheme="minorHAnsi"/>
          <w:color w:val="000000"/>
          <w:shd w:val="clear" w:color="auto" w:fill="FFFFFF"/>
          <w:lang w:eastAsia="el-GR"/>
        </w:rPr>
        <w:t>«Επιστήμες της Αγωγής: Δημιουργικά περιβάλλοντα μάθησης και παιχνίδι»</w:t>
      </w:r>
      <w:r w:rsidR="00A45F78">
        <w:rPr>
          <w:rFonts w:eastAsia="Times New Roman" w:cstheme="minorHAnsi"/>
          <w:color w:val="000000"/>
          <w:shd w:val="clear" w:color="auto" w:fill="FFFFFF"/>
          <w:lang w:eastAsia="el-GR"/>
        </w:rPr>
        <w:t>. Το πρόγραμμα</w:t>
      </w:r>
      <w:r w:rsidR="008907B7" w:rsidRPr="005007D8">
        <w:rPr>
          <w:rFonts w:eastAsia="Times New Roman" w:cstheme="minorHAnsi"/>
          <w:color w:val="000000"/>
          <w:shd w:val="clear" w:color="auto" w:fill="FFFFFF"/>
          <w:lang w:eastAsia="el-GR"/>
        </w:rPr>
        <w:t xml:space="preserve"> εστιάζει στη διεπιστημονική, εμπεριστατωμένη και κριτική διερεύνηση των παιδαγωγικών διαστάσεων του παιχνιδιού και της δημιουργικής μάθησης, σε μια ποικιλία από εκπαιδευτικά περιβάλλοντα. Υποστηρίζεται κατ’ αρχήν από τα μέλη ΔΕΠ του Τμήματος, αλλά και σημαντικούς καλεσμένους από τον ευρύτερο ακαδημαϊκό χώρο και από τον χώρο των τεχνών. Στο πλαίσιο των καλεσμένων ομιλητών εντάσσεται και η δράση </w:t>
      </w:r>
      <w:r w:rsidR="00A45F78">
        <w:rPr>
          <w:rFonts w:eastAsia="Times New Roman" w:cstheme="minorHAnsi"/>
          <w:color w:val="000000"/>
          <w:lang w:eastAsia="el-GR"/>
        </w:rPr>
        <w:t xml:space="preserve"> </w:t>
      </w:r>
      <w:r w:rsidR="008907B7" w:rsidRPr="00A45F78">
        <w:rPr>
          <w:rFonts w:eastAsia="Times New Roman" w:cstheme="minorHAnsi"/>
          <w:b/>
          <w:color w:val="000000"/>
          <w:shd w:val="clear" w:color="auto" w:fill="FFFFFF"/>
          <w:lang w:eastAsia="el-GR"/>
        </w:rPr>
        <w:t>«Συνομιλώντας με τους δημιουργούς»</w:t>
      </w:r>
      <w:r w:rsidR="008907B7" w:rsidRPr="005007D8">
        <w:rPr>
          <w:rFonts w:eastAsia="Times New Roman" w:cstheme="minorHAnsi"/>
          <w:color w:val="000000"/>
          <w:shd w:val="clear" w:color="auto" w:fill="FFFFFF"/>
          <w:lang w:eastAsia="el-GR"/>
        </w:rPr>
        <w:t xml:space="preserve"> στο μάθημα του τρίτου εξαμήνου με τίτλο </w:t>
      </w:r>
      <w:r w:rsidR="008907B7" w:rsidRPr="005007D8">
        <w:rPr>
          <w:rFonts w:eastAsia="Times New Roman" w:cstheme="minorHAnsi"/>
          <w:color w:val="000000"/>
          <w:lang w:eastAsia="el-GR"/>
        </w:rPr>
        <w:t xml:space="preserve"> «Δημιουργική γραφή/ανάγνωση και εκπαίδευση»</w:t>
      </w:r>
      <w:r w:rsidR="00805BD0">
        <w:rPr>
          <w:rFonts w:eastAsia="Times New Roman" w:cstheme="minorHAnsi"/>
          <w:color w:val="000000"/>
          <w:lang w:eastAsia="el-GR"/>
        </w:rPr>
        <w:t xml:space="preserve"> με υπεύθυνες καθηγήτριες τις Τ. Τσιλιμένη και Ε. Σηφάκη</w:t>
      </w:r>
      <w:r w:rsidR="008907B7" w:rsidRPr="005007D8">
        <w:rPr>
          <w:rFonts w:eastAsia="Times New Roman" w:cstheme="minorHAnsi"/>
          <w:color w:val="000000"/>
          <w:lang w:eastAsia="el-GR"/>
        </w:rPr>
        <w:t xml:space="preserve">. </w:t>
      </w:r>
    </w:p>
    <w:p w:rsidR="008907B7" w:rsidRPr="005007D8" w:rsidRDefault="00E57353" w:rsidP="00A45F78">
      <w:pPr>
        <w:spacing w:line="276" w:lineRule="auto"/>
        <w:ind w:firstLine="720"/>
        <w:jc w:val="both"/>
        <w:rPr>
          <w:rFonts w:eastAsia="Times New Roman" w:cstheme="minorHAnsi"/>
          <w:b/>
          <w:color w:val="000000"/>
          <w:lang w:eastAsia="el-GR"/>
        </w:rPr>
      </w:pPr>
      <w:r>
        <w:rPr>
          <w:rFonts w:eastAsia="Times New Roman" w:cstheme="minorHAnsi"/>
          <w:color w:val="000000"/>
          <w:lang w:eastAsia="el-GR"/>
        </w:rPr>
        <w:t xml:space="preserve">Για τη </w:t>
      </w:r>
      <w:bookmarkStart w:id="0" w:name="_GoBack"/>
      <w:bookmarkEnd w:id="0"/>
      <w:r w:rsidR="008907B7" w:rsidRPr="005007D8">
        <w:rPr>
          <w:rFonts w:eastAsia="Times New Roman" w:cstheme="minorHAnsi"/>
          <w:color w:val="000000"/>
          <w:lang w:eastAsia="el-GR"/>
        </w:rPr>
        <w:t xml:space="preserve">φετινή ακαδημαϊκή χρονιά και το τρέχον εξάμηνο καλεσμένοι δημιουργοί είναι οι καταξιωμένοι συγγραφείς  </w:t>
      </w:r>
      <w:r w:rsidR="008907B7" w:rsidRPr="005007D8">
        <w:rPr>
          <w:rFonts w:eastAsia="Times New Roman" w:cstheme="minorHAnsi"/>
          <w:b/>
          <w:color w:val="000000"/>
          <w:lang w:eastAsia="el-GR"/>
        </w:rPr>
        <w:t xml:space="preserve">Χάρης Βλαβιανός </w:t>
      </w:r>
      <w:r w:rsidR="008907B7" w:rsidRPr="005007D8">
        <w:rPr>
          <w:rFonts w:eastAsia="Times New Roman" w:cstheme="minorHAnsi"/>
          <w:color w:val="000000"/>
          <w:lang w:eastAsia="el-GR"/>
        </w:rPr>
        <w:t>και</w:t>
      </w:r>
      <w:r w:rsidR="008907B7" w:rsidRPr="005007D8">
        <w:rPr>
          <w:rFonts w:eastAsia="Times New Roman" w:cstheme="minorHAnsi"/>
          <w:b/>
          <w:color w:val="000000"/>
          <w:lang w:eastAsia="el-GR"/>
        </w:rPr>
        <w:t xml:space="preserve"> Μηνάς Βιντιάδης.</w:t>
      </w:r>
    </w:p>
    <w:p w:rsidR="005007D8" w:rsidRPr="005007D8" w:rsidRDefault="008907B7" w:rsidP="005007D8">
      <w:pPr>
        <w:spacing w:line="276" w:lineRule="auto"/>
        <w:jc w:val="both"/>
        <w:rPr>
          <w:rFonts w:eastAsia="Times New Roman" w:cstheme="minorHAnsi"/>
          <w:color w:val="000000"/>
          <w:lang w:eastAsia="el-GR"/>
        </w:rPr>
      </w:pPr>
      <w:r w:rsidRPr="005007D8">
        <w:rPr>
          <w:rFonts w:eastAsia="Times New Roman" w:cstheme="minorHAnsi"/>
          <w:color w:val="000000"/>
          <w:lang w:eastAsia="el-GR"/>
        </w:rPr>
        <w:t>Στις 23 Νοεμβρίου οι φοιτητές του ΠΜΣ είχαν την ευκαιρία να συναντηθούν με τον βραβευμένο με κρατικό βραβείο ποιητή Χάρη Βλαβιανό που ανέπτυξε το θέμα</w:t>
      </w:r>
      <w:r w:rsidR="005007D8" w:rsidRPr="005007D8">
        <w:rPr>
          <w:rFonts w:eastAsia="Times New Roman" w:cstheme="minorHAnsi"/>
          <w:color w:val="000000"/>
          <w:lang w:eastAsia="el-GR"/>
        </w:rPr>
        <w:t xml:space="preserve"> </w:t>
      </w:r>
      <w:r w:rsidR="005007D8" w:rsidRPr="005007D8">
        <w:rPr>
          <w:rFonts w:eastAsia="Times New Roman" w:cstheme="minorHAnsi"/>
          <w:b/>
          <w:i/>
          <w:color w:val="000000"/>
          <w:lang w:eastAsia="el-GR"/>
        </w:rPr>
        <w:t>Η ποίηση είναι για όλους;</w:t>
      </w:r>
    </w:p>
    <w:p w:rsidR="005007D8" w:rsidRPr="005007D8" w:rsidRDefault="005007D8" w:rsidP="005007D8">
      <w:pPr>
        <w:spacing w:line="276" w:lineRule="auto"/>
        <w:jc w:val="both"/>
        <w:rPr>
          <w:rFonts w:eastAsia="Times New Roman" w:cstheme="minorHAnsi"/>
          <w:color w:val="000000"/>
          <w:lang w:eastAsia="el-GR"/>
        </w:rPr>
      </w:pPr>
      <w:r w:rsidRPr="005007D8">
        <w:rPr>
          <w:rFonts w:eastAsia="Times New Roman" w:cstheme="minorHAnsi"/>
          <w:color w:val="000000"/>
          <w:lang w:eastAsia="el-GR"/>
        </w:rPr>
        <w:t xml:space="preserve">Ο καλεσμένος συνομίλησε με φοιτητές και φοιτήτριες για την άποψη που θέλει την ποίηση δύσκολη για τους πολλούς και για κάποιους/ες που θεωρούν  την ποίηση σήμερα περιττή. Πιο συγκεκριμένα αναπτύχθηκαν οι λόγοι που πολλοί αναγνώστες θεωρούν την ποίηση μια δύσκολη και δύστροπη τέχνη, απαντήθηκε το ερώτημα αν η μη δημοφιλία της ποίησης οφείλεται στην αδυναμία των ποιητών να ανταποκριθούν στα αιτήματα της εποχής, ή αντιθέτως σχετίζεται με τον τρόπο που τα εκπαιδευτικά ιδρύματα μας έχουν μάθει να διαβάζουμε. Εξετάζοντας το έργο διαφόρων σύγχρονων ποιητών - Ελλήνων και ξένων – προσπάθησε να δείξει ότι η ποίηση όχι μόνο δεν έχει πεθάνει, όπως πολλοί υποστηρίζουν, αλλά αντιθέτως παραμένει η πιο δραστική και αναγκαία μορφή λογοτεχνικής έκφρασης. Ο κ. Βλαβιανός αναφέρθηκε ιδιαίτερα σε θέματα που αφορούν και την μετάφραση της ποίησης. Με το κλείσιμο </w:t>
      </w:r>
      <w:r w:rsidRPr="005007D8">
        <w:rPr>
          <w:rFonts w:eastAsia="Times New Roman" w:cstheme="minorHAnsi"/>
          <w:color w:val="000000"/>
          <w:lang w:eastAsia="el-GR"/>
        </w:rPr>
        <w:lastRenderedPageBreak/>
        <w:t>του μαθήματος αναπτύχθηκε μια πολύ γόνιμη συζήτηση μεταξύ καλεσμένου και φοιτητών/τριών.</w:t>
      </w:r>
      <w:r w:rsidRPr="005007D8">
        <w:rPr>
          <w:rFonts w:eastAsia="Times New Roman" w:cstheme="minorHAnsi"/>
          <w:color w:val="000000"/>
          <w:lang w:eastAsia="el-GR"/>
        </w:rPr>
        <w:tab/>
      </w:r>
    </w:p>
    <w:p w:rsidR="005007D8" w:rsidRPr="005007D8" w:rsidRDefault="00C911DA" w:rsidP="00A45F78">
      <w:pPr>
        <w:spacing w:line="276" w:lineRule="auto"/>
        <w:ind w:firstLine="720"/>
        <w:jc w:val="both"/>
        <w:rPr>
          <w:rFonts w:eastAsia="Times New Roman" w:cstheme="minorHAnsi"/>
          <w:color w:val="000000"/>
          <w:lang w:eastAsia="el-GR"/>
        </w:rPr>
      </w:pPr>
      <w:r w:rsidRPr="005007D8">
        <w:rPr>
          <w:rFonts w:eastAsia="Times New Roman" w:cstheme="minorHAnsi"/>
          <w:color w:val="000000"/>
          <w:lang w:eastAsia="el-GR"/>
        </w:rPr>
        <w:t>Την</w:t>
      </w:r>
      <w:r w:rsidR="008907B7" w:rsidRPr="005007D8">
        <w:rPr>
          <w:rFonts w:eastAsia="Times New Roman" w:cstheme="minorHAnsi"/>
          <w:color w:val="000000"/>
          <w:lang w:eastAsia="el-GR"/>
        </w:rPr>
        <w:t xml:space="preserve"> Τρίτη 7 Δεκεμβρίου στο ΠΜΣ οι φοιτητές/τριες του ΠΜΣ θα έχουν την </w:t>
      </w:r>
      <w:r w:rsidRPr="005007D8">
        <w:rPr>
          <w:rFonts w:eastAsia="Times New Roman" w:cstheme="minorHAnsi"/>
          <w:color w:val="000000"/>
          <w:lang w:eastAsia="el-GR"/>
        </w:rPr>
        <w:t>ευκαιρία να γνωρίσουν τα μυστικά της γραφής θεατρικού σεναρίου</w:t>
      </w:r>
      <w:r w:rsidR="005007D8" w:rsidRPr="005007D8">
        <w:rPr>
          <w:rFonts w:eastAsia="Times New Roman" w:cstheme="minorHAnsi"/>
          <w:color w:val="000000"/>
          <w:lang w:eastAsia="el-GR"/>
        </w:rPr>
        <w:t xml:space="preserve"> με το εργαστήριο που θα προσφέρει ο συγγραφέας </w:t>
      </w:r>
      <w:r w:rsidR="005007D8" w:rsidRPr="005007D8">
        <w:rPr>
          <w:rFonts w:eastAsia="Times New Roman" w:cstheme="minorHAnsi"/>
          <w:b/>
          <w:color w:val="000000"/>
          <w:lang w:eastAsia="el-GR"/>
        </w:rPr>
        <w:t>Μηνάς Βιντιάδης</w:t>
      </w:r>
      <w:r w:rsidR="005007D8" w:rsidRPr="005007D8">
        <w:rPr>
          <w:rFonts w:eastAsia="Times New Roman" w:cstheme="minorHAnsi"/>
          <w:color w:val="000000"/>
          <w:lang w:eastAsia="el-GR"/>
        </w:rPr>
        <w:t>. Τ</w:t>
      </w:r>
      <w:r w:rsidR="008907B7" w:rsidRPr="005007D8">
        <w:rPr>
          <w:rFonts w:eastAsia="Times New Roman" w:cstheme="minorHAnsi"/>
          <w:color w:val="000000"/>
          <w:lang w:eastAsia="el-GR"/>
        </w:rPr>
        <w:t xml:space="preserve">ίτλος του εργαστηρίου είναι: </w:t>
      </w:r>
      <w:r w:rsidR="008907B7" w:rsidRPr="005007D8">
        <w:rPr>
          <w:rFonts w:eastAsia="Times New Roman" w:cstheme="minorHAnsi"/>
          <w:b/>
          <w:color w:val="000000"/>
          <w:lang w:eastAsia="el-GR"/>
        </w:rPr>
        <w:t>«Γράψε, παίξε το έργο σου».</w:t>
      </w:r>
      <w:r w:rsidR="008907B7" w:rsidRPr="005007D8">
        <w:rPr>
          <w:rFonts w:eastAsia="Times New Roman" w:cstheme="minorHAnsi"/>
          <w:color w:val="000000"/>
          <w:lang w:eastAsia="el-GR"/>
        </w:rPr>
        <w:t xml:space="preserve"> Οι συμμετέχοντες/χουσες, απαντώντας σε 40 ερωτήσεις σε σχέση με τους ήρωες και την υφή του έργου, «ψηφίζουν» και αποφασίζουν την εξέλιξη και το τέλος της ιστορίας. Στη συνέχεια  καταγράφονται οι σκηνές και αναφέρονται οι πιθανοί διάλογοι. Τέλος θα γίνει μια πρώτη παρουσίαση του έργου με αρχή, μέση και τέλος ,όπου οι συμμετέχοντες θεατές, αφού έγιναν συγγραφείς, τώρα ως ηθοποιοί θα διαπιστώσουν  κενά, παραλείψεις, ατέλειες, αλλά και τα δυνατά σημεία του έργου.</w:t>
      </w:r>
    </w:p>
    <w:p w:rsidR="005007D8" w:rsidRPr="005007D8" w:rsidRDefault="005007D8" w:rsidP="005007D8">
      <w:pPr>
        <w:spacing w:before="100" w:beforeAutospacing="1" w:after="100" w:afterAutospacing="1" w:line="276" w:lineRule="auto"/>
        <w:jc w:val="both"/>
        <w:rPr>
          <w:rFonts w:eastAsia="Times New Roman" w:cstheme="minorHAnsi"/>
          <w:color w:val="000000"/>
          <w:lang w:eastAsia="el-GR"/>
        </w:rPr>
      </w:pPr>
      <w:r w:rsidRPr="005007D8">
        <w:rPr>
          <w:rFonts w:eastAsia="Times New Roman" w:cstheme="minorHAnsi"/>
          <w:color w:val="000000"/>
          <w:lang w:eastAsia="el-GR"/>
        </w:rPr>
        <w:t>Λίγα λόγια για τους καλεσμένους:</w:t>
      </w:r>
    </w:p>
    <w:p w:rsidR="005007D8" w:rsidRPr="005007D8" w:rsidRDefault="005007D8" w:rsidP="005007D8">
      <w:pPr>
        <w:spacing w:before="240" w:line="276" w:lineRule="auto"/>
        <w:jc w:val="both"/>
        <w:rPr>
          <w:rFonts w:cstheme="minorHAnsi"/>
        </w:rPr>
      </w:pPr>
      <w:r w:rsidRPr="005007D8">
        <w:rPr>
          <w:rFonts w:cstheme="minorHAnsi"/>
        </w:rPr>
        <w:t xml:space="preserve">Ο </w:t>
      </w:r>
      <w:r w:rsidRPr="005007D8">
        <w:rPr>
          <w:rFonts w:cstheme="minorHAnsi"/>
          <w:b/>
          <w:u w:val="single"/>
        </w:rPr>
        <w:t>Χάρης Βλαβιανός</w:t>
      </w:r>
      <w:r w:rsidRPr="005007D8">
        <w:rPr>
          <w:rFonts w:cstheme="minorHAnsi"/>
        </w:rPr>
        <w:t xml:space="preserve"> έχει εκδώσει δώδεκα ποιητικές συλλογές, με πιο πρόσφατη τη συλλογή </w:t>
      </w:r>
      <w:r w:rsidRPr="005007D8">
        <w:rPr>
          <w:rFonts w:cstheme="minorHAnsi"/>
          <w:i/>
        </w:rPr>
        <w:t>Αυτοπροσωπογραφία του λευκού</w:t>
      </w:r>
      <w:r w:rsidRPr="005007D8">
        <w:rPr>
          <w:rFonts w:cstheme="minorHAnsi"/>
        </w:rPr>
        <w:t xml:space="preserve">, που απέσπασε το Κρατικό Βραβείο Ποίησης, το Βραβείο της Ακαδημίας Αθηνών και το Βραβείο του περιοδικού «Αναγνώστης». Πριν λίγους μήνες κυκλοφόρησε το βιβλίο του, </w:t>
      </w:r>
      <w:r w:rsidRPr="005007D8">
        <w:rPr>
          <w:rFonts w:cstheme="minorHAnsi"/>
          <w:i/>
          <w:iCs/>
        </w:rPr>
        <w:t>Τώρα θα μιλήσω εγώ</w:t>
      </w:r>
      <w:r w:rsidRPr="005007D8">
        <w:rPr>
          <w:rFonts w:cstheme="minorHAnsi"/>
        </w:rPr>
        <w:t xml:space="preserve">, ένας δραματικός μονόλογος με αφηγητή την αδελφή του συγγραφέα. Πράλληλα με την συγγραφή στίχων ασχολείται με την μετάφραση. Έχει μεταφράσει έργα κορυφαίων Αμερικανών και Ευρωπαίων ποιητών, όπως των: </w:t>
      </w:r>
      <w:r w:rsidRPr="005007D8">
        <w:rPr>
          <w:rFonts w:cstheme="minorHAnsi"/>
          <w:lang w:val="en-US"/>
        </w:rPr>
        <w:t>Walt</w:t>
      </w:r>
      <w:r w:rsidRPr="005007D8">
        <w:rPr>
          <w:rFonts w:cstheme="minorHAnsi"/>
        </w:rPr>
        <w:t xml:space="preserve"> </w:t>
      </w:r>
      <w:r w:rsidRPr="005007D8">
        <w:rPr>
          <w:rFonts w:cstheme="minorHAnsi"/>
          <w:lang w:val="en-US"/>
        </w:rPr>
        <w:t>Whitman</w:t>
      </w:r>
      <w:r w:rsidRPr="005007D8">
        <w:rPr>
          <w:rFonts w:cstheme="minorHAnsi"/>
        </w:rPr>
        <w:t xml:space="preserve">, </w:t>
      </w:r>
      <w:r w:rsidRPr="005007D8">
        <w:rPr>
          <w:rFonts w:cstheme="minorHAnsi"/>
          <w:lang w:val="en-US"/>
        </w:rPr>
        <w:t>Ezra</w:t>
      </w:r>
      <w:r w:rsidRPr="005007D8">
        <w:rPr>
          <w:rFonts w:cstheme="minorHAnsi"/>
        </w:rPr>
        <w:t xml:space="preserve"> </w:t>
      </w:r>
      <w:r w:rsidRPr="005007D8">
        <w:rPr>
          <w:rFonts w:cstheme="minorHAnsi"/>
          <w:lang w:val="en-US"/>
        </w:rPr>
        <w:t>Pound</w:t>
      </w:r>
      <w:r w:rsidRPr="005007D8">
        <w:rPr>
          <w:rFonts w:cstheme="minorHAnsi"/>
        </w:rPr>
        <w:t xml:space="preserve">, </w:t>
      </w:r>
      <w:r w:rsidRPr="005007D8">
        <w:rPr>
          <w:rFonts w:cstheme="minorHAnsi"/>
          <w:lang w:val="en-US"/>
        </w:rPr>
        <w:t>T</w:t>
      </w:r>
      <w:r w:rsidRPr="005007D8">
        <w:rPr>
          <w:rFonts w:cstheme="minorHAnsi"/>
        </w:rPr>
        <w:t>.</w:t>
      </w:r>
      <w:r w:rsidRPr="005007D8">
        <w:rPr>
          <w:rFonts w:cstheme="minorHAnsi"/>
          <w:lang w:val="en-US"/>
        </w:rPr>
        <w:t>S</w:t>
      </w:r>
      <w:r w:rsidRPr="005007D8">
        <w:rPr>
          <w:rFonts w:cstheme="minorHAnsi"/>
        </w:rPr>
        <w:t xml:space="preserve">. </w:t>
      </w:r>
      <w:r w:rsidRPr="005007D8">
        <w:rPr>
          <w:rFonts w:cstheme="minorHAnsi"/>
          <w:lang w:val="en-US"/>
        </w:rPr>
        <w:t>Eliot</w:t>
      </w:r>
      <w:r w:rsidRPr="005007D8">
        <w:rPr>
          <w:rFonts w:cstheme="minorHAnsi"/>
        </w:rPr>
        <w:t xml:space="preserve">, </w:t>
      </w:r>
      <w:r w:rsidRPr="005007D8">
        <w:rPr>
          <w:rFonts w:cstheme="minorHAnsi"/>
          <w:lang w:val="en-US"/>
        </w:rPr>
        <w:t>John</w:t>
      </w:r>
      <w:r w:rsidRPr="005007D8">
        <w:rPr>
          <w:rFonts w:cstheme="minorHAnsi"/>
        </w:rPr>
        <w:t xml:space="preserve"> </w:t>
      </w:r>
      <w:proofErr w:type="spellStart"/>
      <w:r w:rsidRPr="005007D8">
        <w:rPr>
          <w:rFonts w:cstheme="minorHAnsi"/>
          <w:lang w:val="en-US"/>
        </w:rPr>
        <w:t>Ashbery</w:t>
      </w:r>
      <w:proofErr w:type="spellEnd"/>
      <w:r w:rsidRPr="005007D8">
        <w:rPr>
          <w:rFonts w:cstheme="minorHAnsi"/>
        </w:rPr>
        <w:t xml:space="preserve">, </w:t>
      </w:r>
      <w:r w:rsidRPr="005007D8">
        <w:rPr>
          <w:rFonts w:cstheme="minorHAnsi"/>
          <w:lang w:val="en-US"/>
        </w:rPr>
        <w:t>William</w:t>
      </w:r>
      <w:r w:rsidRPr="005007D8">
        <w:rPr>
          <w:rFonts w:cstheme="minorHAnsi"/>
        </w:rPr>
        <w:t xml:space="preserve"> </w:t>
      </w:r>
      <w:r w:rsidRPr="005007D8">
        <w:rPr>
          <w:rFonts w:cstheme="minorHAnsi"/>
          <w:lang w:val="en-US"/>
        </w:rPr>
        <w:t>Blake</w:t>
      </w:r>
      <w:r w:rsidRPr="005007D8">
        <w:rPr>
          <w:rFonts w:cstheme="minorHAnsi"/>
        </w:rPr>
        <w:t xml:space="preserve">, </w:t>
      </w:r>
      <w:proofErr w:type="spellStart"/>
      <w:r w:rsidRPr="005007D8">
        <w:rPr>
          <w:rFonts w:cstheme="minorHAnsi"/>
          <w:lang w:val="en-US"/>
        </w:rPr>
        <w:t>Zbigniew</w:t>
      </w:r>
      <w:proofErr w:type="spellEnd"/>
      <w:r w:rsidRPr="005007D8">
        <w:rPr>
          <w:rFonts w:cstheme="minorHAnsi"/>
        </w:rPr>
        <w:t xml:space="preserve"> </w:t>
      </w:r>
      <w:r w:rsidRPr="005007D8">
        <w:rPr>
          <w:rFonts w:cstheme="minorHAnsi"/>
          <w:lang w:val="en-US"/>
        </w:rPr>
        <w:t>Herbert</w:t>
      </w:r>
      <w:r w:rsidRPr="005007D8">
        <w:rPr>
          <w:rFonts w:cstheme="minorHAnsi"/>
        </w:rPr>
        <w:t xml:space="preserve">, </w:t>
      </w:r>
      <w:r w:rsidRPr="005007D8">
        <w:rPr>
          <w:rFonts w:cstheme="minorHAnsi"/>
          <w:lang w:val="en-US"/>
        </w:rPr>
        <w:t>Fernando</w:t>
      </w:r>
      <w:r w:rsidRPr="005007D8">
        <w:rPr>
          <w:rFonts w:cstheme="minorHAnsi"/>
        </w:rPr>
        <w:t xml:space="preserve"> </w:t>
      </w:r>
      <w:r w:rsidRPr="005007D8">
        <w:rPr>
          <w:rFonts w:cstheme="minorHAnsi"/>
          <w:lang w:val="en-US"/>
        </w:rPr>
        <w:t>Pessoa</w:t>
      </w:r>
      <w:r w:rsidRPr="005007D8">
        <w:rPr>
          <w:rFonts w:cstheme="minorHAnsi"/>
        </w:rPr>
        <w:t xml:space="preserve">, </w:t>
      </w:r>
      <w:r w:rsidRPr="005007D8">
        <w:rPr>
          <w:rFonts w:cstheme="minorHAnsi"/>
          <w:lang w:val="en-US"/>
        </w:rPr>
        <w:t>Anne</w:t>
      </w:r>
      <w:r w:rsidRPr="005007D8">
        <w:rPr>
          <w:rFonts w:cstheme="minorHAnsi"/>
        </w:rPr>
        <w:t xml:space="preserve"> </w:t>
      </w:r>
      <w:r w:rsidRPr="005007D8">
        <w:rPr>
          <w:rFonts w:cstheme="minorHAnsi"/>
          <w:lang w:val="en-US"/>
        </w:rPr>
        <w:t>Carson</w:t>
      </w:r>
      <w:r w:rsidRPr="005007D8">
        <w:rPr>
          <w:rFonts w:cstheme="minorHAnsi"/>
        </w:rPr>
        <w:t xml:space="preserve">, </w:t>
      </w:r>
      <w:r w:rsidRPr="005007D8">
        <w:rPr>
          <w:rFonts w:cstheme="minorHAnsi"/>
          <w:lang w:val="en-US"/>
        </w:rPr>
        <w:t>Louise</w:t>
      </w:r>
      <w:r w:rsidRPr="005007D8">
        <w:rPr>
          <w:rFonts w:cstheme="minorHAnsi"/>
        </w:rPr>
        <w:t xml:space="preserve"> </w:t>
      </w:r>
      <w:proofErr w:type="spellStart"/>
      <w:r w:rsidRPr="005007D8">
        <w:rPr>
          <w:rFonts w:cstheme="minorHAnsi"/>
          <w:lang w:val="en-US"/>
        </w:rPr>
        <w:t>Gl</w:t>
      </w:r>
      <w:proofErr w:type="spellEnd"/>
      <w:r w:rsidRPr="005007D8">
        <w:rPr>
          <w:rFonts w:cstheme="minorHAnsi"/>
        </w:rPr>
        <w:t>ϋ</w:t>
      </w:r>
      <w:proofErr w:type="spellStart"/>
      <w:r w:rsidRPr="005007D8">
        <w:rPr>
          <w:rFonts w:cstheme="minorHAnsi"/>
          <w:lang w:val="en-US"/>
        </w:rPr>
        <w:t>ck</w:t>
      </w:r>
      <w:proofErr w:type="spellEnd"/>
      <w:r w:rsidRPr="005007D8">
        <w:rPr>
          <w:rFonts w:cstheme="minorHAnsi"/>
        </w:rPr>
        <w:t xml:space="preserve">, κ.α. Πρόσφατα κυκλοφόρησε η μετάφρασή του της </w:t>
      </w:r>
      <w:r w:rsidRPr="005007D8">
        <w:rPr>
          <w:rFonts w:cstheme="minorHAnsi"/>
          <w:i/>
        </w:rPr>
        <w:t>Άγονης γης</w:t>
      </w:r>
      <w:r w:rsidRPr="005007D8">
        <w:rPr>
          <w:rFonts w:cstheme="minorHAnsi"/>
        </w:rPr>
        <w:t xml:space="preserve"> του </w:t>
      </w:r>
      <w:r w:rsidRPr="005007D8">
        <w:rPr>
          <w:rFonts w:cstheme="minorHAnsi"/>
          <w:lang w:val="en-US"/>
        </w:rPr>
        <w:t>T</w:t>
      </w:r>
      <w:r w:rsidRPr="005007D8">
        <w:rPr>
          <w:rFonts w:cstheme="minorHAnsi"/>
        </w:rPr>
        <w:t>.</w:t>
      </w:r>
      <w:r w:rsidRPr="005007D8">
        <w:rPr>
          <w:rFonts w:cstheme="minorHAnsi"/>
          <w:lang w:val="en-US"/>
        </w:rPr>
        <w:t>S</w:t>
      </w:r>
      <w:r w:rsidRPr="005007D8">
        <w:rPr>
          <w:rFonts w:cstheme="minorHAnsi"/>
        </w:rPr>
        <w:t xml:space="preserve"> </w:t>
      </w:r>
      <w:r w:rsidRPr="005007D8">
        <w:rPr>
          <w:rFonts w:cstheme="minorHAnsi"/>
          <w:lang w:val="en-US"/>
        </w:rPr>
        <w:t>Eliot</w:t>
      </w:r>
      <w:r w:rsidRPr="005007D8">
        <w:rPr>
          <w:rFonts w:cstheme="minorHAnsi"/>
        </w:rPr>
        <w:t xml:space="preserve">, έργο εμβληματικό στην εξέλιξη της σύγχρονης ποίησης και ένας τόμος με 160 ποιήματα της </w:t>
      </w:r>
      <w:r w:rsidRPr="005007D8">
        <w:rPr>
          <w:rFonts w:cstheme="minorHAnsi"/>
          <w:lang w:val="en-US"/>
        </w:rPr>
        <w:t>Emily</w:t>
      </w:r>
      <w:r w:rsidRPr="005007D8">
        <w:rPr>
          <w:rFonts w:cstheme="minorHAnsi"/>
        </w:rPr>
        <w:t xml:space="preserve"> </w:t>
      </w:r>
      <w:r w:rsidRPr="005007D8">
        <w:rPr>
          <w:rFonts w:cstheme="minorHAnsi"/>
          <w:lang w:val="en-US"/>
        </w:rPr>
        <w:t>Dickinson</w:t>
      </w:r>
      <w:r w:rsidRPr="005007D8">
        <w:rPr>
          <w:rFonts w:cstheme="minorHAnsi"/>
        </w:rPr>
        <w:t xml:space="preserve">. Διευθύνει το περιοδικό «Ποιητική» και είναι υπεύθυνος εκδόσεων στον «Πατάκη». </w:t>
      </w:r>
    </w:p>
    <w:p w:rsidR="005007D8" w:rsidRPr="005007D8" w:rsidRDefault="005007D8" w:rsidP="005007D8">
      <w:pPr>
        <w:spacing w:before="100" w:beforeAutospacing="1" w:after="100" w:afterAutospacing="1" w:line="276" w:lineRule="auto"/>
        <w:jc w:val="both"/>
        <w:rPr>
          <w:rFonts w:eastAsia="Times New Roman" w:cstheme="minorHAnsi"/>
          <w:color w:val="000000"/>
          <w:lang w:eastAsia="el-GR"/>
        </w:rPr>
      </w:pPr>
      <w:r w:rsidRPr="005007D8">
        <w:rPr>
          <w:rFonts w:eastAsia="Times New Roman" w:cstheme="minorHAnsi"/>
          <w:color w:val="000000"/>
          <w:lang w:eastAsia="el-GR"/>
        </w:rPr>
        <w:t xml:space="preserve">Ο </w:t>
      </w:r>
      <w:r w:rsidRPr="005007D8">
        <w:rPr>
          <w:rFonts w:eastAsia="Times New Roman" w:cstheme="minorHAnsi"/>
          <w:b/>
          <w:color w:val="000000"/>
          <w:u w:val="single"/>
          <w:lang w:eastAsia="el-GR"/>
        </w:rPr>
        <w:t>Μηνάς Βιντιάδης</w:t>
      </w:r>
      <w:r w:rsidRPr="005007D8">
        <w:rPr>
          <w:rFonts w:eastAsia="Times New Roman" w:cstheme="minorHAnsi"/>
          <w:color w:val="000000"/>
          <w:lang w:eastAsia="el-GR"/>
        </w:rPr>
        <w:t xml:space="preserve"> επί χρόνια δημοσιογράφος με εξειδίκευση στον Πολιτισμό, εργάστηκε στην εφημερίδα «ΤΑ ΝΕΑ»  και το Τρίτο Πρόγραμμα της Ελληνικής Ραδιοφωνίας. Συγγραφέας πέντε μυθιστορημάτων, μιας συλλογής διηγημάτων, ενός βιβλίου για παιδιά(Μια μέρα με τον Μπετόβεν: Ελληνοεκδοτική) και πολλών θεατρικών έργων, είναι μέλος της Εταιρείας Θεατρικών Συγγραφέων, του </w:t>
      </w:r>
      <w:r w:rsidRPr="005007D8">
        <w:rPr>
          <w:rFonts w:eastAsia="Times New Roman" w:cstheme="minorHAnsi"/>
          <w:color w:val="000000"/>
          <w:lang w:val="en-US" w:eastAsia="el-GR"/>
        </w:rPr>
        <w:t>The Greek Play Project</w:t>
      </w:r>
      <w:r w:rsidRPr="005007D8">
        <w:rPr>
          <w:rFonts w:eastAsia="Times New Roman" w:cstheme="minorHAnsi"/>
          <w:color w:val="000000"/>
          <w:lang w:eastAsia="el-GR"/>
        </w:rPr>
        <w:t>, της Ένωσης Συντακτών Ημερησίων Εφημερίδων Αθηνών και της Καλλιτεχνικής Επιτροπής του Ιδρύματος Μιχάλης Κακογιάννης.</w:t>
      </w:r>
      <w:r w:rsidR="00A45F78">
        <w:rPr>
          <w:rFonts w:eastAsia="Times New Roman" w:cstheme="minorHAnsi"/>
          <w:color w:val="000000"/>
          <w:lang w:eastAsia="el-GR"/>
        </w:rPr>
        <w:t xml:space="preserve"> </w:t>
      </w:r>
      <w:r w:rsidRPr="005007D8">
        <w:rPr>
          <w:rFonts w:eastAsia="Times New Roman" w:cstheme="minorHAnsi"/>
          <w:color w:val="000000"/>
          <w:lang w:eastAsia="el-GR"/>
        </w:rPr>
        <w:t>Πολλά έργα του έχουν ανέβει στη σκηνή ή έχουν προγραμματιστεί για το επόμενο χρονικό διάστημα, μεταξύ των οποίων το  «</w:t>
      </w:r>
      <w:proofErr w:type="spellStart"/>
      <w:r w:rsidRPr="005007D8">
        <w:rPr>
          <w:rFonts w:eastAsia="Times New Roman" w:cstheme="minorHAnsi"/>
          <w:color w:val="000000"/>
          <w:lang w:val="en-US" w:eastAsia="el-GR"/>
        </w:rPr>
        <w:t>Tattooland</w:t>
      </w:r>
      <w:proofErr w:type="spellEnd"/>
      <w:r w:rsidRPr="005007D8">
        <w:rPr>
          <w:rFonts w:eastAsia="Times New Roman" w:cstheme="minorHAnsi"/>
          <w:color w:val="000000"/>
          <w:lang w:eastAsia="el-GR"/>
        </w:rPr>
        <w:t>» ήταν υποψήφιο για το ΒΡΑΒΕΙΟ ΚΑΡΟΛΟΣ ΚΟΥΝ 2018,  ο «Κάτω Παρθενώνας» διδάσκεται στο Πανεπιστήμιο Κύπρου.</w:t>
      </w:r>
    </w:p>
    <w:p w:rsidR="005007D8" w:rsidRPr="005007D8" w:rsidRDefault="005007D8" w:rsidP="005007D8">
      <w:pPr>
        <w:spacing w:line="276" w:lineRule="auto"/>
        <w:jc w:val="both"/>
        <w:rPr>
          <w:rFonts w:cstheme="minorHAnsi"/>
        </w:rPr>
      </w:pPr>
    </w:p>
    <w:p w:rsidR="00C911DA" w:rsidRPr="005007D8" w:rsidRDefault="00C911DA" w:rsidP="005007D8">
      <w:pPr>
        <w:spacing w:line="276" w:lineRule="auto"/>
        <w:jc w:val="both"/>
        <w:rPr>
          <w:rFonts w:eastAsia="Times New Roman" w:cstheme="minorHAnsi"/>
          <w:color w:val="000000"/>
          <w:lang w:eastAsia="el-GR"/>
        </w:rPr>
      </w:pPr>
    </w:p>
    <w:p w:rsidR="0003614A" w:rsidRPr="005007D8" w:rsidRDefault="00E57353" w:rsidP="005007D8">
      <w:pPr>
        <w:spacing w:line="276" w:lineRule="auto"/>
        <w:jc w:val="both"/>
        <w:rPr>
          <w:rFonts w:cstheme="minorHAnsi"/>
        </w:rPr>
      </w:pPr>
    </w:p>
    <w:sectPr w:rsidR="0003614A" w:rsidRPr="005007D8" w:rsidSect="00264D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DA"/>
    <w:rsid w:val="00134A26"/>
    <w:rsid w:val="00220C3D"/>
    <w:rsid w:val="00264D67"/>
    <w:rsid w:val="005007D8"/>
    <w:rsid w:val="00805BD0"/>
    <w:rsid w:val="008907B7"/>
    <w:rsid w:val="00A45F78"/>
    <w:rsid w:val="00C911DA"/>
    <w:rsid w:val="00DC1021"/>
    <w:rsid w:val="00E573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292E"/>
  <w15:chartTrackingRefBased/>
  <w15:docId w15:val="{17122566-14FD-A540-AA47-EA34D88F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14057">
      <w:bodyDiv w:val="1"/>
      <w:marLeft w:val="0"/>
      <w:marRight w:val="0"/>
      <w:marTop w:val="0"/>
      <w:marBottom w:val="0"/>
      <w:divBdr>
        <w:top w:val="none" w:sz="0" w:space="0" w:color="auto"/>
        <w:left w:val="none" w:sz="0" w:space="0" w:color="auto"/>
        <w:bottom w:val="none" w:sz="0" w:space="0" w:color="auto"/>
        <w:right w:val="none" w:sz="0" w:space="0" w:color="auto"/>
      </w:divBdr>
      <w:divsChild>
        <w:div w:id="1187522486">
          <w:marLeft w:val="0"/>
          <w:marRight w:val="0"/>
          <w:marTop w:val="0"/>
          <w:marBottom w:val="0"/>
          <w:divBdr>
            <w:top w:val="none" w:sz="0" w:space="0" w:color="auto"/>
            <w:left w:val="none" w:sz="0" w:space="0" w:color="auto"/>
            <w:bottom w:val="none" w:sz="0" w:space="0" w:color="auto"/>
            <w:right w:val="none" w:sz="0" w:space="0" w:color="auto"/>
          </w:divBdr>
        </w:div>
        <w:div w:id="9527626">
          <w:marLeft w:val="0"/>
          <w:marRight w:val="0"/>
          <w:marTop w:val="0"/>
          <w:marBottom w:val="0"/>
          <w:divBdr>
            <w:top w:val="none" w:sz="0" w:space="0" w:color="auto"/>
            <w:left w:val="none" w:sz="0" w:space="0" w:color="auto"/>
            <w:bottom w:val="none" w:sz="0" w:space="0" w:color="auto"/>
            <w:right w:val="none" w:sz="0" w:space="0" w:color="auto"/>
          </w:divBdr>
        </w:div>
        <w:div w:id="1731610973">
          <w:marLeft w:val="0"/>
          <w:marRight w:val="0"/>
          <w:marTop w:val="0"/>
          <w:marBottom w:val="0"/>
          <w:divBdr>
            <w:top w:val="none" w:sz="0" w:space="0" w:color="auto"/>
            <w:left w:val="none" w:sz="0" w:space="0" w:color="auto"/>
            <w:bottom w:val="none" w:sz="0" w:space="0" w:color="auto"/>
            <w:right w:val="none" w:sz="0" w:space="0" w:color="auto"/>
          </w:divBdr>
        </w:div>
        <w:div w:id="416562548">
          <w:marLeft w:val="0"/>
          <w:marRight w:val="0"/>
          <w:marTop w:val="0"/>
          <w:marBottom w:val="0"/>
          <w:divBdr>
            <w:top w:val="none" w:sz="0" w:space="0" w:color="auto"/>
            <w:left w:val="none" w:sz="0" w:space="0" w:color="auto"/>
            <w:bottom w:val="none" w:sz="0" w:space="0" w:color="auto"/>
            <w:right w:val="none" w:sz="0" w:space="0" w:color="auto"/>
          </w:divBdr>
        </w:div>
        <w:div w:id="682317404">
          <w:marLeft w:val="0"/>
          <w:marRight w:val="0"/>
          <w:marTop w:val="0"/>
          <w:marBottom w:val="0"/>
          <w:divBdr>
            <w:top w:val="none" w:sz="0" w:space="0" w:color="auto"/>
            <w:left w:val="none" w:sz="0" w:space="0" w:color="auto"/>
            <w:bottom w:val="none" w:sz="0" w:space="0" w:color="auto"/>
            <w:right w:val="none" w:sz="0" w:space="0" w:color="auto"/>
          </w:divBdr>
        </w:div>
        <w:div w:id="960303351">
          <w:marLeft w:val="0"/>
          <w:marRight w:val="0"/>
          <w:marTop w:val="0"/>
          <w:marBottom w:val="0"/>
          <w:divBdr>
            <w:top w:val="none" w:sz="0" w:space="0" w:color="auto"/>
            <w:left w:val="none" w:sz="0" w:space="0" w:color="auto"/>
            <w:bottom w:val="none" w:sz="0" w:space="0" w:color="auto"/>
            <w:right w:val="none" w:sz="0" w:space="0" w:color="auto"/>
          </w:divBdr>
        </w:div>
        <w:div w:id="1918708363">
          <w:marLeft w:val="0"/>
          <w:marRight w:val="0"/>
          <w:marTop w:val="0"/>
          <w:marBottom w:val="0"/>
          <w:divBdr>
            <w:top w:val="none" w:sz="0" w:space="0" w:color="auto"/>
            <w:left w:val="none" w:sz="0" w:space="0" w:color="auto"/>
            <w:bottom w:val="none" w:sz="0" w:space="0" w:color="auto"/>
            <w:right w:val="none" w:sz="0" w:space="0" w:color="auto"/>
          </w:divBdr>
        </w:div>
      </w:divsChild>
    </w:div>
    <w:div w:id="104675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705</Words>
  <Characters>3808</Characters>
  <Application>Microsoft Office Word</Application>
  <DocSecurity>0</DocSecurity>
  <Lines>31</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Koral</cp:lastModifiedBy>
  <cp:revision>5</cp:revision>
  <dcterms:created xsi:type="dcterms:W3CDTF">2021-12-02T11:01:00Z</dcterms:created>
  <dcterms:modified xsi:type="dcterms:W3CDTF">2021-12-02T15:02:00Z</dcterms:modified>
</cp:coreProperties>
</file>