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EAE" w:rsidRDefault="00861976">
      <w:pPr>
        <w:rPr>
          <w:sz w:val="28"/>
          <w:szCs w:val="28"/>
        </w:rPr>
      </w:pPr>
      <w:bookmarkStart w:id="0" w:name="_GoBack"/>
      <w:bookmarkEnd w:id="0"/>
      <w:r>
        <w:rPr>
          <w:noProof/>
          <w:sz w:val="28"/>
          <w:szCs w:val="28"/>
          <w:lang w:eastAsia="el-GR"/>
        </w:rPr>
        <w:drawing>
          <wp:anchor distT="0" distB="0" distL="114300" distR="114300" simplePos="0" relativeHeight="251660288" behindDoc="1" locked="0" layoutInCell="1" allowOverlap="1">
            <wp:simplePos x="0" y="0"/>
            <wp:positionH relativeFrom="column">
              <wp:posOffset>4009390</wp:posOffset>
            </wp:positionH>
            <wp:positionV relativeFrom="paragraph">
              <wp:posOffset>0</wp:posOffset>
            </wp:positionV>
            <wp:extent cx="657225" cy="657225"/>
            <wp:effectExtent l="0" t="0" r="9525" b="9525"/>
            <wp:wrapTight wrapText="bothSides">
              <wp:wrapPolygon edited="0">
                <wp:start x="21600" y="21600"/>
                <wp:lineTo x="21600" y="313"/>
                <wp:lineTo x="313" y="313"/>
                <wp:lineTo x="313" y="21600"/>
                <wp:lineTo x="21600" y="2160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H-logo-greek.jpg"/>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657225" cy="657225"/>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lang w:eastAsia="el-GR"/>
        </w:rPr>
        <w:drawing>
          <wp:anchor distT="0" distB="0" distL="114300" distR="114300" simplePos="0" relativeHeight="251659264" behindDoc="0" locked="0" layoutInCell="1" allowOverlap="1" wp14:anchorId="3DC2E76E">
            <wp:simplePos x="0" y="0"/>
            <wp:positionH relativeFrom="column">
              <wp:posOffset>0</wp:posOffset>
            </wp:positionH>
            <wp:positionV relativeFrom="paragraph">
              <wp:posOffset>0</wp:posOffset>
            </wp:positionV>
            <wp:extent cx="1952617" cy="2762250"/>
            <wp:effectExtent l="0" t="0" r="0" b="0"/>
            <wp:wrapThrough wrapText="bothSides">
              <wp:wrapPolygon edited="0">
                <wp:start x="0" y="0"/>
                <wp:lineTo x="0" y="21451"/>
                <wp:lineTo x="21291" y="21451"/>
                <wp:lineTo x="21291"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2617" cy="2762250"/>
                    </a:xfrm>
                    <a:prstGeom prst="rect">
                      <a:avLst/>
                    </a:prstGeom>
                  </pic:spPr>
                </pic:pic>
              </a:graphicData>
            </a:graphic>
          </wp:anchor>
        </w:drawing>
      </w:r>
      <w:r w:rsidR="008E7A51" w:rsidRPr="00861976">
        <w:rPr>
          <w:sz w:val="28"/>
          <w:szCs w:val="28"/>
        </w:rPr>
        <w:t>29 μικρά τραπεζάκια</w:t>
      </w:r>
      <w:r w:rsidR="00E7745F" w:rsidRPr="00861976">
        <w:rPr>
          <w:sz w:val="28"/>
          <w:szCs w:val="28"/>
        </w:rPr>
        <w:t xml:space="preserve"> </w:t>
      </w:r>
    </w:p>
    <w:p w:rsidR="00861976" w:rsidRPr="00861976" w:rsidRDefault="00861976">
      <w:pPr>
        <w:rPr>
          <w:sz w:val="28"/>
          <w:szCs w:val="28"/>
        </w:rPr>
      </w:pPr>
    </w:p>
    <w:p w:rsidR="00091907" w:rsidRDefault="00091907">
      <w:r>
        <w:t xml:space="preserve">Στην είσοδο της </w:t>
      </w:r>
      <w:r w:rsidRPr="00F2122A">
        <w:rPr>
          <w:b/>
        </w:rPr>
        <w:t>Θόλου του Παραλιακού Συγκροτήματος</w:t>
      </w:r>
      <w:r>
        <w:t xml:space="preserve"> του Πανεπιστημίου Θεσσαλίας</w:t>
      </w:r>
    </w:p>
    <w:p w:rsidR="002C326D" w:rsidRDefault="002C326D" w:rsidP="00F2122A">
      <w:pPr>
        <w:jc w:val="both"/>
      </w:pPr>
      <w:r>
        <w:t xml:space="preserve">Και φέτος δεν ξεχνάμε την </w:t>
      </w:r>
      <w:r w:rsidRPr="002C326D">
        <w:t>επετειακή Καλή Πράξη των Χριστουγέννων</w:t>
      </w:r>
      <w:r>
        <w:t xml:space="preserve">, η οποία </w:t>
      </w:r>
      <w:r w:rsidRPr="002C326D">
        <w:t xml:space="preserve">ξεκινά με πρωτοβουλία των φοιτητών/ριών (προπτυχιακών και μεταπτυχιακών του ΠΘ) και αφορά τη συγκέντρωση χρημάτων για δωρεά σε κάποιον φορέα. Πέρυσι, ο στόχος μας ήταν η συγκέντρωση χρημάτων για την ΚΙΒΩΤΟ ΤΟΥ ΚΟΣΜΟΥ </w:t>
      </w:r>
    </w:p>
    <w:p w:rsidR="008E7A51" w:rsidRDefault="002C326D" w:rsidP="00F2122A">
      <w:pPr>
        <w:jc w:val="both"/>
      </w:pPr>
      <w:r>
        <w:t xml:space="preserve">Φέτος </w:t>
      </w:r>
      <w:r w:rsidR="00091907">
        <w:t xml:space="preserve">ενώνουμε τις δυνάμεις μας για το </w:t>
      </w:r>
      <w:r>
        <w:t xml:space="preserve">ΕΕΕΕΚ. </w:t>
      </w:r>
      <w:r w:rsidR="008E7A51">
        <w:t xml:space="preserve">Από την </w:t>
      </w:r>
      <w:r w:rsidR="008E7A51" w:rsidRPr="00861976">
        <w:rPr>
          <w:b/>
        </w:rPr>
        <w:t>Παρασκευή 17 Δεκεμβρίου</w:t>
      </w:r>
      <w:r w:rsidR="008E7A51">
        <w:t xml:space="preserve"> από τις </w:t>
      </w:r>
      <w:r w:rsidR="008E7A51" w:rsidRPr="00F2122A">
        <w:rPr>
          <w:b/>
        </w:rPr>
        <w:t>13:00</w:t>
      </w:r>
      <w:r w:rsidR="008E7A51">
        <w:t xml:space="preserve"> το μεσημέρι και για όλο το </w:t>
      </w:r>
      <w:r w:rsidR="008E7A51" w:rsidRPr="00F2122A">
        <w:rPr>
          <w:b/>
        </w:rPr>
        <w:t>Σ</w:t>
      </w:r>
      <w:r w:rsidR="00861976" w:rsidRPr="00F2122A">
        <w:rPr>
          <w:b/>
        </w:rPr>
        <w:t>αββατοκύριακο, 18 και 19 Δεκεμβρίου</w:t>
      </w:r>
      <w:r w:rsidR="00861976">
        <w:t xml:space="preserve">, </w:t>
      </w:r>
      <w:r w:rsidR="008E7A51">
        <w:t xml:space="preserve"> από </w:t>
      </w:r>
      <w:r w:rsidR="008E7A51" w:rsidRPr="00F2122A">
        <w:rPr>
          <w:b/>
        </w:rPr>
        <w:t>τις 9:00 το πρωί μέχρι τις 20:00 το απόγευμα</w:t>
      </w:r>
      <w:r w:rsidR="008E7A51">
        <w:t xml:space="preserve">, </w:t>
      </w:r>
      <w:r w:rsidR="008E7A51" w:rsidRPr="008E7A51">
        <w:t xml:space="preserve">θα έχουμε την ευκαιρία να μοιραστούμε μαθητές/ριες του ΕΕΕΕΚ, φοιτητές/ριες και πολίτες του Βόλου, μια γιορτινή εμπειρία. </w:t>
      </w:r>
    </w:p>
    <w:p w:rsidR="008E7A51" w:rsidRDefault="008E7A51" w:rsidP="00F2122A">
      <w:pPr>
        <w:jc w:val="both"/>
      </w:pPr>
      <w:r>
        <w:t xml:space="preserve">29 μικρά τραπεζάκια, </w:t>
      </w:r>
      <w:r w:rsidR="002C326D">
        <w:t xml:space="preserve">στη σειρά το ένα μετά το άλλο ανά μία ώρα, </w:t>
      </w:r>
      <w:r>
        <w:t xml:space="preserve">φορώντας τα καλά τους και γεμάτα καλούδια από τις κατασκευές των παιδιών και τις χορηγίες επαγγελματιών και εκπαιδευτικών οργανισμών, θα σας περιμένουν για να γεμίσουμε τον κουμπαρά των δωρεών και να τα προσφέρουμε </w:t>
      </w:r>
      <w:r w:rsidRPr="008E7A51">
        <w:t>για την αγορά υποστηρικτικού εποπτικού εξοπλισμού για το σχολείο</w:t>
      </w:r>
      <w:r w:rsidR="002C326D">
        <w:t xml:space="preserve"> και για την ενίσχυση των Εργαστηρίων του. </w:t>
      </w:r>
    </w:p>
    <w:p w:rsidR="002C326D" w:rsidRDefault="002C326D" w:rsidP="008E7A51">
      <w:r>
        <w:t>Σας περιμένουμε λοιπόν σε :</w:t>
      </w:r>
    </w:p>
    <w:p w:rsidR="002C326D" w:rsidRDefault="00861976" w:rsidP="008E7A51">
      <w:r>
        <w:rPr>
          <w:noProof/>
          <w:lang w:eastAsia="el-GR"/>
        </w:rPr>
        <w:drawing>
          <wp:anchor distT="0" distB="0" distL="114300" distR="114300" simplePos="0" relativeHeight="251658240" behindDoc="1" locked="0" layoutInCell="1" allowOverlap="1">
            <wp:simplePos x="0" y="0"/>
            <wp:positionH relativeFrom="column">
              <wp:posOffset>3990975</wp:posOffset>
            </wp:positionH>
            <wp:positionV relativeFrom="paragraph">
              <wp:posOffset>23495</wp:posOffset>
            </wp:positionV>
            <wp:extent cx="1457325" cy="1094105"/>
            <wp:effectExtent l="0" t="0" r="9525" b="0"/>
            <wp:wrapTight wrapText="bothSides">
              <wp:wrapPolygon edited="0">
                <wp:start x="0" y="0"/>
                <wp:lineTo x="0" y="21061"/>
                <wp:lineTo x="21459" y="21061"/>
                <wp:lineTo x="21459"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7325" cy="1094105"/>
                    </a:xfrm>
                    <a:prstGeom prst="rect">
                      <a:avLst/>
                    </a:prstGeom>
                  </pic:spPr>
                </pic:pic>
              </a:graphicData>
            </a:graphic>
          </wp:anchor>
        </w:drawing>
      </w:r>
      <w:r w:rsidR="008E7A51" w:rsidRPr="008E7A51">
        <w:t xml:space="preserve">•Bazaar με μικρές χριστουγεννιάτικες κατασκευές των εργαστηρίων από μαθητές/ριες του ΕΕΕΕΚ </w:t>
      </w:r>
    </w:p>
    <w:p w:rsidR="002C326D" w:rsidRDefault="008E7A51" w:rsidP="008E7A51">
      <w:r w:rsidRPr="008E7A51">
        <w:t>•</w:t>
      </w:r>
      <w:r w:rsidR="002C326D">
        <w:t xml:space="preserve">Προσφορά </w:t>
      </w:r>
      <w:r w:rsidRPr="008E7A51">
        <w:t xml:space="preserve">χριστουγεννιάτικων λιχουδιών </w:t>
      </w:r>
      <w:r w:rsidR="002C326D">
        <w:t xml:space="preserve">σε κάθε προσφορά για τον σκοπό της απόκτησης </w:t>
      </w:r>
      <w:r w:rsidR="002C326D" w:rsidRPr="002C326D">
        <w:t>υποστηρικτικού εποπτικού εξοπλισμού</w:t>
      </w:r>
    </w:p>
    <w:p w:rsidR="002C326D" w:rsidRDefault="002C326D" w:rsidP="008E7A51">
      <w:r>
        <w:t xml:space="preserve">Και δυο λόγια για το ΕΕΕΕΚ: </w:t>
      </w:r>
    </w:p>
    <w:p w:rsidR="008E7A51" w:rsidRDefault="002C326D" w:rsidP="00861976">
      <w:pPr>
        <w:jc w:val="both"/>
      </w:pPr>
      <w:r>
        <w:t>Τ</w:t>
      </w:r>
      <w:r w:rsidR="008E7A51" w:rsidRPr="008E7A51">
        <w:t xml:space="preserve">ο Εργαστήριο Ειδικής Επαγγελματικής Εκπαίδευσης Βόλου (Ε.Ε.Ε.ΕΚ), είναι Δημόσιο Σχολείο Ειδικής Αγωγής και Εκπαίδευσης και ανήκει στη Διεύθυνση Δευτεροβάθμιας Εκπαίδευσης Ν. Μαγνησίας. Στο σχολείο φοιτούν 61 έφηβοι/ες μαθητές/ριες με αναπηρίες ή/και ειδικές εκπαιδευτικές ανάγκες. Λειτουργούν 3 εργαστήρια με τμήματα «Κηπουρικής-Ανθοκομίας», «Κεραμικής», «Ζαχαροπλαστικής – Μαγειρικής – Τουριστικών Επαγγελμάτων». Λόγω των αναπηριών και των ειδικών εκπαιδευτικών αναγκών των μαθητών/ριών και της λειτουργίας των εργαστηρίων πάντα υπάρχουν ανάγκες που δημιουργούν ένα πρόσφορο έδαφος για να ριζώσει και να καρπίσει η διάθεση της προσφοράς, της κοινωνικής </w:t>
      </w:r>
      <w:r w:rsidR="00C027DA">
        <w:t>υπευθυνότητας</w:t>
      </w:r>
      <w:r w:rsidR="008E7A51" w:rsidRPr="008E7A51">
        <w:t xml:space="preserve"> και της συμμετοχής των φοιτητών/ριών του Πανεπιστημίου Θεσσαλίας.</w:t>
      </w:r>
    </w:p>
    <w:p w:rsidR="008E7A51" w:rsidRPr="008E7A51" w:rsidRDefault="008E7A51"/>
    <w:sectPr w:rsidR="008E7A51" w:rsidRPr="008E7A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51"/>
    <w:rsid w:val="00091907"/>
    <w:rsid w:val="000F1617"/>
    <w:rsid w:val="002C326D"/>
    <w:rsid w:val="005A5EAE"/>
    <w:rsid w:val="00861976"/>
    <w:rsid w:val="008E7A51"/>
    <w:rsid w:val="00952026"/>
    <w:rsid w:val="00C027DA"/>
    <w:rsid w:val="00E7745F"/>
    <w:rsid w:val="00F212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7EE59-ADDF-44C7-9E14-6AD6D644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1788</Characters>
  <Application>Microsoft Office Word</Application>
  <DocSecurity>4</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ROUSSI CHRISTINA</dc:creator>
  <cp:keywords/>
  <dc:description/>
  <cp:lastModifiedBy>GATOU OURANIA</cp:lastModifiedBy>
  <cp:revision>2</cp:revision>
  <dcterms:created xsi:type="dcterms:W3CDTF">2021-12-17T09:50:00Z</dcterms:created>
  <dcterms:modified xsi:type="dcterms:W3CDTF">2021-12-17T09:50:00Z</dcterms:modified>
</cp:coreProperties>
</file>