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572" w:rsidRDefault="00C75CC3" w:rsidP="00143572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bookmarkStart w:id="0" w:name="_GoBack"/>
      <w:bookmarkEnd w:id="0"/>
      <w:r w:rsidRPr="00143572">
        <w:rPr>
          <w:rFonts w:ascii="Times New Roman" w:hAnsi="Times New Roman"/>
          <w:b/>
          <w:color w:val="000000" w:themeColor="text1"/>
          <w:sz w:val="36"/>
          <w:szCs w:val="36"/>
        </w:rPr>
        <w:t xml:space="preserve">Ακόμη μια χρονιά διακρίσεων </w:t>
      </w:r>
    </w:p>
    <w:p w:rsidR="00143572" w:rsidRDefault="00C75CC3" w:rsidP="00143572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143572">
        <w:rPr>
          <w:rFonts w:ascii="Times New Roman" w:hAnsi="Times New Roman"/>
          <w:b/>
          <w:color w:val="000000" w:themeColor="text1"/>
          <w:sz w:val="36"/>
          <w:szCs w:val="36"/>
        </w:rPr>
        <w:t xml:space="preserve">για το </w:t>
      </w:r>
      <w:r w:rsidR="0093583E" w:rsidRPr="00143572">
        <w:rPr>
          <w:rFonts w:ascii="Times New Roman" w:hAnsi="Times New Roman"/>
          <w:b/>
          <w:color w:val="000000" w:themeColor="text1"/>
          <w:sz w:val="36"/>
          <w:szCs w:val="36"/>
        </w:rPr>
        <w:t>Πανεπιστήμιο Θεσσαλίας</w:t>
      </w:r>
      <w:r w:rsidR="00143572">
        <w:rPr>
          <w:rFonts w:ascii="Times New Roman" w:hAnsi="Times New Roman"/>
          <w:b/>
          <w:color w:val="000000" w:themeColor="text1"/>
          <w:sz w:val="36"/>
          <w:szCs w:val="36"/>
        </w:rPr>
        <w:t xml:space="preserve"> </w:t>
      </w:r>
    </w:p>
    <w:p w:rsidR="00C75CC3" w:rsidRPr="00143572" w:rsidRDefault="0093583E" w:rsidP="00143572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143572">
        <w:rPr>
          <w:rFonts w:ascii="Times New Roman" w:hAnsi="Times New Roman"/>
          <w:b/>
          <w:color w:val="000000" w:themeColor="text1"/>
          <w:sz w:val="36"/>
          <w:szCs w:val="36"/>
        </w:rPr>
        <w:t>στο Διαγωνισμό Ecotrophelia 2021</w:t>
      </w:r>
    </w:p>
    <w:p w:rsidR="00C75CC3" w:rsidRDefault="0093583E" w:rsidP="00A44826">
      <w:pPr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14337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Το</w:t>
      </w:r>
      <w:r w:rsidR="00C75CC3" w:rsidRPr="0014337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4337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Πανεπιστήμιο</w:t>
      </w:r>
      <w:r w:rsidR="00C75CC3" w:rsidRPr="0014337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4482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Θεσσαλίας, για ακόμη μια </w:t>
      </w:r>
      <w:r w:rsidR="00C75CC3" w:rsidRPr="0014337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χρονιά συμμετε</w:t>
      </w:r>
      <w:r w:rsidR="000A2DD0" w:rsidRPr="0014337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ίχε στο διαγωνισμό Ecotrophelia</w:t>
      </w:r>
      <w:r w:rsidRPr="0014337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2021</w:t>
      </w:r>
      <w:r w:rsidR="00C75CC3" w:rsidRPr="0014337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που διοργανώνει ο ΣΕΒΤ (Σύνδεσμος Ελληνικών Βιομηχανιών Τροφίμων), με σκοπό την ανάδειξη καινοτόμων και οικολογικών τροφίμων που αναπτύσσουν ομάδες φοιτητών από όλη την Ελλάδα σε συνεργασία με εταιρείες τροφίμων. Ο δια</w:t>
      </w:r>
      <w:r w:rsidRPr="0014337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γωνισμός πραγματοποιήθηκε στις 13</w:t>
      </w:r>
      <w:r w:rsidR="00C75CC3" w:rsidRPr="0014337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Σεπτ</w:t>
      </w:r>
      <w:r w:rsidRPr="0014337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εμβρίου 2021</w:t>
      </w:r>
      <w:r w:rsidR="00C75CC3" w:rsidRPr="0014337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14337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στην Αθήνα </w:t>
      </w:r>
      <w:r w:rsidR="00C75CC3" w:rsidRPr="0014337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με </w:t>
      </w:r>
      <w:r w:rsidRPr="0014337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συμμετοχή στη τελική του φάση 10</w:t>
      </w:r>
      <w:r w:rsidR="00C75CC3" w:rsidRPr="0014337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ομάδων από Πανεπιστήμια όλης της χώρας. </w:t>
      </w:r>
      <w:r w:rsidR="00C75CC3" w:rsidRPr="0014337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de-DE"/>
        </w:rPr>
        <w:t>T</w:t>
      </w:r>
      <w:r w:rsidR="00C75CC3" w:rsidRPr="0014337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ο βραβείο </w:t>
      </w:r>
      <w:r w:rsidR="00013CD3" w:rsidRPr="0014337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«</w:t>
      </w:r>
      <w:r w:rsidR="00013CD3" w:rsidRPr="00143378">
        <w:rPr>
          <w:rStyle w:val="a4"/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Καλύτερο Πλάνο Μάρκετινγκ &amp; Εμπορίας</w:t>
      </w:r>
      <w:r w:rsidR="00013CD3" w:rsidRPr="0014337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</w:t>
      </w:r>
      <w:r w:rsidRPr="0014337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απονεμήθηκε στην ομάδα φοιτητών του </w:t>
      </w:r>
      <w:r w:rsidR="00013CD3" w:rsidRPr="0014337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Πανεπιστήμιο Θεσσαλίας </w:t>
      </w:r>
      <w:r w:rsidR="00C75CC3" w:rsidRPr="0014337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για το προϊόν </w:t>
      </w:r>
      <w:r w:rsidR="00143572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Pr="00143378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Feel</w:t>
      </w:r>
      <w:r w:rsidRPr="00143378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013CD3" w:rsidRPr="00143378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your</w:t>
      </w:r>
      <w:r w:rsidRPr="00143378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43378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oats</w:t>
      </w:r>
      <w:r w:rsidR="00143572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="00143378" w:rsidRPr="00143378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827A85" w:rsidRPr="003135B6" w:rsidRDefault="00827A85" w:rsidP="00A44826">
      <w:pPr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14337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Το προϊόν </w:t>
      </w:r>
      <w:r w:rsidR="00143572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="00143572" w:rsidRPr="00143378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Feel</w:t>
      </w:r>
      <w:r w:rsidR="00143572" w:rsidRPr="00143378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143572" w:rsidRPr="00143378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your</w:t>
      </w:r>
      <w:r w:rsidR="00143572" w:rsidRPr="00143378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143572" w:rsidRPr="00143378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oats</w:t>
      </w:r>
      <w:r w:rsidR="00143572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» </w:t>
      </w:r>
      <w:r w:rsidRPr="0014337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αναπτύχθηκε απ</w:t>
      </w:r>
      <w:r w:rsidR="001435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ό</w:t>
      </w:r>
      <w:r w:rsidRPr="0014337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τους φοιτητές και φοιτήτριες</w:t>
      </w:r>
      <w:r w:rsidR="00143572" w:rsidRPr="00143572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: </w:t>
      </w:r>
      <w:r w:rsidR="00143572" w:rsidRPr="00143378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Βασιλική</w:t>
      </w:r>
      <w:r w:rsidRPr="00143378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-Σοφία Λεβέντη,</w:t>
      </w:r>
      <w:r w:rsidRPr="00827A85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143572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Χρήστο Παπαδογιαννακη</w:t>
      </w: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,</w:t>
      </w:r>
      <w:r w:rsidRPr="00143378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Θεοδώρα Καριοφύλλη-Ταμίσογλου,</w:t>
      </w: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43378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A</w:t>
      </w:r>
      <w:r w:rsidRPr="00143378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γγελικη Βογιατζ</w:t>
      </w:r>
      <w:r w:rsidR="00143572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ή</w:t>
      </w:r>
      <w:r w:rsidR="00143572" w:rsidRPr="00143572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43378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Κυνιαζοπούλου</w:t>
      </w: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,</w:t>
      </w:r>
      <w:r w:rsidRPr="00143378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Βασιλική Λυσσέα, Ελένη Μορφού</w:t>
      </w: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λια, </w:t>
      </w:r>
      <w:r w:rsidR="00143572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Παναγιωτη</w:t>
      </w:r>
      <w:r w:rsidRPr="00143378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Ζουλιανίτης, Δήμητρ</w:t>
      </w:r>
      <w:r w:rsidR="00143572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α Πάριζα και Νικόλαο</w:t>
      </w:r>
      <w:r w:rsidRPr="00143378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Σούμπ</w:t>
      </w:r>
      <w:r w:rsidR="00143572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αση</w:t>
      </w:r>
      <w:r w:rsidRPr="00143378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14337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υπό την επίβλεψη των κκ. </w:t>
      </w:r>
      <w:r w:rsidRPr="00143378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Θεοφάνη Γεωργόπουλο</w:t>
      </w:r>
      <w:r w:rsidRPr="0014337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Λέκτορα Εφαρμογών, του Τμήματος Επιστήμης Τροφίμων και Διατροφής</w:t>
      </w:r>
      <w:r w:rsidR="003135B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(Καρδίτσα)</w:t>
      </w:r>
      <w:r w:rsidRPr="0014337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143378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Αθ. Μανούρα</w:t>
      </w:r>
      <w:r w:rsidRPr="0014337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Καθ</w:t>
      </w:r>
      <w:r w:rsidR="003135B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ηγητή του Τμήματος Διαιτολογίας</w:t>
      </w:r>
      <w:r w:rsidR="00DD6D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και Διατροφο</w:t>
      </w:r>
      <w:r w:rsidR="001435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λογίας</w:t>
      </w:r>
      <w:r w:rsidR="003135B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(Τρίκαλα)</w:t>
      </w:r>
      <w:r w:rsidR="003135B6" w:rsidRPr="003135B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135B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και</w:t>
      </w:r>
      <w:r w:rsidRPr="0014337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43378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K</w:t>
      </w:r>
      <w:r w:rsidRPr="00143378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ωνσταντίνου Πολύμερου</w:t>
      </w:r>
      <w:r w:rsidRPr="0014337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3135B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καθηγητή</w:t>
      </w:r>
      <w:r w:rsidR="003135B6" w:rsidRPr="0014337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του Τμήματος Επιστήμης Τροφίμων και Διατροφής </w:t>
      </w:r>
      <w:r w:rsidR="003135B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(Καρδίτσα) και με την υποστήριξη των </w:t>
      </w:r>
      <w:r w:rsidR="003135B6" w:rsidRPr="0014337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κ.</w:t>
      </w:r>
      <w:r w:rsidR="003135B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Ιωάννη Λαγό, κα Μάρθα Λαγού </w:t>
      </w:r>
      <w:r w:rsidR="003135B6" w:rsidRPr="0014337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του εργαστηρίου αρτοποιίας </w:t>
      </w:r>
      <w:r w:rsidR="003135B6" w:rsidRPr="0014337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Stathmos</w:t>
      </w:r>
      <w:r w:rsidR="003135B6" w:rsidRPr="0014337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135B6" w:rsidRPr="0014337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bakery</w:t>
      </w:r>
      <w:r w:rsidR="003135B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(Ίλιον Αττικής), </w:t>
      </w:r>
      <w:r w:rsidRPr="0014337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κ.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Δημήτρη </w:t>
      </w:r>
      <w:r w:rsidR="003135B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Στέβη, </w:t>
      </w:r>
      <w:r w:rsidR="001435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κ. </w:t>
      </w:r>
      <w:r w:rsidR="003135B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Δημήτρη Κουρτη</w:t>
      </w:r>
      <w:r w:rsidR="001435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και</w:t>
      </w:r>
      <w:r w:rsidR="003135B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4337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Γιώργο Σειραγάκη</w:t>
      </w:r>
      <w:r w:rsidR="003135B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(εργαστήριο αναλύσεων </w:t>
      </w:r>
      <w:r w:rsidR="003135B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food</w:t>
      </w:r>
      <w:r w:rsidR="003135B6" w:rsidRPr="003135B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135B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allergenslab</w:t>
      </w:r>
      <w:r w:rsidR="003135B6" w:rsidRPr="003135B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</w:t>
      </w:r>
      <w:r w:rsidR="003135B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827A85" w:rsidRPr="00143378" w:rsidRDefault="00827A85" w:rsidP="00A44826">
      <w:pPr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4C5BC0" w:rsidRPr="00A44826" w:rsidRDefault="004C5BC0" w:rsidP="00A44826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3378">
        <w:rPr>
          <w:rFonts w:ascii="Times New Roman" w:hAnsi="Times New Roman"/>
          <w:color w:val="000000" w:themeColor="text1"/>
          <w:sz w:val="28"/>
          <w:szCs w:val="28"/>
        </w:rPr>
        <w:t>Το</w:t>
      </w:r>
      <w:r w:rsidR="00A44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3378">
        <w:rPr>
          <w:rFonts w:ascii="Times New Roman" w:hAnsi="Times New Roman"/>
          <w:color w:val="000000" w:themeColor="text1"/>
          <w:sz w:val="28"/>
          <w:szCs w:val="28"/>
          <w:lang w:val="en-US"/>
        </w:rPr>
        <w:t>Feel</w:t>
      </w:r>
      <w:r w:rsidR="00143378" w:rsidRPr="00143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3378">
        <w:rPr>
          <w:rFonts w:ascii="Times New Roman" w:hAnsi="Times New Roman"/>
          <w:color w:val="000000" w:themeColor="text1"/>
          <w:sz w:val="28"/>
          <w:szCs w:val="28"/>
          <w:lang w:val="en-US"/>
        </w:rPr>
        <w:t>Your</w:t>
      </w:r>
      <w:r w:rsidR="00143378" w:rsidRPr="00143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3378">
        <w:rPr>
          <w:rFonts w:ascii="Times New Roman" w:hAnsi="Times New Roman"/>
          <w:color w:val="000000" w:themeColor="text1"/>
          <w:sz w:val="28"/>
          <w:szCs w:val="28"/>
          <w:lang w:val="en-US"/>
        </w:rPr>
        <w:t>Oats</w:t>
      </w:r>
      <w:r w:rsidR="00143378" w:rsidRPr="00143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3378">
        <w:rPr>
          <w:rFonts w:ascii="Times New Roman" w:hAnsi="Times New Roman"/>
          <w:color w:val="000000" w:themeColor="text1"/>
          <w:sz w:val="28"/>
          <w:szCs w:val="28"/>
        </w:rPr>
        <w:t>είναι</w:t>
      </w:r>
      <w:r w:rsidR="00143378" w:rsidRPr="00143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27A85">
        <w:rPr>
          <w:rFonts w:ascii="Times New Roman" w:hAnsi="Times New Roman"/>
          <w:color w:val="000000" w:themeColor="text1"/>
          <w:sz w:val="28"/>
          <w:szCs w:val="28"/>
        </w:rPr>
        <w:t>ένα βιολογικό</w:t>
      </w:r>
      <w:r w:rsidR="006031E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827A85">
        <w:rPr>
          <w:rFonts w:ascii="Times New Roman" w:hAnsi="Times New Roman"/>
          <w:color w:val="000000" w:themeColor="text1"/>
          <w:sz w:val="28"/>
          <w:szCs w:val="28"/>
        </w:rPr>
        <w:t xml:space="preserve"> κριτσίνι</w:t>
      </w:r>
      <w:r w:rsidR="006031EF">
        <w:rPr>
          <w:rFonts w:ascii="Times New Roman" w:hAnsi="Times New Roman"/>
          <w:color w:val="000000" w:themeColor="text1"/>
          <w:sz w:val="28"/>
          <w:szCs w:val="28"/>
        </w:rPr>
        <w:t>, χωρίς προσθήκη ζάχαρης</w:t>
      </w:r>
      <w:r w:rsidR="003135B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827A8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44826">
        <w:rPr>
          <w:rFonts w:ascii="Times New Roman" w:hAnsi="Times New Roman"/>
          <w:color w:val="000000" w:themeColor="text1"/>
          <w:sz w:val="28"/>
          <w:szCs w:val="28"/>
        </w:rPr>
        <w:t>το μοναδικό που παράγεται</w:t>
      </w:r>
      <w:r w:rsidR="00A44826" w:rsidRPr="00143378">
        <w:rPr>
          <w:rFonts w:ascii="Times New Roman" w:hAnsi="Times New Roman"/>
          <w:color w:val="000000" w:themeColor="text1"/>
          <w:sz w:val="28"/>
          <w:szCs w:val="28"/>
        </w:rPr>
        <w:t xml:space="preserve"> με βάση το προζύμι από αλεύρι βρώμης</w:t>
      </w:r>
      <w:r w:rsidR="00143572">
        <w:rPr>
          <w:rFonts w:ascii="Times New Roman" w:hAnsi="Times New Roman"/>
          <w:color w:val="000000" w:themeColor="text1"/>
          <w:sz w:val="28"/>
          <w:szCs w:val="28"/>
        </w:rPr>
        <w:t xml:space="preserve"> της Θεσσαλίας</w:t>
      </w:r>
      <w:r w:rsidR="00A44826">
        <w:rPr>
          <w:rFonts w:ascii="Times New Roman" w:hAnsi="Times New Roman"/>
          <w:color w:val="000000" w:themeColor="text1"/>
          <w:sz w:val="28"/>
          <w:szCs w:val="28"/>
        </w:rPr>
        <w:t>. Πε</w:t>
      </w:r>
      <w:r w:rsidR="003135B6">
        <w:rPr>
          <w:rFonts w:ascii="Times New Roman" w:hAnsi="Times New Roman"/>
          <w:color w:val="000000" w:themeColor="text1"/>
          <w:sz w:val="28"/>
          <w:szCs w:val="28"/>
        </w:rPr>
        <w:t xml:space="preserve">ριέχει  φυτικές ίνες, </w:t>
      </w:r>
      <w:r w:rsidR="00A44826">
        <w:rPr>
          <w:rFonts w:ascii="Times New Roman" w:hAnsi="Times New Roman"/>
          <w:color w:val="000000" w:themeColor="text1"/>
          <w:sz w:val="28"/>
          <w:szCs w:val="28"/>
        </w:rPr>
        <w:t xml:space="preserve">πρωτεΐνη, </w:t>
      </w:r>
      <w:r w:rsidR="00143572">
        <w:rPr>
          <w:rFonts w:ascii="Times New Roman" w:hAnsi="Times New Roman"/>
          <w:color w:val="000000" w:themeColor="text1"/>
          <w:sz w:val="28"/>
          <w:szCs w:val="28"/>
        </w:rPr>
        <w:t>β-</w:t>
      </w:r>
      <w:r w:rsidR="006031EF">
        <w:rPr>
          <w:rFonts w:ascii="Times New Roman" w:hAnsi="Times New Roman"/>
          <w:color w:val="000000" w:themeColor="text1"/>
          <w:sz w:val="28"/>
          <w:szCs w:val="28"/>
        </w:rPr>
        <w:t>γλυκάνη</w:t>
      </w:r>
      <w:r w:rsidR="003135B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6031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44826">
        <w:rPr>
          <w:rFonts w:ascii="Times New Roman" w:hAnsi="Times New Roman"/>
          <w:color w:val="000000" w:themeColor="text1"/>
          <w:sz w:val="28"/>
          <w:szCs w:val="28"/>
        </w:rPr>
        <w:t xml:space="preserve">είναι </w:t>
      </w:r>
      <w:r w:rsidR="00827A85" w:rsidRPr="00143378">
        <w:rPr>
          <w:rFonts w:ascii="Times New Roman" w:hAnsi="Times New Roman"/>
          <w:color w:val="000000" w:themeColor="text1"/>
          <w:sz w:val="28"/>
          <w:szCs w:val="28"/>
        </w:rPr>
        <w:t>χαμηλού θερμιδικού περιεχομένου, χωρίς συντηρητικά και</w:t>
      </w:r>
      <w:r w:rsidR="00A44826">
        <w:rPr>
          <w:rFonts w:ascii="Times New Roman" w:hAnsi="Times New Roman"/>
          <w:color w:val="000000" w:themeColor="text1"/>
          <w:sz w:val="28"/>
          <w:szCs w:val="28"/>
        </w:rPr>
        <w:t xml:space="preserve"> χρωστικές ουσίες και </w:t>
      </w:r>
      <w:r w:rsidRPr="00143378">
        <w:rPr>
          <w:rFonts w:ascii="Times New Roman" w:hAnsi="Times New Roman"/>
          <w:color w:val="000000" w:themeColor="text1"/>
          <w:sz w:val="28"/>
          <w:szCs w:val="28"/>
        </w:rPr>
        <w:t>δεν περιέχει αλεύρι σίτου ή σίκαλης.</w:t>
      </w:r>
      <w:r w:rsidR="00143378" w:rsidRPr="00143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3378">
        <w:rPr>
          <w:rFonts w:ascii="Times New Roman" w:hAnsi="Times New Roman"/>
          <w:color w:val="000000" w:themeColor="text1"/>
          <w:sz w:val="28"/>
          <w:szCs w:val="28"/>
        </w:rPr>
        <w:t>Η καινοτομία του προϊόντος βασίζεται στο προζύμι βρώμης, που προσθέτει ιδιαίτερα οργανοληπτικά χαρακτηριστικά και ευεργετικές ιδιότητες για τον ανθρώπινο οργανισμό.</w:t>
      </w:r>
      <w:r w:rsidR="00143378" w:rsidRPr="00143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135B6">
        <w:rPr>
          <w:rFonts w:ascii="Times New Roman" w:hAnsi="Times New Roman"/>
          <w:color w:val="000000" w:themeColor="text1"/>
          <w:sz w:val="28"/>
          <w:szCs w:val="28"/>
        </w:rPr>
        <w:t xml:space="preserve">Η παρασκευή του βασίζεται στην </w:t>
      </w:r>
      <w:r w:rsidRPr="00143378">
        <w:rPr>
          <w:rFonts w:ascii="Times New Roman" w:hAnsi="Times New Roman"/>
          <w:color w:val="000000" w:themeColor="text1"/>
          <w:sz w:val="28"/>
          <w:szCs w:val="28"/>
        </w:rPr>
        <w:t>ζύμωση των οξυγαλακτικών βακτηρίων</w:t>
      </w:r>
      <w:r w:rsidR="00827A85">
        <w:rPr>
          <w:rFonts w:ascii="Times New Roman" w:hAnsi="Times New Roman"/>
          <w:color w:val="000000" w:themeColor="text1"/>
          <w:sz w:val="28"/>
          <w:szCs w:val="28"/>
        </w:rPr>
        <w:t xml:space="preserve"> και ζυμών</w:t>
      </w:r>
      <w:r w:rsidRPr="00143378">
        <w:rPr>
          <w:rFonts w:ascii="Times New Roman" w:hAnsi="Times New Roman"/>
          <w:color w:val="000000" w:themeColor="text1"/>
          <w:sz w:val="28"/>
          <w:szCs w:val="28"/>
        </w:rPr>
        <w:t xml:space="preserve"> της βρώμης, προσδίδοντας ιδιαίτερη </w:t>
      </w:r>
      <w:r w:rsidR="00827A85">
        <w:rPr>
          <w:rFonts w:ascii="Times New Roman" w:hAnsi="Times New Roman"/>
          <w:color w:val="000000" w:themeColor="text1"/>
          <w:sz w:val="28"/>
          <w:szCs w:val="28"/>
        </w:rPr>
        <w:t xml:space="preserve">δομή, </w:t>
      </w:r>
      <w:r w:rsidRPr="00143378">
        <w:rPr>
          <w:rFonts w:ascii="Times New Roman" w:hAnsi="Times New Roman"/>
          <w:color w:val="000000" w:themeColor="text1"/>
          <w:sz w:val="28"/>
          <w:szCs w:val="28"/>
        </w:rPr>
        <w:t>γεύ</w:t>
      </w:r>
      <w:r w:rsidR="003135B6">
        <w:rPr>
          <w:rFonts w:ascii="Times New Roman" w:hAnsi="Times New Roman"/>
          <w:color w:val="000000" w:themeColor="text1"/>
          <w:sz w:val="28"/>
          <w:szCs w:val="28"/>
        </w:rPr>
        <w:t xml:space="preserve">ση και άρωμα στο τελικό </w:t>
      </w:r>
      <w:r w:rsidR="00143572">
        <w:rPr>
          <w:rFonts w:ascii="Times New Roman" w:hAnsi="Times New Roman"/>
          <w:color w:val="000000" w:themeColor="text1"/>
          <w:sz w:val="28"/>
          <w:szCs w:val="28"/>
        </w:rPr>
        <w:t>προϊόν</w:t>
      </w:r>
      <w:r w:rsidR="003135B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75CC3" w:rsidRPr="00143378" w:rsidRDefault="003135B6" w:rsidP="00A44826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Το </w:t>
      </w:r>
      <w:r w:rsidR="000A2DD0" w:rsidRPr="0014337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Πανεπιστημίου</w:t>
      </w:r>
      <w:r w:rsidR="00C75CC3" w:rsidRPr="0014337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Θεσσαλίας,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75CC3" w:rsidRPr="0014337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από την πόλη της Καρδίτσας, για ακόμη μια χρονιά διαγωνίζεται με κορυφαία τριτοβάθμια ιδρύματα και διακρίνεται, υλοποιώντας το όραμα του για ανταγωνιστική εκπαίδευση, έρευνα, καινοτομία και τη διαρκή στήριξη</w:t>
      </w:r>
      <w:r w:rsidR="000A2DD0" w:rsidRPr="0014337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των Ελληνικών </w:t>
      </w:r>
      <w:r w:rsidR="003C0D3C" w:rsidRPr="0014337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επιχειρήσεων</w:t>
      </w:r>
      <w:r w:rsidR="000A2DD0" w:rsidRPr="0014337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τροφίμων.</w:t>
      </w:r>
    </w:p>
    <w:p w:rsidR="00C75CC3" w:rsidRPr="00143378" w:rsidRDefault="00C75CC3" w:rsidP="00A44826">
      <w:pPr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14337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C75CC3" w:rsidRPr="00143378" w:rsidRDefault="00C75CC3" w:rsidP="00A44826">
      <w:pPr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C75CC3" w:rsidRPr="00143378" w:rsidRDefault="00C75CC3" w:rsidP="00A44826">
      <w:pPr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C75CC3" w:rsidRPr="00143378" w:rsidRDefault="00C75CC3" w:rsidP="00A44826">
      <w:pPr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C75CC3" w:rsidRPr="00143378" w:rsidRDefault="00C75CC3" w:rsidP="00A4482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5B4542" w:rsidRPr="00143378" w:rsidRDefault="005B4542" w:rsidP="00A44826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5B4542" w:rsidRPr="00143378" w:rsidSect="000471C7">
      <w:pgSz w:w="11906" w:h="16838"/>
      <w:pgMar w:top="113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C46C9"/>
    <w:multiLevelType w:val="hybridMultilevel"/>
    <w:tmpl w:val="82BAC1A4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CC3"/>
    <w:rsid w:val="00013CD3"/>
    <w:rsid w:val="00074CA6"/>
    <w:rsid w:val="000A2DD0"/>
    <w:rsid w:val="00143378"/>
    <w:rsid w:val="00143572"/>
    <w:rsid w:val="002E6FD8"/>
    <w:rsid w:val="003135B6"/>
    <w:rsid w:val="003C0D3C"/>
    <w:rsid w:val="004B6741"/>
    <w:rsid w:val="004C5BC0"/>
    <w:rsid w:val="00523FB6"/>
    <w:rsid w:val="005B4542"/>
    <w:rsid w:val="005C330C"/>
    <w:rsid w:val="006031EF"/>
    <w:rsid w:val="00827A85"/>
    <w:rsid w:val="008E581B"/>
    <w:rsid w:val="008F4BC7"/>
    <w:rsid w:val="0093583E"/>
    <w:rsid w:val="00A44826"/>
    <w:rsid w:val="00A81E43"/>
    <w:rsid w:val="00AF2085"/>
    <w:rsid w:val="00BB6D2D"/>
    <w:rsid w:val="00C75CC3"/>
    <w:rsid w:val="00D20E01"/>
    <w:rsid w:val="00D85F39"/>
    <w:rsid w:val="00DD6DF3"/>
    <w:rsid w:val="00DF6C0E"/>
    <w:rsid w:val="00E90161"/>
    <w:rsid w:val="00FA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3D4ED-74FA-4593-84C8-AAC09656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C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75C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C75C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Strong"/>
    <w:basedOn w:val="a0"/>
    <w:uiPriority w:val="22"/>
    <w:qFormat/>
    <w:rsid w:val="00013C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2013</Characters>
  <Application>Microsoft Office Word</Application>
  <DocSecurity>4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GATOU OURANIA</cp:lastModifiedBy>
  <cp:revision>2</cp:revision>
  <dcterms:created xsi:type="dcterms:W3CDTF">2021-09-17T11:17:00Z</dcterms:created>
  <dcterms:modified xsi:type="dcterms:W3CDTF">2021-09-17T11:17:00Z</dcterms:modified>
</cp:coreProperties>
</file>